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9EDF9" w14:textId="77777777" w:rsidR="00956BB9" w:rsidRPr="00D93F4F" w:rsidRDefault="00956BB9" w:rsidP="00595D5C">
      <w:pPr>
        <w:spacing w:line="240" w:lineRule="atLeast"/>
        <w:ind w:left="-748" w:right="-738"/>
        <w:jc w:val="center"/>
        <w:rPr>
          <w:b/>
          <w:smallCaps/>
          <w:sz w:val="28"/>
          <w:lang w:val="nl-NL"/>
        </w:rPr>
      </w:pPr>
      <w:r w:rsidRPr="00D93F4F">
        <w:rPr>
          <w:b/>
          <w:smallCaps/>
          <w:sz w:val="28"/>
          <w:lang w:val="nl-NL"/>
        </w:rPr>
        <w:t>Keli D. Yerian</w:t>
      </w:r>
    </w:p>
    <w:p w14:paraId="0F2B0EC6" w14:textId="77777777" w:rsidR="00956BB9" w:rsidRPr="00D93F4F" w:rsidRDefault="00595D5C" w:rsidP="00595D5C">
      <w:pPr>
        <w:spacing w:line="240" w:lineRule="atLeast"/>
        <w:ind w:left="-748" w:right="-738"/>
        <w:jc w:val="center"/>
        <w:rPr>
          <w:smallCaps/>
          <w:sz w:val="28"/>
          <w:lang w:val="nl-NL"/>
        </w:rPr>
      </w:pPr>
      <w:r w:rsidRPr="00D93F4F">
        <w:rPr>
          <w:smallCaps/>
          <w:sz w:val="28"/>
          <w:lang w:val="nl-NL"/>
        </w:rPr>
        <w:t>Curriculum Vitae</w:t>
      </w:r>
    </w:p>
    <w:p w14:paraId="01E286F2" w14:textId="375BBC79" w:rsidR="00595D5C" w:rsidRPr="00D93F4F" w:rsidRDefault="004507CC" w:rsidP="3D2FC973">
      <w:pPr>
        <w:spacing w:line="240" w:lineRule="atLeast"/>
        <w:ind w:left="-748" w:right="-738"/>
        <w:jc w:val="center"/>
        <w:rPr>
          <w:smallCaps/>
          <w:sz w:val="22"/>
          <w:szCs w:val="22"/>
          <w:lang w:val="nl-NL"/>
        </w:rPr>
      </w:pPr>
      <w:r>
        <w:rPr>
          <w:smallCaps/>
          <w:sz w:val="22"/>
          <w:szCs w:val="22"/>
          <w:lang w:val="nl-NL"/>
        </w:rPr>
        <w:t>10</w:t>
      </w:r>
      <w:r w:rsidR="00F674EE" w:rsidRPr="375D705B">
        <w:rPr>
          <w:smallCaps/>
          <w:sz w:val="22"/>
          <w:szCs w:val="22"/>
          <w:lang w:val="nl-NL"/>
        </w:rPr>
        <w:t>/</w:t>
      </w:r>
      <w:r w:rsidR="79714B83" w:rsidRPr="375D705B">
        <w:rPr>
          <w:smallCaps/>
          <w:sz w:val="22"/>
          <w:szCs w:val="22"/>
          <w:lang w:val="nl-NL"/>
        </w:rPr>
        <w:t>2</w:t>
      </w:r>
      <w:r>
        <w:rPr>
          <w:smallCaps/>
          <w:sz w:val="22"/>
          <w:szCs w:val="22"/>
          <w:lang w:val="nl-NL"/>
        </w:rPr>
        <w:t>1</w:t>
      </w:r>
      <w:r w:rsidR="006F2B77" w:rsidRPr="375D705B">
        <w:rPr>
          <w:smallCaps/>
          <w:sz w:val="22"/>
          <w:szCs w:val="22"/>
          <w:lang w:val="nl-NL"/>
        </w:rPr>
        <w:t>/20</w:t>
      </w:r>
      <w:r w:rsidR="00632DBB" w:rsidRPr="375D705B">
        <w:rPr>
          <w:smallCaps/>
          <w:sz w:val="22"/>
          <w:szCs w:val="22"/>
          <w:lang w:val="nl-NL"/>
        </w:rPr>
        <w:t>2</w:t>
      </w:r>
      <w:r w:rsidR="00922358">
        <w:rPr>
          <w:smallCaps/>
          <w:sz w:val="22"/>
          <w:szCs w:val="22"/>
          <w:lang w:val="nl-NL"/>
        </w:rPr>
        <w:t>4</w:t>
      </w:r>
    </w:p>
    <w:p w14:paraId="6A5F95B1" w14:textId="77777777" w:rsidR="00595D5C" w:rsidRPr="00D93F4F" w:rsidRDefault="00595D5C" w:rsidP="00595D5C">
      <w:pPr>
        <w:spacing w:line="240" w:lineRule="atLeast"/>
        <w:ind w:left="-748" w:right="-738"/>
        <w:rPr>
          <w:sz w:val="20"/>
          <w:lang w:val="nl-NL"/>
        </w:rPr>
      </w:pPr>
    </w:p>
    <w:p w14:paraId="6FFE8A18" w14:textId="77777777" w:rsidR="00595D5C" w:rsidRPr="004507CC" w:rsidRDefault="00595D5C" w:rsidP="00595D5C">
      <w:pPr>
        <w:spacing w:line="240" w:lineRule="atLeast"/>
        <w:ind w:left="-90" w:right="-738"/>
        <w:rPr>
          <w:sz w:val="20"/>
          <w:lang w:val="nl-NL"/>
        </w:rPr>
      </w:pPr>
      <w:r w:rsidRPr="004507CC">
        <w:rPr>
          <w:sz w:val="20"/>
          <w:lang w:val="nl-NL"/>
        </w:rPr>
        <w:t xml:space="preserve">   </w:t>
      </w:r>
    </w:p>
    <w:p w14:paraId="1304AB44" w14:textId="77777777" w:rsidR="00956BB9" w:rsidRPr="00956BB9" w:rsidRDefault="00956BB9" w:rsidP="00595D5C">
      <w:pPr>
        <w:spacing w:line="240" w:lineRule="atLeast"/>
        <w:ind w:left="-90" w:right="-738"/>
      </w:pPr>
      <w:r w:rsidRPr="00956BB9">
        <w:rPr>
          <w:b/>
        </w:rPr>
        <w:t>ADDRESS</w:t>
      </w:r>
      <w:r w:rsidRPr="00956BB9">
        <w:t xml:space="preserve">: </w:t>
      </w:r>
      <w:r w:rsidRPr="00956BB9">
        <w:tab/>
      </w:r>
      <w:r w:rsidR="00002142">
        <w:t>Department of Linguistics</w:t>
      </w:r>
    </w:p>
    <w:p w14:paraId="352AFC96" w14:textId="2DBC3563" w:rsidR="00956BB9" w:rsidRPr="00956BB9" w:rsidRDefault="005C2F5B" w:rsidP="00956BB9">
      <w:pPr>
        <w:spacing w:line="240" w:lineRule="atLeast"/>
        <w:ind w:left="1440" w:right="-738"/>
      </w:pPr>
      <w:r>
        <w:t>167</w:t>
      </w:r>
      <w:r w:rsidR="00002142">
        <w:t xml:space="preserve"> </w:t>
      </w:r>
      <w:r>
        <w:t>Straub</w:t>
      </w:r>
      <w:r w:rsidR="00956BB9" w:rsidRPr="00956BB9">
        <w:t>, University of Oregon</w:t>
      </w:r>
    </w:p>
    <w:p w14:paraId="4D28D8C3" w14:textId="77777777" w:rsidR="00956BB9" w:rsidRPr="00956BB9" w:rsidRDefault="00956BB9" w:rsidP="00956BB9">
      <w:pPr>
        <w:spacing w:line="240" w:lineRule="atLeast"/>
        <w:ind w:left="1440" w:right="-738"/>
      </w:pPr>
      <w:r w:rsidRPr="00956BB9">
        <w:t>Eugene, Oregon 97403</w:t>
      </w:r>
    </w:p>
    <w:p w14:paraId="33109B9D" w14:textId="77777777" w:rsidR="00595D5C" w:rsidRPr="00956BB9" w:rsidRDefault="00956BB9" w:rsidP="00956BB9">
      <w:pPr>
        <w:spacing w:line="240" w:lineRule="atLeast"/>
        <w:ind w:left="1440" w:right="-738"/>
      </w:pPr>
      <w:r w:rsidRPr="00956BB9">
        <w:t xml:space="preserve">Phone: </w:t>
      </w:r>
      <w:r w:rsidR="00595D5C" w:rsidRPr="00956BB9">
        <w:t xml:space="preserve">(541) 346-4302   </w:t>
      </w:r>
    </w:p>
    <w:p w14:paraId="1F2EA9A8" w14:textId="77777777" w:rsidR="00595D5C" w:rsidRPr="00956BB9" w:rsidRDefault="00956BB9" w:rsidP="00956BB9">
      <w:pPr>
        <w:spacing w:line="240" w:lineRule="atLeast"/>
        <w:ind w:left="1440" w:right="-738"/>
      </w:pPr>
      <w:r w:rsidRPr="00956BB9">
        <w:t xml:space="preserve">email: </w:t>
      </w:r>
      <w:r w:rsidR="00595D5C" w:rsidRPr="00956BB9">
        <w:t>yerian@uoregon.edu</w:t>
      </w:r>
    </w:p>
    <w:p w14:paraId="20A0AED3" w14:textId="02C950A3" w:rsidR="00595D5C" w:rsidRPr="00610789" w:rsidRDefault="00595D5C" w:rsidP="00610789">
      <w:pPr>
        <w:spacing w:line="240" w:lineRule="atLeast"/>
        <w:ind w:left="-748" w:right="-738"/>
        <w:rPr>
          <w:b/>
          <w:bCs/>
          <w:smallCaps/>
        </w:rPr>
      </w:pPr>
      <w:r>
        <w:rPr>
          <w:sz w:val="20"/>
        </w:rPr>
        <w:t xml:space="preserve">   </w:t>
      </w:r>
    </w:p>
    <w:p w14:paraId="4F5FAA25" w14:textId="77777777" w:rsidR="00595D5C" w:rsidRPr="007F028D" w:rsidRDefault="00595D5C">
      <w:pPr>
        <w:pStyle w:val="Heading1"/>
        <w:shd w:val="clear" w:color="auto" w:fill="auto"/>
        <w:spacing w:line="240" w:lineRule="auto"/>
        <w:ind w:left="0"/>
        <w:rPr>
          <w:rFonts w:ascii="Times New Roman" w:hAnsi="Times New Roman"/>
          <w:bCs/>
          <w:smallCaps/>
        </w:rPr>
      </w:pPr>
      <w:r w:rsidRPr="007F028D">
        <w:rPr>
          <w:rFonts w:ascii="Times New Roman" w:hAnsi="Times New Roman"/>
          <w:bCs/>
          <w:smallCaps/>
        </w:rPr>
        <w:t>Education</w:t>
      </w:r>
    </w:p>
    <w:p w14:paraId="240F30F3" w14:textId="77777777" w:rsidR="00595D5C" w:rsidRPr="008D69B0" w:rsidRDefault="00A800D9" w:rsidP="00595D5C">
      <w:pPr>
        <w:shd w:val="clear" w:color="auto" w:fill="FFFFFF"/>
        <w:spacing w:line="360" w:lineRule="atLeas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3DFBCF" wp14:editId="04F205CD">
                <wp:simplePos x="0" y="0"/>
                <wp:positionH relativeFrom="column">
                  <wp:posOffset>-62865</wp:posOffset>
                </wp:positionH>
                <wp:positionV relativeFrom="paragraph">
                  <wp:posOffset>-635</wp:posOffset>
                </wp:positionV>
                <wp:extent cx="6172200" cy="0"/>
                <wp:effectExtent l="26035" t="24765" r="37465" b="38735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7C5BAA2A">
              <v:line id="Line 15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-4.95pt,-.05pt" to="481.05pt,-.05pt" w14:anchorId="2A3238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">
                <v:stroke linestyle="thinThin"/>
              </v:line>
            </w:pict>
          </mc:Fallback>
        </mc:AlternateContent>
      </w:r>
    </w:p>
    <w:p w14:paraId="75D59624" w14:textId="77777777" w:rsidR="00595D5C" w:rsidRPr="00CB609C" w:rsidRDefault="00956BB9" w:rsidP="00610789">
      <w:pPr>
        <w:shd w:val="clear" w:color="auto" w:fill="FFFFFF"/>
        <w:rPr>
          <w:bCs/>
        </w:rPr>
      </w:pPr>
      <w:r>
        <w:t>Georgetown University</w:t>
      </w:r>
      <w:r>
        <w:tab/>
        <w:t>Ph.D. with Distinction, 2000</w:t>
      </w:r>
      <w:r w:rsidR="00595D5C">
        <w:t xml:space="preserve"> </w:t>
      </w:r>
      <w:r w:rsidR="00595D5C">
        <w:tab/>
      </w:r>
      <w:r>
        <w:tab/>
        <w:t>Linguistics</w:t>
      </w:r>
    </w:p>
    <w:p w14:paraId="1DEDE84E" w14:textId="77777777" w:rsidR="00956BB9" w:rsidRDefault="00595D5C" w:rsidP="00610789">
      <w:r w:rsidRPr="00CB609C">
        <w:tab/>
      </w:r>
      <w:r>
        <w:tab/>
      </w:r>
      <w:r w:rsidR="00956BB9">
        <w:tab/>
      </w:r>
      <w:r w:rsidR="00956BB9">
        <w:tab/>
      </w:r>
    </w:p>
    <w:p w14:paraId="4AF5AA50" w14:textId="77777777" w:rsidR="00595D5C" w:rsidRPr="00956BB9" w:rsidRDefault="00956BB9" w:rsidP="00610789">
      <w:r w:rsidRPr="00956BB9">
        <w:t xml:space="preserve">Georgetown University </w:t>
      </w:r>
      <w:r w:rsidRPr="00956BB9">
        <w:tab/>
      </w:r>
      <w:r w:rsidR="00595D5C" w:rsidRPr="00956BB9">
        <w:t xml:space="preserve">M.S. </w:t>
      </w:r>
      <w:r w:rsidRPr="00956BB9">
        <w:t>1994</w:t>
      </w:r>
      <w:r w:rsidR="00595D5C" w:rsidRPr="00956BB9">
        <w:tab/>
      </w:r>
      <w:r>
        <w:tab/>
      </w:r>
      <w:r>
        <w:tab/>
      </w:r>
      <w:r>
        <w:tab/>
      </w:r>
      <w:r w:rsidR="00595D5C" w:rsidRPr="00956BB9">
        <w:t>Linguistics</w:t>
      </w:r>
    </w:p>
    <w:p w14:paraId="4D939ED2" w14:textId="77777777" w:rsidR="00956BB9" w:rsidRDefault="00956BB9" w:rsidP="00610789">
      <w:pPr>
        <w:pStyle w:val="Heading4"/>
        <w:spacing w:line="240" w:lineRule="auto"/>
        <w:rPr>
          <w:b w:val="0"/>
        </w:rPr>
      </w:pPr>
    </w:p>
    <w:p w14:paraId="3340BD60" w14:textId="418768B9" w:rsidR="00956BB9" w:rsidRDefault="00956BB9" w:rsidP="00610789">
      <w:pPr>
        <w:pStyle w:val="Heading4"/>
        <w:spacing w:line="240" w:lineRule="auto"/>
        <w:rPr>
          <w:b w:val="0"/>
        </w:rPr>
      </w:pPr>
      <w:r w:rsidRPr="00B62CB1">
        <w:rPr>
          <w:b w:val="0"/>
        </w:rPr>
        <w:t>University of North Carolina</w:t>
      </w:r>
      <w:r>
        <w:rPr>
          <w:b w:val="0"/>
        </w:rPr>
        <w:tab/>
      </w:r>
      <w:r w:rsidR="00610789">
        <w:rPr>
          <w:b w:val="0"/>
        </w:rPr>
        <w:t>B.A. 1991</w:t>
      </w:r>
      <w:r w:rsidR="00610789" w:rsidRPr="00956BB9">
        <w:rPr>
          <w:b w:val="0"/>
        </w:rPr>
        <w:tab/>
      </w:r>
      <w:r w:rsidR="00610789">
        <w:rPr>
          <w:b w:val="0"/>
        </w:rPr>
        <w:tab/>
      </w:r>
      <w:r w:rsidR="00610789">
        <w:rPr>
          <w:b w:val="0"/>
        </w:rPr>
        <w:tab/>
      </w:r>
      <w:r w:rsidR="00610789">
        <w:rPr>
          <w:b w:val="0"/>
        </w:rPr>
        <w:tab/>
        <w:t xml:space="preserve">Linguistics &amp; </w:t>
      </w:r>
      <w:r w:rsidR="00610789" w:rsidRPr="00956BB9">
        <w:rPr>
          <w:b w:val="0"/>
        </w:rPr>
        <w:t>Fre</w:t>
      </w:r>
      <w:r w:rsidR="00610789">
        <w:rPr>
          <w:b w:val="0"/>
        </w:rPr>
        <w:t>nch</w:t>
      </w:r>
    </w:p>
    <w:p w14:paraId="55ADD29B" w14:textId="5C5B9C48" w:rsidR="00956BB9" w:rsidRDefault="00610789" w:rsidP="00610789">
      <w:pPr>
        <w:pStyle w:val="Heading4"/>
        <w:spacing w:line="240" w:lineRule="auto"/>
        <w:ind w:right="-540"/>
        <w:rPr>
          <w:b w:val="0"/>
        </w:rPr>
      </w:pPr>
      <w:r w:rsidRPr="00B62CB1">
        <w:rPr>
          <w:b w:val="0"/>
        </w:rPr>
        <w:t>Chapel Hill</w:t>
      </w:r>
      <w:r w:rsidR="00956BB9">
        <w:rPr>
          <w:b w:val="0"/>
        </w:rPr>
        <w:tab/>
      </w:r>
      <w:r w:rsidR="00956BB9">
        <w:rPr>
          <w:b w:val="0"/>
        </w:rPr>
        <w:tab/>
      </w:r>
      <w:r w:rsidR="00956BB9">
        <w:rPr>
          <w:b w:val="0"/>
        </w:rPr>
        <w:tab/>
      </w:r>
      <w:r w:rsidR="00956BB9">
        <w:rPr>
          <w:b w:val="0"/>
        </w:rPr>
        <w:tab/>
      </w:r>
    </w:p>
    <w:p w14:paraId="08757022" w14:textId="77777777" w:rsidR="00956BB9" w:rsidRDefault="00956BB9" w:rsidP="00956BB9"/>
    <w:p w14:paraId="1C5B8A71" w14:textId="77777777" w:rsidR="005D1A05" w:rsidRPr="003330B9" w:rsidRDefault="005D1A05" w:rsidP="375D705B">
      <w:pPr>
        <w:ind w:left="720" w:hanging="720"/>
        <w:rPr>
          <w:i/>
          <w:iCs/>
        </w:rPr>
      </w:pPr>
      <w:r>
        <w:t>Title of MS Thesis:</w:t>
      </w:r>
      <w:r w:rsidR="007711E4">
        <w:t xml:space="preserve"> </w:t>
      </w:r>
      <w:r w:rsidR="003330B9" w:rsidRPr="375D705B">
        <w:rPr>
          <w:i/>
          <w:iCs/>
        </w:rPr>
        <w:t xml:space="preserve">Being Funny, Being Heard. Indexing Gender through </w:t>
      </w:r>
      <w:proofErr w:type="spellStart"/>
      <w:r w:rsidR="003330B9" w:rsidRPr="375D705B">
        <w:rPr>
          <w:i/>
          <w:iCs/>
        </w:rPr>
        <w:t>Humor</w:t>
      </w:r>
      <w:proofErr w:type="spellEnd"/>
      <w:r w:rsidR="003330B9" w:rsidRPr="375D705B">
        <w:rPr>
          <w:i/>
          <w:iCs/>
        </w:rPr>
        <w:t xml:space="preserve"> in the </w:t>
      </w:r>
      <w:r>
        <w:tab/>
      </w:r>
      <w:r w:rsidR="003330B9" w:rsidRPr="375D705B">
        <w:rPr>
          <w:i/>
          <w:iCs/>
        </w:rPr>
        <w:t>Workplace</w:t>
      </w:r>
      <w:r w:rsidR="00957F48" w:rsidRPr="375D705B">
        <w:rPr>
          <w:i/>
          <w:iCs/>
        </w:rPr>
        <w:t xml:space="preserve"> (</w:t>
      </w:r>
      <w:r w:rsidR="003330B9" w:rsidRPr="375D705B">
        <w:rPr>
          <w:i/>
          <w:iCs/>
        </w:rPr>
        <w:t>case study)</w:t>
      </w:r>
    </w:p>
    <w:p w14:paraId="267E6AAA" w14:textId="77777777" w:rsidR="00963FDF" w:rsidRDefault="00963FDF" w:rsidP="004311B7"/>
    <w:p w14:paraId="7EDACC77" w14:textId="6B33C7C2" w:rsidR="00595D5C" w:rsidRPr="00957F48" w:rsidRDefault="00956BB9" w:rsidP="375D705B">
      <w:pPr>
        <w:ind w:left="720" w:hanging="720"/>
        <w:rPr>
          <w:i/>
          <w:iCs/>
        </w:rPr>
      </w:pPr>
      <w:r>
        <w:t xml:space="preserve">Title of Ph.D. Dissertation: </w:t>
      </w:r>
      <w:r w:rsidR="00683625" w:rsidRPr="375D705B">
        <w:rPr>
          <w:i/>
          <w:iCs/>
        </w:rPr>
        <w:t>Strategic Constructivism: T</w:t>
      </w:r>
      <w:r w:rsidR="00957F48" w:rsidRPr="375D705B">
        <w:rPr>
          <w:i/>
          <w:iCs/>
        </w:rPr>
        <w:t xml:space="preserve">he Discursive Body as a Site for </w:t>
      </w:r>
      <w:r>
        <w:tab/>
      </w:r>
      <w:r w:rsidR="00957F48" w:rsidRPr="375D705B">
        <w:rPr>
          <w:i/>
          <w:iCs/>
        </w:rPr>
        <w:t>Identity Display in Women’s Self-</w:t>
      </w:r>
      <w:proofErr w:type="spellStart"/>
      <w:r w:rsidR="00957F48" w:rsidRPr="375D705B">
        <w:rPr>
          <w:i/>
          <w:iCs/>
        </w:rPr>
        <w:t>Defense</w:t>
      </w:r>
      <w:proofErr w:type="spellEnd"/>
      <w:r w:rsidR="00957F48" w:rsidRPr="375D705B">
        <w:rPr>
          <w:i/>
          <w:iCs/>
        </w:rPr>
        <w:t xml:space="preserve"> Courses</w:t>
      </w:r>
    </w:p>
    <w:p w14:paraId="2AE2F302" w14:textId="66931CB5" w:rsidR="005C0A68" w:rsidRPr="00FF4D97" w:rsidRDefault="00FF4D97" w:rsidP="00741742">
      <w:pPr>
        <w:pStyle w:val="Heading1"/>
        <w:shd w:val="clear" w:color="auto" w:fill="auto"/>
        <w:spacing w:line="240" w:lineRule="auto"/>
        <w:ind w:left="720" w:firstLine="720"/>
        <w:rPr>
          <w:rFonts w:ascii="Times New Roman" w:hAnsi="Times New Roman"/>
          <w:b w:val="0"/>
        </w:rPr>
      </w:pPr>
      <w:r w:rsidRPr="00FF4D97">
        <w:rPr>
          <w:rFonts w:ascii="Times New Roman" w:hAnsi="Times New Roman"/>
          <w:b w:val="0"/>
        </w:rPr>
        <w:t>Disser</w:t>
      </w:r>
      <w:r>
        <w:rPr>
          <w:rFonts w:ascii="Times New Roman" w:hAnsi="Times New Roman"/>
          <w:b w:val="0"/>
        </w:rPr>
        <w:t>tation Advisor</w:t>
      </w:r>
      <w:r w:rsidR="00956BB9" w:rsidRPr="00FF4D97">
        <w:rPr>
          <w:rFonts w:ascii="Times New Roman" w:hAnsi="Times New Roman"/>
          <w:b w:val="0"/>
        </w:rPr>
        <w:t>: Dr. Deborah Tannen, University Professor</w:t>
      </w:r>
    </w:p>
    <w:p w14:paraId="5F915E47" w14:textId="77777777" w:rsidR="00956BB9" w:rsidRPr="00FF4D97" w:rsidRDefault="00956BB9" w:rsidP="005C0A68">
      <w:pPr>
        <w:rPr>
          <w:lang w:val="en-US"/>
        </w:rPr>
      </w:pPr>
    </w:p>
    <w:p w14:paraId="30A97C72" w14:textId="77777777" w:rsidR="00B66687" w:rsidRPr="00FF4D97" w:rsidRDefault="00B66687" w:rsidP="005C0A68">
      <w:pPr>
        <w:rPr>
          <w:lang w:val="en-US"/>
        </w:rPr>
      </w:pPr>
    </w:p>
    <w:p w14:paraId="66DABFBA" w14:textId="77777777" w:rsidR="00595D5C" w:rsidRPr="007F028D" w:rsidRDefault="00595D5C" w:rsidP="00595D5C">
      <w:pPr>
        <w:pStyle w:val="Heading1"/>
        <w:shd w:val="clear" w:color="auto" w:fill="auto"/>
        <w:spacing w:line="240" w:lineRule="auto"/>
        <w:ind w:left="0"/>
        <w:rPr>
          <w:rFonts w:ascii="Times New Roman" w:hAnsi="Times New Roman"/>
          <w:bCs/>
          <w:smallCaps/>
        </w:rPr>
      </w:pPr>
      <w:r w:rsidRPr="007F028D">
        <w:rPr>
          <w:rFonts w:ascii="Times New Roman" w:hAnsi="Times New Roman"/>
          <w:bCs/>
          <w:smallCaps/>
        </w:rPr>
        <w:t xml:space="preserve">Academic </w:t>
      </w:r>
      <w:r w:rsidR="00247172" w:rsidRPr="007F028D">
        <w:rPr>
          <w:rFonts w:ascii="Times New Roman" w:hAnsi="Times New Roman"/>
          <w:bCs/>
          <w:smallCaps/>
        </w:rPr>
        <w:t>Appointments</w:t>
      </w:r>
    </w:p>
    <w:p w14:paraId="70FA3F06" w14:textId="77777777" w:rsidR="00595D5C" w:rsidRPr="008D69B0" w:rsidRDefault="00A800D9" w:rsidP="00595D5C">
      <w:pPr>
        <w:shd w:val="clear" w:color="auto" w:fill="FFFFFF"/>
        <w:spacing w:line="360" w:lineRule="atLeas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D54C88" wp14:editId="38E5ED0D">
                <wp:simplePos x="0" y="0"/>
                <wp:positionH relativeFrom="column">
                  <wp:posOffset>-62865</wp:posOffset>
                </wp:positionH>
                <wp:positionV relativeFrom="paragraph">
                  <wp:posOffset>-635</wp:posOffset>
                </wp:positionV>
                <wp:extent cx="6172200" cy="0"/>
                <wp:effectExtent l="26035" t="24765" r="37465" b="38735"/>
                <wp:wrapNone/>
                <wp:docPr id="1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4E19DABC">
              <v:line id="Line 23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-4.95pt,-.05pt" to="481.05pt,-.05pt" w14:anchorId="2E8ECA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">
                <v:stroke linestyle="thinThin"/>
              </v:line>
            </w:pict>
          </mc:Fallback>
        </mc:AlternateContent>
      </w:r>
    </w:p>
    <w:p w14:paraId="7119A665" w14:textId="2422A210" w:rsidR="00FF4D97" w:rsidRPr="00414263" w:rsidRDefault="00FF4D97" w:rsidP="375D705B">
      <w:pPr>
        <w:pStyle w:val="Heading3"/>
        <w:ind w:left="0"/>
        <w:rPr>
          <w:rFonts w:ascii="Times New Roman" w:hAnsi="Times New Roman"/>
          <w:b w:val="0"/>
        </w:rPr>
      </w:pPr>
      <w:r w:rsidRPr="00414263">
        <w:rPr>
          <w:rFonts w:ascii="Times New Roman" w:hAnsi="Times New Roman"/>
          <w:b w:val="0"/>
          <w:smallCaps/>
        </w:rPr>
        <w:t>2023-</w:t>
      </w:r>
      <w:r w:rsidRPr="00414263">
        <w:rPr>
          <w:rFonts w:ascii="Times New Roman" w:hAnsi="Times New Roman"/>
          <w:b w:val="0"/>
        </w:rPr>
        <w:t>present</w:t>
      </w:r>
      <w:r w:rsidRPr="00414263">
        <w:rPr>
          <w:rFonts w:ascii="Times New Roman" w:hAnsi="Times New Roman"/>
          <w:b w:val="0"/>
        </w:rPr>
        <w:tab/>
      </w:r>
      <w:r w:rsidRPr="00414263">
        <w:rPr>
          <w:rFonts w:ascii="Times New Roman" w:hAnsi="Times New Roman"/>
          <w:b w:val="0"/>
        </w:rPr>
        <w:tab/>
        <w:t xml:space="preserve">Distinguished Teaching Professor </w:t>
      </w:r>
    </w:p>
    <w:p w14:paraId="27E15B7A" w14:textId="435DD739" w:rsidR="00FF4D97" w:rsidRPr="00FF4D97" w:rsidRDefault="00FF4D97" w:rsidP="00FF4D97">
      <w:pPr>
        <w:rPr>
          <w:lang w:val="en-US" w:eastAsia="en-US"/>
        </w:rPr>
      </w:pPr>
      <w:r w:rsidRPr="00414263">
        <w:rPr>
          <w:lang w:val="en-US" w:eastAsia="en-US"/>
        </w:rPr>
        <w:tab/>
      </w:r>
      <w:r w:rsidRPr="00414263">
        <w:rPr>
          <w:lang w:val="en-US" w:eastAsia="en-US"/>
        </w:rPr>
        <w:tab/>
      </w:r>
      <w:r w:rsidRPr="00414263">
        <w:rPr>
          <w:lang w:val="en-US" w:eastAsia="en-US"/>
        </w:rPr>
        <w:tab/>
      </w:r>
      <w:r>
        <w:t>University of Oregon, Department of Linguistics, University of Oregon</w:t>
      </w:r>
    </w:p>
    <w:p w14:paraId="38A62D0B" w14:textId="77777777" w:rsidR="00FF4D97" w:rsidRPr="00FF4D97" w:rsidRDefault="00FF4D97" w:rsidP="375D705B">
      <w:pPr>
        <w:pStyle w:val="Heading3"/>
        <w:ind w:left="0"/>
        <w:rPr>
          <w:rFonts w:ascii="Times New Roman" w:hAnsi="Times New Roman"/>
          <w:b w:val="0"/>
          <w:smallCaps/>
        </w:rPr>
      </w:pPr>
    </w:p>
    <w:p w14:paraId="5DEF4185" w14:textId="729A1F42" w:rsidR="6A1752B5" w:rsidRPr="00414263" w:rsidRDefault="6A1752B5" w:rsidP="375D705B">
      <w:pPr>
        <w:pStyle w:val="Heading3"/>
        <w:ind w:left="0"/>
        <w:rPr>
          <w:rFonts w:ascii="Times New Roman" w:hAnsi="Times New Roman"/>
          <w:b w:val="0"/>
        </w:rPr>
      </w:pPr>
      <w:r w:rsidRPr="00414263">
        <w:rPr>
          <w:rFonts w:ascii="Times New Roman" w:hAnsi="Times New Roman"/>
          <w:b w:val="0"/>
          <w:smallCaps/>
        </w:rPr>
        <w:t>2021-</w:t>
      </w:r>
      <w:r w:rsidR="005448D8">
        <w:rPr>
          <w:rFonts w:ascii="Times New Roman" w:hAnsi="Times New Roman"/>
          <w:b w:val="0"/>
        </w:rPr>
        <w:t>2023</w:t>
      </w:r>
      <w:r w:rsidRPr="00414263">
        <w:tab/>
      </w:r>
      <w:r w:rsidRPr="00414263">
        <w:tab/>
      </w:r>
      <w:r w:rsidR="151E5E9A" w:rsidRPr="00414263">
        <w:rPr>
          <w:rFonts w:ascii="Times New Roman" w:hAnsi="Times New Roman"/>
          <w:b w:val="0"/>
        </w:rPr>
        <w:t>Senior Lecturer II</w:t>
      </w:r>
    </w:p>
    <w:p w14:paraId="776AF218" w14:textId="2B09626E" w:rsidR="151E5E9A" w:rsidRDefault="151E5E9A" w:rsidP="375D705B">
      <w:pPr>
        <w:ind w:left="1440" w:firstLine="720"/>
      </w:pPr>
      <w:r>
        <w:t>University of Oregon, Department of Linguistics, University of Oregon</w:t>
      </w:r>
    </w:p>
    <w:p w14:paraId="49FC4B19" w14:textId="18980D6B" w:rsidR="375D705B" w:rsidRDefault="375D705B" w:rsidP="375D705B">
      <w:pPr>
        <w:pStyle w:val="Heading3"/>
        <w:ind w:left="0"/>
        <w:rPr>
          <w:rFonts w:ascii="Times New Roman" w:hAnsi="Times New Roman"/>
          <w:b w:val="0"/>
          <w:smallCaps/>
        </w:rPr>
      </w:pPr>
    </w:p>
    <w:p w14:paraId="1D448995" w14:textId="2A95ED82" w:rsidR="0014697F" w:rsidRDefault="0014697F" w:rsidP="375D705B">
      <w:pPr>
        <w:pStyle w:val="Heading3"/>
        <w:ind w:left="0"/>
        <w:rPr>
          <w:rFonts w:ascii="Times New Roman" w:hAnsi="Times New Roman"/>
          <w:b w:val="0"/>
        </w:rPr>
      </w:pPr>
      <w:r w:rsidRPr="375D705B">
        <w:rPr>
          <w:rFonts w:ascii="Times New Roman" w:hAnsi="Times New Roman"/>
          <w:b w:val="0"/>
          <w:smallCaps/>
        </w:rPr>
        <w:t>2014-</w:t>
      </w:r>
      <w:r w:rsidR="3A77D60C" w:rsidRPr="375D705B">
        <w:rPr>
          <w:rFonts w:ascii="Times New Roman" w:hAnsi="Times New Roman"/>
          <w:b w:val="0"/>
          <w:smallCaps/>
        </w:rPr>
        <w:t>2021</w:t>
      </w:r>
      <w:r>
        <w:tab/>
      </w:r>
      <w:r>
        <w:tab/>
      </w:r>
      <w:r w:rsidRPr="375D705B">
        <w:rPr>
          <w:rFonts w:ascii="Times New Roman" w:hAnsi="Times New Roman"/>
          <w:b w:val="0"/>
        </w:rPr>
        <w:t>Senior Lecturer</w:t>
      </w:r>
    </w:p>
    <w:p w14:paraId="58775021" w14:textId="76DBD0F5" w:rsidR="0014697F" w:rsidRPr="0014697F" w:rsidRDefault="0014697F" w:rsidP="0014697F">
      <w:r>
        <w:tab/>
      </w:r>
      <w:r>
        <w:tab/>
      </w:r>
      <w:r>
        <w:tab/>
        <w:t>University of Oregon, Department of Linguistics, University of Oregon</w:t>
      </w:r>
    </w:p>
    <w:p w14:paraId="7449DCE0" w14:textId="77777777" w:rsidR="0014697F" w:rsidRDefault="0014697F" w:rsidP="00595D5C">
      <w:pPr>
        <w:pStyle w:val="Heading3"/>
        <w:ind w:left="0"/>
        <w:rPr>
          <w:rFonts w:ascii="Times New Roman" w:hAnsi="Times New Roman"/>
          <w:b w:val="0"/>
          <w:bCs/>
          <w:smallCaps/>
        </w:rPr>
      </w:pPr>
    </w:p>
    <w:p w14:paraId="4B50BE11" w14:textId="0931D9A5" w:rsidR="00002142" w:rsidRDefault="00002142" w:rsidP="00595D5C">
      <w:pPr>
        <w:pStyle w:val="Heading3"/>
        <w:ind w:left="0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  <w:smallCaps/>
        </w:rPr>
        <w:t>2013-</w:t>
      </w:r>
      <w:r w:rsidR="0014697F">
        <w:rPr>
          <w:rFonts w:ascii="Times New Roman" w:hAnsi="Times New Roman"/>
          <w:b w:val="0"/>
          <w:bCs/>
        </w:rPr>
        <w:t>2014</w:t>
      </w: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  <w:t>Lecturer</w:t>
      </w:r>
    </w:p>
    <w:p w14:paraId="739879CC" w14:textId="77777777" w:rsidR="00002142" w:rsidRPr="00002142" w:rsidRDefault="00002142" w:rsidP="00002142">
      <w:r>
        <w:tab/>
      </w:r>
      <w:r>
        <w:tab/>
      </w:r>
      <w:r>
        <w:tab/>
        <w:t>University of Oregon, Department of Linguistics, University of Oregon</w:t>
      </w:r>
    </w:p>
    <w:p w14:paraId="3B858F54" w14:textId="77777777" w:rsidR="00002142" w:rsidRPr="00002142" w:rsidRDefault="00002142" w:rsidP="00002142"/>
    <w:p w14:paraId="0DD86C0D" w14:textId="77777777" w:rsidR="00595D5C" w:rsidRDefault="00595D5C" w:rsidP="00595D5C">
      <w:pPr>
        <w:pStyle w:val="Heading3"/>
        <w:ind w:left="0"/>
        <w:rPr>
          <w:rFonts w:ascii="Times New Roman" w:hAnsi="Times New Roman"/>
          <w:b w:val="0"/>
          <w:bCs/>
          <w:smallCaps/>
        </w:rPr>
      </w:pPr>
      <w:r>
        <w:rPr>
          <w:rFonts w:ascii="Times New Roman" w:hAnsi="Times New Roman"/>
          <w:b w:val="0"/>
          <w:bCs/>
          <w:smallCaps/>
        </w:rPr>
        <w:t>2007-</w:t>
      </w:r>
      <w:r w:rsidR="00002142">
        <w:rPr>
          <w:rFonts w:ascii="Times New Roman" w:hAnsi="Times New Roman"/>
          <w:b w:val="0"/>
          <w:bCs/>
        </w:rPr>
        <w:t>2013</w:t>
      </w:r>
      <w:r>
        <w:rPr>
          <w:rFonts w:ascii="Times New Roman" w:hAnsi="Times New Roman"/>
          <w:b w:val="0"/>
          <w:bCs/>
          <w:smallCaps/>
        </w:rPr>
        <w:tab/>
      </w:r>
      <w:r>
        <w:rPr>
          <w:rFonts w:ascii="Times New Roman" w:hAnsi="Times New Roman"/>
          <w:b w:val="0"/>
          <w:bCs/>
          <w:smallCaps/>
        </w:rPr>
        <w:tab/>
      </w:r>
      <w:r w:rsidRPr="007F028D">
        <w:rPr>
          <w:rFonts w:ascii="Times New Roman" w:hAnsi="Times New Roman"/>
          <w:b w:val="0"/>
          <w:bCs/>
        </w:rPr>
        <w:t>Instructor</w:t>
      </w:r>
    </w:p>
    <w:p w14:paraId="42B5DCBB" w14:textId="77777777" w:rsidR="00595D5C" w:rsidRDefault="00595D5C" w:rsidP="00595D5C">
      <w:r>
        <w:tab/>
      </w:r>
      <w:r>
        <w:tab/>
      </w:r>
      <w:r>
        <w:tab/>
        <w:t xml:space="preserve">University of Oregon, American English Institute, </w:t>
      </w:r>
      <w:r w:rsidR="00247172">
        <w:t>University of Oregon</w:t>
      </w:r>
    </w:p>
    <w:p w14:paraId="55E1B9A4" w14:textId="77777777" w:rsidR="00595D5C" w:rsidRDefault="00595D5C" w:rsidP="00595D5C"/>
    <w:p w14:paraId="4F9B9BE6" w14:textId="77777777" w:rsidR="00595D5C" w:rsidRPr="001A6FAC" w:rsidRDefault="00595D5C" w:rsidP="00595D5C">
      <w:pPr>
        <w:rPr>
          <w:b/>
        </w:rPr>
      </w:pPr>
      <w:r>
        <w:t>2001-2007</w:t>
      </w:r>
      <w:r>
        <w:tab/>
      </w:r>
      <w:r>
        <w:tab/>
      </w:r>
      <w:r w:rsidRPr="007F028D">
        <w:t>Lecturer</w:t>
      </w:r>
    </w:p>
    <w:p w14:paraId="1FB89FCC" w14:textId="77777777" w:rsidR="00247172" w:rsidRDefault="00595D5C" w:rsidP="00247172">
      <w:pPr>
        <w:rPr>
          <w:b/>
          <w:bCs/>
          <w:smallCaps/>
        </w:rPr>
      </w:pPr>
      <w:r>
        <w:tab/>
      </w:r>
      <w:r>
        <w:tab/>
      </w:r>
      <w:r>
        <w:tab/>
        <w:t>Stanford University, Lang</w:t>
      </w:r>
      <w:r w:rsidR="00247172">
        <w:t xml:space="preserve">uage </w:t>
      </w:r>
      <w:proofErr w:type="spellStart"/>
      <w:r w:rsidR="00247172">
        <w:t>Center</w:t>
      </w:r>
      <w:proofErr w:type="spellEnd"/>
      <w:r w:rsidR="00247172">
        <w:t xml:space="preserve"> and Linguistics Department</w:t>
      </w:r>
    </w:p>
    <w:p w14:paraId="06F3C3F4" w14:textId="06C62707" w:rsidR="00247172" w:rsidRPr="007F028D" w:rsidRDefault="00247172" w:rsidP="00247172">
      <w:pPr>
        <w:pStyle w:val="Heading1"/>
        <w:shd w:val="clear" w:color="auto" w:fill="auto"/>
        <w:spacing w:line="240" w:lineRule="auto"/>
        <w:ind w:left="0"/>
        <w:rPr>
          <w:rFonts w:ascii="Times New Roman" w:hAnsi="Times New Roman"/>
          <w:bCs/>
          <w:smallCaps/>
        </w:rPr>
      </w:pPr>
      <w:r w:rsidRPr="007F028D">
        <w:rPr>
          <w:rFonts w:ascii="Times New Roman" w:hAnsi="Times New Roman"/>
          <w:bCs/>
          <w:smallCaps/>
        </w:rPr>
        <w:lastRenderedPageBreak/>
        <w:t>Administrative Appointments</w:t>
      </w:r>
    </w:p>
    <w:p w14:paraId="50B12934" w14:textId="77777777" w:rsidR="00247172" w:rsidRPr="008D69B0" w:rsidRDefault="00A800D9" w:rsidP="00247172">
      <w:pPr>
        <w:shd w:val="clear" w:color="auto" w:fill="FFFFFF"/>
        <w:spacing w:line="360" w:lineRule="atLeas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C3D7EC" wp14:editId="5F3F6E85">
                <wp:simplePos x="0" y="0"/>
                <wp:positionH relativeFrom="column">
                  <wp:posOffset>-62865</wp:posOffset>
                </wp:positionH>
                <wp:positionV relativeFrom="paragraph">
                  <wp:posOffset>-635</wp:posOffset>
                </wp:positionV>
                <wp:extent cx="6172200" cy="0"/>
                <wp:effectExtent l="26035" t="24765" r="37465" b="38735"/>
                <wp:wrapNone/>
                <wp:docPr id="1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32496CDC">
              <v:line id="Line 28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-4.95pt,-.05pt" to="481.05pt,-.05pt" w14:anchorId="15DB27B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">
                <v:stroke linestyle="thinThin"/>
              </v:line>
            </w:pict>
          </mc:Fallback>
        </mc:AlternateContent>
      </w:r>
    </w:p>
    <w:p w14:paraId="37868742" w14:textId="6BB296C6" w:rsidR="00247172" w:rsidRDefault="00247172" w:rsidP="00103A7E">
      <w:pPr>
        <w:ind w:left="1980" w:hanging="1980"/>
        <w:rPr>
          <w:bCs/>
        </w:rPr>
      </w:pPr>
      <w:r>
        <w:rPr>
          <w:bCs/>
          <w:smallCaps/>
        </w:rPr>
        <w:t>J</w:t>
      </w:r>
      <w:r>
        <w:rPr>
          <w:bCs/>
        </w:rPr>
        <w:t>une 2011-Present</w:t>
      </w:r>
      <w:r>
        <w:rPr>
          <w:bCs/>
        </w:rPr>
        <w:tab/>
        <w:t xml:space="preserve">Director, Language Teaching </w:t>
      </w:r>
      <w:r w:rsidR="00154412">
        <w:rPr>
          <w:bCs/>
        </w:rPr>
        <w:t>Studies</w:t>
      </w:r>
      <w:r w:rsidR="00103A7E">
        <w:rPr>
          <w:bCs/>
        </w:rPr>
        <w:t xml:space="preserve"> </w:t>
      </w:r>
      <w:r w:rsidR="00E96C5D">
        <w:rPr>
          <w:bCs/>
        </w:rPr>
        <w:t xml:space="preserve">Masters of Arts </w:t>
      </w:r>
      <w:r w:rsidR="00103A7E">
        <w:rPr>
          <w:bCs/>
        </w:rPr>
        <w:t xml:space="preserve">Program, Department of </w:t>
      </w:r>
      <w:r>
        <w:rPr>
          <w:bCs/>
        </w:rPr>
        <w:t>Linguistics</w:t>
      </w:r>
      <w:r w:rsidR="00103A7E">
        <w:rPr>
          <w:bCs/>
        </w:rPr>
        <w:t>. Awarded 2015 Excellence Award for Directors of Graduate Studies by the University of Oregon Graduate School.</w:t>
      </w:r>
    </w:p>
    <w:p w14:paraId="3D4F0A37" w14:textId="77777777" w:rsidR="0059067E" w:rsidRDefault="0059067E" w:rsidP="00103A7E">
      <w:pPr>
        <w:ind w:left="1980" w:hanging="1980"/>
        <w:rPr>
          <w:bCs/>
        </w:rPr>
      </w:pPr>
    </w:p>
    <w:p w14:paraId="3CB0AEBC" w14:textId="0DDDED74" w:rsidR="0059067E" w:rsidRDefault="0059067E" w:rsidP="00103A7E">
      <w:pPr>
        <w:ind w:left="1980" w:hanging="1980"/>
        <w:rPr>
          <w:bCs/>
        </w:rPr>
      </w:pPr>
      <w:r>
        <w:rPr>
          <w:bCs/>
        </w:rPr>
        <w:t>July 2020-Present</w:t>
      </w:r>
      <w:r>
        <w:rPr>
          <w:bCs/>
        </w:rPr>
        <w:tab/>
        <w:t>Director, Second Language Acquisition and Teaching (SLAT) Certificate</w:t>
      </w:r>
      <w:r w:rsidR="005B23EF">
        <w:rPr>
          <w:bCs/>
        </w:rPr>
        <w:t>, Department of Linguistics in collaboration with Romance Language, East Asian Languages and Literatures, and German and Scandinavian Studies.</w:t>
      </w:r>
      <w:r>
        <w:rPr>
          <w:bCs/>
        </w:rPr>
        <w:t xml:space="preserve"> </w:t>
      </w:r>
    </w:p>
    <w:p w14:paraId="3EFFC0E0" w14:textId="77777777" w:rsidR="00247172" w:rsidRDefault="00247172" w:rsidP="00247172">
      <w:pPr>
        <w:rPr>
          <w:bCs/>
        </w:rPr>
      </w:pPr>
    </w:p>
    <w:p w14:paraId="7497194E" w14:textId="77777777" w:rsidR="007F028D" w:rsidRDefault="007F028D" w:rsidP="007F028D"/>
    <w:p w14:paraId="63B2AD8F" w14:textId="77777777" w:rsidR="007F028D" w:rsidRPr="00D57260" w:rsidRDefault="007F028D" w:rsidP="007F028D">
      <w:pPr>
        <w:pStyle w:val="Heading3"/>
        <w:ind w:left="0"/>
        <w:rPr>
          <w:rFonts w:ascii="Times New Roman" w:hAnsi="Times New Roman"/>
          <w:bCs/>
          <w:smallCaps/>
          <w:lang w:val="en-GB"/>
        </w:rPr>
      </w:pPr>
      <w:r w:rsidRPr="00D57260">
        <w:rPr>
          <w:rFonts w:ascii="Times New Roman" w:hAnsi="Times New Roman"/>
          <w:bCs/>
          <w:smallCaps/>
          <w:lang w:val="en-GB"/>
        </w:rPr>
        <w:t>Publications</w:t>
      </w:r>
    </w:p>
    <w:p w14:paraId="58B93A43" w14:textId="77777777" w:rsidR="007F028D" w:rsidRPr="00D57260" w:rsidRDefault="00A800D9" w:rsidP="007F028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7FD2D7" wp14:editId="05C83283">
                <wp:simplePos x="0" y="0"/>
                <wp:positionH relativeFrom="column">
                  <wp:posOffset>-62865</wp:posOffset>
                </wp:positionH>
                <wp:positionV relativeFrom="paragraph">
                  <wp:posOffset>1905</wp:posOffset>
                </wp:positionV>
                <wp:extent cx="6172200" cy="0"/>
                <wp:effectExtent l="26035" t="27305" r="37465" b="36195"/>
                <wp:wrapNone/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1B76CEAE">
              <v:line id="Line 29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-4.95pt,.15pt" to="481.05pt,.15pt" w14:anchorId="5506F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">
                <v:stroke linestyle="thinThin"/>
              </v:line>
            </w:pict>
          </mc:Fallback>
        </mc:AlternateContent>
      </w:r>
    </w:p>
    <w:p w14:paraId="3020717E" w14:textId="4C1408D6" w:rsidR="004507CC" w:rsidRPr="005448D8" w:rsidRDefault="004507CC" w:rsidP="005448D8">
      <w:pPr>
        <w:ind w:left="720" w:hanging="720"/>
      </w:pPr>
      <w:r>
        <w:rPr>
          <w:color w:val="000000" w:themeColor="text1"/>
        </w:rPr>
        <w:t xml:space="preserve">2024    </w:t>
      </w:r>
      <w:r w:rsidRPr="005448D8">
        <w:rPr>
          <w:i/>
          <w:iCs/>
          <w:color w:val="000000" w:themeColor="text1"/>
        </w:rPr>
        <w:t xml:space="preserve">Learning </w:t>
      </w:r>
      <w:r w:rsidR="005448D8">
        <w:rPr>
          <w:i/>
          <w:iCs/>
          <w:color w:val="000000" w:themeColor="text1"/>
        </w:rPr>
        <w:t>h</w:t>
      </w:r>
      <w:r w:rsidRPr="005448D8">
        <w:rPr>
          <w:i/>
          <w:iCs/>
          <w:color w:val="000000" w:themeColor="text1"/>
        </w:rPr>
        <w:t>ow to</w:t>
      </w:r>
      <w:r w:rsidR="005448D8">
        <w:rPr>
          <w:i/>
          <w:iCs/>
          <w:color w:val="000000" w:themeColor="text1"/>
        </w:rPr>
        <w:t xml:space="preserve"> l</w:t>
      </w:r>
      <w:r w:rsidRPr="005448D8">
        <w:rPr>
          <w:i/>
          <w:iCs/>
          <w:color w:val="000000" w:themeColor="text1"/>
        </w:rPr>
        <w:t xml:space="preserve">earn </w:t>
      </w:r>
      <w:r w:rsidR="005448D8">
        <w:rPr>
          <w:i/>
          <w:iCs/>
          <w:color w:val="000000" w:themeColor="text1"/>
        </w:rPr>
        <w:t>l</w:t>
      </w:r>
      <w:r w:rsidRPr="005448D8">
        <w:rPr>
          <w:i/>
          <w:iCs/>
          <w:color w:val="000000" w:themeColor="text1"/>
        </w:rPr>
        <w:t>anguages</w:t>
      </w:r>
      <w:r w:rsidR="005448D8">
        <w:rPr>
          <w:i/>
          <w:iCs/>
          <w:color w:val="000000" w:themeColor="text1"/>
        </w:rPr>
        <w:t xml:space="preserve">: </w:t>
      </w:r>
      <w:r w:rsidR="005448D8" w:rsidRPr="005448D8">
        <w:rPr>
          <w:i/>
          <w:iCs/>
          <w:color w:val="000000" w:themeColor="text1"/>
        </w:rPr>
        <w:t>A theoretical and practical guide for learning additional languages</w:t>
      </w:r>
      <w:r>
        <w:rPr>
          <w:color w:val="000000" w:themeColor="text1"/>
        </w:rPr>
        <w:t xml:space="preserve">. </w:t>
      </w:r>
      <w:r w:rsidR="005448D8">
        <w:rPr>
          <w:color w:val="000000" w:themeColor="text1"/>
        </w:rPr>
        <w:t xml:space="preserve">Pressbooks Open Educational Resource [online], University of Oregon. </w:t>
      </w:r>
      <w:proofErr w:type="spellStart"/>
      <w:r w:rsidR="005448D8">
        <w:rPr>
          <w:color w:val="000000" w:themeColor="text1"/>
        </w:rPr>
        <w:t>First</w:t>
      </w:r>
      <w:proofErr w:type="spellEnd"/>
      <w:r w:rsidR="005448D8">
        <w:rPr>
          <w:color w:val="000000" w:themeColor="text1"/>
        </w:rPr>
        <w:t xml:space="preserve"> author with </w:t>
      </w:r>
      <w:proofErr w:type="spellStart"/>
      <w:r w:rsidR="005448D8">
        <w:t>Halmia</w:t>
      </w:r>
      <w:proofErr w:type="spellEnd"/>
      <w:r w:rsidR="005448D8">
        <w:t xml:space="preserve"> Bibi, </w:t>
      </w:r>
      <w:r w:rsidR="005448D8">
        <w:t xml:space="preserve">Faith Adler, </w:t>
      </w:r>
      <w:r w:rsidR="005448D8">
        <w:t xml:space="preserve">Logan Fisher, Cameron Keaton, Abhay Pawar, and Addi Orsi. </w:t>
      </w:r>
      <w:hyperlink r:id="rId7" w:history="1">
        <w:r w:rsidR="005448D8" w:rsidRPr="00A435C2">
          <w:rPr>
            <w:rStyle w:val="Hyperlink"/>
          </w:rPr>
          <w:t>https://opentext.uoregon.edu/languagelearningling144edition1/</w:t>
        </w:r>
      </w:hyperlink>
      <w:r w:rsidR="005448D8">
        <w:t xml:space="preserve"> </w:t>
      </w:r>
    </w:p>
    <w:p w14:paraId="377B3EE6" w14:textId="77777777" w:rsidR="004507CC" w:rsidRDefault="004507CC" w:rsidP="375D705B">
      <w:pPr>
        <w:pStyle w:val="ListParagraph"/>
        <w:tabs>
          <w:tab w:val="left" w:pos="1080"/>
        </w:tabs>
        <w:spacing w:after="120" w:line="259" w:lineRule="auto"/>
        <w:ind w:hanging="720"/>
        <w:rPr>
          <w:color w:val="000000" w:themeColor="text1"/>
          <w:sz w:val="24"/>
          <w:szCs w:val="24"/>
          <w:lang w:eastAsia="zh-CN"/>
        </w:rPr>
      </w:pPr>
    </w:p>
    <w:p w14:paraId="2D724226" w14:textId="67AEC9A9" w:rsidR="00140E51" w:rsidRPr="00CC603B" w:rsidRDefault="004507CC" w:rsidP="375D705B">
      <w:pPr>
        <w:pStyle w:val="ListParagraph"/>
        <w:tabs>
          <w:tab w:val="left" w:pos="1080"/>
        </w:tabs>
        <w:spacing w:after="120" w:line="259" w:lineRule="auto"/>
        <w:ind w:hanging="720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 xml:space="preserve">2024   </w:t>
      </w:r>
      <w:r w:rsidR="00FF4D97">
        <w:t xml:space="preserve"> </w:t>
      </w:r>
      <w:r w:rsidR="29BC7B9C" w:rsidRPr="375D705B">
        <w:rPr>
          <w:color w:val="000000" w:themeColor="text1"/>
          <w:sz w:val="24"/>
          <w:szCs w:val="24"/>
          <w:lang w:eastAsia="zh-CN"/>
        </w:rPr>
        <w:t xml:space="preserve">Learning to embody the teacher. In Brown, A. &amp; </w:t>
      </w:r>
      <w:proofErr w:type="spellStart"/>
      <w:r w:rsidR="29BC7B9C" w:rsidRPr="375D705B">
        <w:rPr>
          <w:color w:val="000000" w:themeColor="text1"/>
          <w:sz w:val="24"/>
          <w:szCs w:val="24"/>
          <w:lang w:eastAsia="zh-CN"/>
        </w:rPr>
        <w:t>Eskildsen</w:t>
      </w:r>
      <w:proofErr w:type="spellEnd"/>
      <w:r w:rsidR="29BC7B9C" w:rsidRPr="375D705B">
        <w:rPr>
          <w:color w:val="000000" w:themeColor="text1"/>
          <w:sz w:val="24"/>
          <w:szCs w:val="24"/>
          <w:lang w:eastAsia="zh-CN"/>
        </w:rPr>
        <w:t xml:space="preserve">, S (Eds.), </w:t>
      </w:r>
      <w:r w:rsidR="29BC7B9C" w:rsidRPr="375D705B">
        <w:rPr>
          <w:i/>
          <w:iCs/>
          <w:color w:val="000000" w:themeColor="text1"/>
          <w:sz w:val="24"/>
          <w:szCs w:val="24"/>
          <w:lang w:eastAsia="zh-CN"/>
        </w:rPr>
        <w:t xml:space="preserve">Multimodality and multilingual interaction across </w:t>
      </w:r>
      <w:proofErr w:type="spellStart"/>
      <w:r w:rsidR="29BC7B9C" w:rsidRPr="375D705B">
        <w:rPr>
          <w:i/>
          <w:iCs/>
          <w:color w:val="000000" w:themeColor="text1"/>
          <w:sz w:val="24"/>
          <w:szCs w:val="24"/>
          <w:lang w:eastAsia="zh-CN"/>
        </w:rPr>
        <w:t>epistomologies</w:t>
      </w:r>
      <w:proofErr w:type="spellEnd"/>
      <w:r w:rsidR="29BC7B9C" w:rsidRPr="375D705B">
        <w:rPr>
          <w:color w:val="000000" w:themeColor="text1"/>
          <w:sz w:val="24"/>
          <w:szCs w:val="24"/>
          <w:lang w:eastAsia="zh-CN"/>
        </w:rPr>
        <w:t xml:space="preserve">. </w:t>
      </w:r>
      <w:r w:rsidR="72811C4F" w:rsidRPr="375D705B">
        <w:rPr>
          <w:color w:val="000000" w:themeColor="text1"/>
          <w:sz w:val="24"/>
          <w:szCs w:val="24"/>
          <w:lang w:eastAsia="zh-CN"/>
        </w:rPr>
        <w:t xml:space="preserve">Routledge. </w:t>
      </w:r>
      <w:r w:rsidR="7F7C292B" w:rsidRPr="375D705B">
        <w:rPr>
          <w:color w:val="000000" w:themeColor="text1"/>
          <w:sz w:val="24"/>
          <w:szCs w:val="24"/>
          <w:lang w:eastAsia="zh-CN"/>
        </w:rPr>
        <w:t>First author with Marion Tellier.</w:t>
      </w:r>
    </w:p>
    <w:p w14:paraId="2D2619D3" w14:textId="63D72579" w:rsidR="00140E51" w:rsidRPr="00CC603B" w:rsidRDefault="00140E51" w:rsidP="375D705B">
      <w:pPr>
        <w:pStyle w:val="ListParagraph"/>
        <w:tabs>
          <w:tab w:val="left" w:pos="1080"/>
        </w:tabs>
        <w:spacing w:after="120" w:line="259" w:lineRule="auto"/>
        <w:ind w:hanging="720"/>
        <w:rPr>
          <w:color w:val="000000" w:themeColor="text1"/>
          <w:sz w:val="24"/>
          <w:szCs w:val="24"/>
          <w:lang w:eastAsia="zh-CN"/>
        </w:rPr>
      </w:pPr>
    </w:p>
    <w:p w14:paraId="1777C5C0" w14:textId="124817D9" w:rsidR="00140E51" w:rsidRPr="00CC603B" w:rsidRDefault="00922358" w:rsidP="375D705B">
      <w:pPr>
        <w:pStyle w:val="ListParagraph"/>
        <w:tabs>
          <w:tab w:val="left" w:pos="1080"/>
        </w:tabs>
        <w:spacing w:after="120" w:line="259" w:lineRule="auto"/>
        <w:ind w:hanging="720"/>
      </w:pPr>
      <w:r>
        <w:rPr>
          <w:color w:val="000000" w:themeColor="text1"/>
          <w:sz w:val="24"/>
          <w:szCs w:val="24"/>
          <w:lang w:eastAsia="zh-CN"/>
        </w:rPr>
        <w:t>2023</w:t>
      </w:r>
      <w:r w:rsidR="00FF4D97">
        <w:t xml:space="preserve">  </w:t>
      </w:r>
      <w:r w:rsidR="40E32FC5" w:rsidRPr="375D705B">
        <w:rPr>
          <w:color w:val="000000" w:themeColor="text1"/>
          <w:sz w:val="24"/>
          <w:szCs w:val="24"/>
          <w:lang w:eastAsia="zh-CN"/>
        </w:rPr>
        <w:t>A multicompetence approach to awakening dormant languages</w:t>
      </w:r>
      <w:r w:rsidR="4A5D6364" w:rsidRPr="375D705B">
        <w:rPr>
          <w:color w:val="000000" w:themeColor="text1"/>
          <w:sz w:val="24"/>
          <w:szCs w:val="24"/>
          <w:lang w:eastAsia="zh-CN"/>
        </w:rPr>
        <w:t>.</w:t>
      </w:r>
      <w:r w:rsidR="294F1962" w:rsidRPr="375D705B">
        <w:rPr>
          <w:color w:val="000000" w:themeColor="text1"/>
          <w:sz w:val="24"/>
          <w:szCs w:val="24"/>
          <w:lang w:eastAsia="zh-CN"/>
        </w:rPr>
        <w:t xml:space="preserve"> In</w:t>
      </w:r>
      <w:r w:rsidR="4944C1FA" w:rsidRPr="375D705B">
        <w:rPr>
          <w:color w:val="000000" w:themeColor="text1"/>
          <w:sz w:val="24"/>
          <w:szCs w:val="24"/>
          <w:lang w:eastAsia="zh-CN"/>
        </w:rPr>
        <w:t xml:space="preserve"> Amaral, L. &amp; Pérez Báez, G. (Eds.), </w:t>
      </w:r>
      <w:r w:rsidR="4944C1FA" w:rsidRPr="375D705B">
        <w:rPr>
          <w:i/>
          <w:iCs/>
          <w:color w:val="000000" w:themeColor="text1"/>
          <w:sz w:val="24"/>
          <w:szCs w:val="24"/>
          <w:lang w:eastAsia="zh-CN"/>
        </w:rPr>
        <w:t>Living Languages</w:t>
      </w:r>
      <w:r w:rsidR="2E24A98D" w:rsidRPr="375D705B">
        <w:rPr>
          <w:i/>
          <w:iCs/>
          <w:color w:val="000000" w:themeColor="text1"/>
          <w:sz w:val="24"/>
          <w:szCs w:val="24"/>
          <w:lang w:eastAsia="zh-CN"/>
        </w:rPr>
        <w:t>.</w:t>
      </w:r>
      <w:r w:rsidR="4439CE1B" w:rsidRPr="375D705B">
        <w:rPr>
          <w:i/>
          <w:iCs/>
          <w:color w:val="000000" w:themeColor="text1"/>
          <w:sz w:val="24"/>
          <w:szCs w:val="24"/>
          <w:lang w:eastAsia="zh-CN"/>
        </w:rPr>
        <w:t xml:space="preserve"> </w:t>
      </w:r>
      <w:r w:rsidR="4439CE1B" w:rsidRPr="375D705B">
        <w:rPr>
          <w:color w:val="000000" w:themeColor="text1"/>
          <w:sz w:val="24"/>
          <w:szCs w:val="24"/>
          <w:lang w:eastAsia="zh-CN"/>
        </w:rPr>
        <w:t xml:space="preserve">First author with Connor </w:t>
      </w:r>
      <w:proofErr w:type="spellStart"/>
      <w:r w:rsidR="4439CE1B" w:rsidRPr="375D705B">
        <w:rPr>
          <w:color w:val="000000" w:themeColor="text1"/>
          <w:sz w:val="24"/>
          <w:szCs w:val="24"/>
          <w:lang w:eastAsia="zh-CN"/>
        </w:rPr>
        <w:t>Yiamkis</w:t>
      </w:r>
      <w:proofErr w:type="spellEnd"/>
      <w:r w:rsidR="4439CE1B" w:rsidRPr="375D705B">
        <w:rPr>
          <w:color w:val="000000" w:themeColor="text1"/>
          <w:sz w:val="24"/>
          <w:szCs w:val="24"/>
          <w:lang w:eastAsia="zh-CN"/>
        </w:rPr>
        <w:t xml:space="preserve"> and </w:t>
      </w:r>
      <w:proofErr w:type="spellStart"/>
      <w:r w:rsidR="4439CE1B" w:rsidRPr="375D705B">
        <w:rPr>
          <w:color w:val="000000" w:themeColor="text1"/>
          <w:sz w:val="24"/>
          <w:szCs w:val="24"/>
          <w:lang w:eastAsia="zh-CN"/>
        </w:rPr>
        <w:t>Jarrid</w:t>
      </w:r>
      <w:proofErr w:type="spellEnd"/>
      <w:r w:rsidR="4439CE1B" w:rsidRPr="375D705B">
        <w:rPr>
          <w:color w:val="000000" w:themeColor="text1"/>
          <w:sz w:val="24"/>
          <w:szCs w:val="24"/>
          <w:lang w:eastAsia="zh-CN"/>
        </w:rPr>
        <w:t xml:space="preserve"> Baldwin.</w:t>
      </w:r>
    </w:p>
    <w:p w14:paraId="6C3ACDB5" w14:textId="2019C629" w:rsidR="00140E51" w:rsidRPr="00CC603B" w:rsidRDefault="00140E51" w:rsidP="375D705B">
      <w:pPr>
        <w:pStyle w:val="ListParagraph"/>
        <w:tabs>
          <w:tab w:val="left" w:pos="1080"/>
        </w:tabs>
        <w:spacing w:after="120" w:line="259" w:lineRule="auto"/>
        <w:ind w:hanging="720"/>
        <w:rPr>
          <w:color w:val="000000" w:themeColor="text1"/>
          <w:sz w:val="24"/>
          <w:szCs w:val="24"/>
          <w:lang w:eastAsia="zh-CN"/>
        </w:rPr>
      </w:pPr>
    </w:p>
    <w:p w14:paraId="1260F0FA" w14:textId="357E4DED" w:rsidR="00140E51" w:rsidRPr="00CC603B" w:rsidRDefault="7B128AEA" w:rsidP="375D705B">
      <w:pPr>
        <w:pStyle w:val="ListParagraph"/>
        <w:tabs>
          <w:tab w:val="left" w:pos="1080"/>
        </w:tabs>
        <w:spacing w:after="120" w:line="259" w:lineRule="auto"/>
        <w:ind w:hanging="720"/>
        <w:rPr>
          <w:color w:val="000000" w:themeColor="text1"/>
          <w:sz w:val="24"/>
          <w:szCs w:val="24"/>
          <w:lang w:val="fr-FR"/>
        </w:rPr>
      </w:pPr>
      <w:r w:rsidRPr="375D705B">
        <w:rPr>
          <w:color w:val="000000" w:themeColor="text1"/>
          <w:sz w:val="24"/>
          <w:szCs w:val="24"/>
          <w:lang w:eastAsia="zh-CN"/>
        </w:rPr>
        <w:t>2023</w:t>
      </w:r>
      <w:r w:rsidR="00915245">
        <w:tab/>
      </w:r>
      <w:r w:rsidRPr="375D705B">
        <w:rPr>
          <w:color w:val="000000" w:themeColor="text1"/>
          <w:sz w:val="24"/>
          <w:szCs w:val="24"/>
          <w:lang w:eastAsia="zh-CN"/>
        </w:rPr>
        <w:t xml:space="preserve">How to study pedagogical gesture in naturalistic settings. In G. Stam &amp; K. Urbanski (Eds.), </w:t>
      </w:r>
      <w:r w:rsidRPr="375D705B">
        <w:rPr>
          <w:i/>
          <w:iCs/>
          <w:color w:val="000000" w:themeColor="text1"/>
          <w:sz w:val="24"/>
          <w:szCs w:val="24"/>
          <w:lang w:eastAsia="zh-CN"/>
        </w:rPr>
        <w:t>Gesture and multimodality in second language acquisition: A research guide</w:t>
      </w:r>
      <w:r w:rsidRPr="375D705B">
        <w:rPr>
          <w:color w:val="000000" w:themeColor="text1"/>
          <w:sz w:val="24"/>
          <w:szCs w:val="24"/>
          <w:lang w:eastAsia="zh-CN"/>
        </w:rPr>
        <w:t xml:space="preserve">. </w:t>
      </w:r>
      <w:r w:rsidRPr="00741742">
        <w:rPr>
          <w:color w:val="000000" w:themeColor="text1"/>
          <w:sz w:val="24"/>
          <w:szCs w:val="24"/>
          <w:lang w:val="fr-FR" w:eastAsia="zh-CN"/>
        </w:rPr>
        <w:t xml:space="preserve">Routledge. </w:t>
      </w:r>
      <w:r w:rsidR="00CC603B" w:rsidRPr="375D705B">
        <w:rPr>
          <w:color w:val="000000" w:themeColor="text1"/>
          <w:sz w:val="24"/>
          <w:szCs w:val="24"/>
          <w:lang w:val="fr-FR" w:eastAsia="zh-CN"/>
        </w:rPr>
        <w:t xml:space="preserve">Second </w:t>
      </w:r>
      <w:proofErr w:type="spellStart"/>
      <w:r w:rsidR="00CC603B" w:rsidRPr="375D705B">
        <w:rPr>
          <w:color w:val="000000" w:themeColor="text1"/>
          <w:sz w:val="24"/>
          <w:szCs w:val="24"/>
          <w:lang w:val="fr-FR" w:eastAsia="zh-CN"/>
        </w:rPr>
        <w:t>author</w:t>
      </w:r>
      <w:proofErr w:type="spellEnd"/>
      <w:r w:rsidR="00CC603B" w:rsidRPr="375D705B">
        <w:rPr>
          <w:color w:val="000000" w:themeColor="text1"/>
          <w:sz w:val="24"/>
          <w:szCs w:val="24"/>
          <w:lang w:val="fr-FR" w:eastAsia="zh-CN"/>
        </w:rPr>
        <w:t xml:space="preserve"> </w:t>
      </w:r>
      <w:proofErr w:type="spellStart"/>
      <w:r w:rsidR="00CC603B" w:rsidRPr="375D705B">
        <w:rPr>
          <w:color w:val="000000" w:themeColor="text1"/>
          <w:sz w:val="24"/>
          <w:szCs w:val="24"/>
          <w:lang w:val="fr-FR" w:eastAsia="zh-CN"/>
        </w:rPr>
        <w:t>with</w:t>
      </w:r>
      <w:proofErr w:type="spellEnd"/>
      <w:r w:rsidR="00CC603B" w:rsidRPr="375D705B">
        <w:rPr>
          <w:color w:val="000000" w:themeColor="text1"/>
          <w:sz w:val="24"/>
          <w:szCs w:val="24"/>
          <w:lang w:val="fr-FR" w:eastAsia="zh-CN"/>
        </w:rPr>
        <w:t xml:space="preserve"> Marion Tellier.</w:t>
      </w:r>
    </w:p>
    <w:p w14:paraId="6C486949" w14:textId="704FFEA3" w:rsidR="375D705B" w:rsidRDefault="375D705B" w:rsidP="375D705B">
      <w:pPr>
        <w:rPr>
          <w:color w:val="000000" w:themeColor="text1"/>
          <w:lang w:val="fr-FR"/>
        </w:rPr>
      </w:pPr>
    </w:p>
    <w:p w14:paraId="1F33C13F" w14:textId="3582299E" w:rsidR="00D57260" w:rsidRPr="00D41774" w:rsidRDefault="008E2FAF" w:rsidP="00D41774">
      <w:pPr>
        <w:ind w:left="720" w:hanging="720"/>
        <w:rPr>
          <w:color w:val="201F1E"/>
          <w:sz w:val="23"/>
          <w:szCs w:val="23"/>
          <w:shd w:val="clear" w:color="auto" w:fill="FFFFFF"/>
        </w:rPr>
      </w:pPr>
      <w:r>
        <w:rPr>
          <w:color w:val="000000" w:themeColor="text1"/>
          <w:shd w:val="clear" w:color="auto" w:fill="FFFFFF"/>
          <w:lang w:val="fr-FR"/>
        </w:rPr>
        <w:t>2019</w:t>
      </w:r>
      <w:r w:rsidR="00915245">
        <w:rPr>
          <w:color w:val="000000" w:themeColor="text1"/>
          <w:shd w:val="clear" w:color="auto" w:fill="FFFFFF"/>
          <w:lang w:val="fr-FR"/>
        </w:rPr>
        <w:t xml:space="preserve">  </w:t>
      </w:r>
      <w:r>
        <w:rPr>
          <w:color w:val="000000" w:themeColor="text1"/>
          <w:shd w:val="clear" w:color="auto" w:fill="FFFFFF"/>
          <w:lang w:val="fr-FR"/>
        </w:rPr>
        <w:t xml:space="preserve"> </w:t>
      </w:r>
      <w:r w:rsidR="0043649D">
        <w:rPr>
          <w:color w:val="000000" w:themeColor="text1"/>
          <w:shd w:val="clear" w:color="auto" w:fill="FFFFFF"/>
          <w:lang w:val="fr-FR"/>
        </w:rPr>
        <w:t xml:space="preserve"> </w:t>
      </w:r>
      <w:r w:rsidR="000D7171" w:rsidRPr="000D7171">
        <w:rPr>
          <w:color w:val="000000" w:themeColor="text1"/>
          <w:shd w:val="clear" w:color="auto" w:fill="FFFFFF"/>
          <w:lang w:val="fr-FR"/>
        </w:rPr>
        <w:t>Désir de lan</w:t>
      </w:r>
      <w:r w:rsidR="000D7171">
        <w:rPr>
          <w:color w:val="000000" w:themeColor="text1"/>
          <w:shd w:val="clear" w:color="auto" w:fill="FFFFFF"/>
          <w:lang w:val="fr-FR"/>
        </w:rPr>
        <w:t xml:space="preserve">gue, </w:t>
      </w:r>
      <w:proofErr w:type="spellStart"/>
      <w:r w:rsidR="000D7171">
        <w:rPr>
          <w:color w:val="000000" w:themeColor="text1"/>
          <w:shd w:val="clear" w:color="auto" w:fill="FFFFFF"/>
          <w:lang w:val="fr-FR"/>
        </w:rPr>
        <w:t>subjetivité</w:t>
      </w:r>
      <w:proofErr w:type="spellEnd"/>
      <w:r w:rsidR="000D7171">
        <w:rPr>
          <w:color w:val="000000" w:themeColor="text1"/>
          <w:shd w:val="clear" w:color="auto" w:fill="FFFFFF"/>
          <w:lang w:val="fr-FR"/>
        </w:rPr>
        <w:t xml:space="preserve">, rapport au savoir : le cas de la </w:t>
      </w:r>
      <w:proofErr w:type="spellStart"/>
      <w:r w:rsidR="000D7171">
        <w:rPr>
          <w:color w:val="000000" w:themeColor="text1"/>
          <w:shd w:val="clear" w:color="auto" w:fill="FFFFFF"/>
          <w:lang w:val="fr-FR"/>
        </w:rPr>
        <w:t>revitalization</w:t>
      </w:r>
      <w:proofErr w:type="spellEnd"/>
      <w:r w:rsidR="000D7171">
        <w:rPr>
          <w:color w:val="000000" w:themeColor="text1"/>
          <w:shd w:val="clear" w:color="auto" w:fill="FFFFFF"/>
          <w:lang w:val="fr-FR"/>
        </w:rPr>
        <w:t xml:space="preserve"> des langues très </w:t>
      </w:r>
      <w:r w:rsidR="000D7171" w:rsidRPr="00CC603B">
        <w:rPr>
          <w:color w:val="000000" w:themeColor="text1"/>
          <w:shd w:val="clear" w:color="auto" w:fill="FFFFFF"/>
          <w:lang w:val="fr-FR"/>
        </w:rPr>
        <w:t xml:space="preserve">en danger. </w:t>
      </w:r>
      <w:r w:rsidR="0043649D" w:rsidRPr="00CC603B">
        <w:rPr>
          <w:i/>
          <w:iCs/>
          <w:color w:val="000000" w:themeColor="text1"/>
          <w:shd w:val="clear" w:color="auto" w:fill="FFFFFF"/>
        </w:rPr>
        <w:t xml:space="preserve">Selected Proceedings of the International </w:t>
      </w:r>
      <w:proofErr w:type="spellStart"/>
      <w:r w:rsidR="0043649D" w:rsidRPr="00CC603B">
        <w:rPr>
          <w:i/>
          <w:iCs/>
          <w:color w:val="000000" w:themeColor="text1"/>
          <w:shd w:val="clear" w:color="auto" w:fill="FFFFFF"/>
        </w:rPr>
        <w:t>DipraLang</w:t>
      </w:r>
      <w:proofErr w:type="spellEnd"/>
      <w:r w:rsidR="0043649D" w:rsidRPr="00CC603B">
        <w:rPr>
          <w:i/>
          <w:iCs/>
          <w:color w:val="000000" w:themeColor="text1"/>
          <w:shd w:val="clear" w:color="auto" w:fill="FFFFFF"/>
        </w:rPr>
        <w:t xml:space="preserve"> Congress 2019</w:t>
      </w:r>
      <w:r w:rsidR="0043649D" w:rsidRPr="00CC603B">
        <w:rPr>
          <w:color w:val="000000" w:themeColor="text1"/>
          <w:shd w:val="clear" w:color="auto" w:fill="FFFFFF"/>
        </w:rPr>
        <w:t xml:space="preserve">, </w:t>
      </w:r>
      <w:r w:rsidR="000612DE" w:rsidRPr="00CC603B">
        <w:rPr>
          <w:rStyle w:val="xgmail-referencetitrerevue"/>
          <w:color w:val="201F1E"/>
          <w:sz w:val="23"/>
          <w:szCs w:val="23"/>
          <w:bdr w:val="none" w:sz="0" w:space="0" w:color="auto" w:frame="1"/>
          <w:shd w:val="clear" w:color="auto" w:fill="FFFFFF"/>
        </w:rPr>
        <w:t>Revue TDFLE</w:t>
      </w:r>
      <w:r w:rsidR="000612DE" w:rsidRPr="00CC603B">
        <w:rPr>
          <w:color w:val="201F1E"/>
          <w:sz w:val="23"/>
          <w:szCs w:val="23"/>
          <w:shd w:val="clear" w:color="auto" w:fill="FFFFFF"/>
        </w:rPr>
        <w:t>, n°1 [</w:t>
      </w:r>
      <w:r w:rsidR="00803C4B">
        <w:rPr>
          <w:color w:val="201F1E"/>
          <w:sz w:val="23"/>
          <w:szCs w:val="23"/>
          <w:shd w:val="clear" w:color="auto" w:fill="FFFFFF"/>
        </w:rPr>
        <w:t>online</w:t>
      </w:r>
      <w:r w:rsidR="000612DE" w:rsidRPr="00CC603B">
        <w:rPr>
          <w:color w:val="201F1E"/>
          <w:sz w:val="23"/>
          <w:szCs w:val="23"/>
          <w:shd w:val="clear" w:color="auto" w:fill="FFFFFF"/>
        </w:rPr>
        <w:t>]</w:t>
      </w:r>
      <w:r w:rsidR="00CC603B" w:rsidRPr="00CC603B">
        <w:rPr>
          <w:color w:val="201F1E"/>
          <w:sz w:val="23"/>
          <w:szCs w:val="23"/>
          <w:shd w:val="clear" w:color="auto" w:fill="FFFFFF"/>
        </w:rPr>
        <w:t xml:space="preserve"> </w:t>
      </w:r>
      <w:hyperlink r:id="rId8" w:history="1">
        <w:r w:rsidR="00CC603B" w:rsidRPr="00CC603B">
          <w:rPr>
            <w:rStyle w:val="Hyperlink"/>
            <w:sz w:val="23"/>
            <w:szCs w:val="23"/>
            <w:shd w:val="clear" w:color="auto" w:fill="FFFFFF"/>
          </w:rPr>
          <w:t>https://revue-tdfle.fr/articles/actes-1/140-desir-de-langue-subjectivite-rapport-au-savoir-le-cas-de-la-revitalisation-des-langues-tres-en-danger</w:t>
        </w:r>
      </w:hyperlink>
      <w:r w:rsidR="00D41774">
        <w:rPr>
          <w:color w:val="201F1E"/>
          <w:sz w:val="23"/>
          <w:szCs w:val="23"/>
          <w:shd w:val="clear" w:color="auto" w:fill="FFFFFF"/>
        </w:rPr>
        <w:t xml:space="preserve">  </w:t>
      </w:r>
      <w:r w:rsidR="0043649D" w:rsidRPr="00CC603B">
        <w:rPr>
          <w:color w:val="000000" w:themeColor="text1"/>
          <w:shd w:val="clear" w:color="auto" w:fill="FFFFFF"/>
        </w:rPr>
        <w:t>Blind peer review</w:t>
      </w:r>
      <w:r w:rsidR="00CC603B" w:rsidRPr="00CC603B">
        <w:rPr>
          <w:color w:val="000000" w:themeColor="text1"/>
          <w:shd w:val="clear" w:color="auto" w:fill="FFFFFF"/>
        </w:rPr>
        <w:t>.</w:t>
      </w:r>
      <w:r w:rsidR="00915245" w:rsidRPr="00CC603B">
        <w:rPr>
          <w:iCs/>
          <w:color w:val="000000" w:themeColor="text1"/>
          <w:shd w:val="clear" w:color="auto" w:fill="FFFFFF"/>
        </w:rPr>
        <w:t xml:space="preserve"> </w:t>
      </w:r>
      <w:r w:rsidR="000D7171" w:rsidRPr="00CC603B">
        <w:rPr>
          <w:color w:val="000000" w:themeColor="text1"/>
          <w:shd w:val="clear" w:color="auto" w:fill="FFFFFF"/>
        </w:rPr>
        <w:t xml:space="preserve">Third author with Michel Bert and </w:t>
      </w:r>
      <w:proofErr w:type="spellStart"/>
      <w:r w:rsidR="000D7171" w:rsidRPr="00CC603B">
        <w:rPr>
          <w:color w:val="000000" w:themeColor="text1"/>
          <w:shd w:val="clear" w:color="auto" w:fill="FFFFFF"/>
        </w:rPr>
        <w:t>Bénédicte</w:t>
      </w:r>
      <w:proofErr w:type="spellEnd"/>
      <w:r w:rsidR="000D7171" w:rsidRPr="00CC603B">
        <w:rPr>
          <w:color w:val="000000" w:themeColor="text1"/>
          <w:shd w:val="clear" w:color="auto" w:fill="FFFFFF"/>
        </w:rPr>
        <w:t xml:space="preserve"> Pivot.</w:t>
      </w:r>
      <w:r w:rsidR="00915245" w:rsidRPr="00CC603B">
        <w:rPr>
          <w:color w:val="000000" w:themeColor="text1"/>
          <w:shd w:val="clear" w:color="auto" w:fill="FFFFFF"/>
        </w:rPr>
        <w:t xml:space="preserve"> </w:t>
      </w:r>
    </w:p>
    <w:p w14:paraId="77D7B09F" w14:textId="77777777" w:rsidR="000D7171" w:rsidRPr="00CC603B" w:rsidRDefault="000D7171" w:rsidP="00915245">
      <w:pPr>
        <w:pStyle w:val="ListParagraph"/>
        <w:tabs>
          <w:tab w:val="left" w:pos="1080"/>
        </w:tabs>
        <w:spacing w:after="120"/>
        <w:ind w:hanging="72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1357AB8B" w14:textId="22DC3F03" w:rsidR="00F94740" w:rsidRPr="0009232A" w:rsidRDefault="00A711AC" w:rsidP="00002142">
      <w:pPr>
        <w:pStyle w:val="ListParagraph"/>
        <w:tabs>
          <w:tab w:val="left" w:pos="1080"/>
        </w:tabs>
        <w:spacing w:after="120"/>
        <w:ind w:hanging="720"/>
        <w:rPr>
          <w:rStyle w:val="Emphasis"/>
          <w:rFonts w:ascii="Times New Roman" w:hAnsi="Times New Roman"/>
          <w:i w:val="0"/>
          <w:color w:val="000000" w:themeColor="text1"/>
          <w:sz w:val="24"/>
          <w:szCs w:val="24"/>
        </w:rPr>
      </w:pPr>
      <w:r w:rsidRPr="00704451">
        <w:rPr>
          <w:color w:val="000000" w:themeColor="text1"/>
          <w:sz w:val="24"/>
          <w:szCs w:val="24"/>
          <w:shd w:val="clear" w:color="auto" w:fill="FFFFFF"/>
        </w:rPr>
        <w:t>2018</w:t>
      </w:r>
      <w:r w:rsidR="00915245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F94740" w:rsidRPr="0070445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4451">
        <w:rPr>
          <w:color w:val="000000" w:themeColor="text1"/>
          <w:sz w:val="24"/>
          <w:szCs w:val="24"/>
          <w:shd w:val="clear" w:color="auto" w:fill="FFFFFF"/>
        </w:rPr>
        <w:t xml:space="preserve">  </w:t>
      </w:r>
      <w:r w:rsidR="00820C01">
        <w:rPr>
          <w:color w:val="000000" w:themeColor="text1"/>
          <w:sz w:val="24"/>
          <w:szCs w:val="24"/>
        </w:rPr>
        <w:t>Non-native and native speakers' perceptions of professional language development o</w:t>
      </w:r>
      <w:r w:rsidR="00F94740" w:rsidRPr="0009232A">
        <w:rPr>
          <w:color w:val="000000" w:themeColor="text1"/>
          <w:sz w:val="24"/>
          <w:szCs w:val="24"/>
        </w:rPr>
        <w:t>pportunities within a Language Teaching MA Program.</w:t>
      </w:r>
      <w:r w:rsidR="00AB627A">
        <w:rPr>
          <w:color w:val="000000" w:themeColor="text1"/>
          <w:sz w:val="24"/>
          <w:szCs w:val="24"/>
        </w:rPr>
        <w:t xml:space="preserve"> </w:t>
      </w:r>
      <w:r w:rsidR="00AB627A" w:rsidRPr="007F7086">
        <w:rPr>
          <w:i/>
          <w:color w:val="000000" w:themeColor="text1"/>
          <w:sz w:val="24"/>
          <w:szCs w:val="24"/>
        </w:rPr>
        <w:t>T</w:t>
      </w:r>
      <w:r w:rsidR="007F7086" w:rsidRPr="007F7086">
        <w:rPr>
          <w:i/>
          <w:color w:val="000000" w:themeColor="text1"/>
          <w:sz w:val="24"/>
          <w:szCs w:val="24"/>
        </w:rPr>
        <w:t>ESOL Quarterly</w:t>
      </w:r>
      <w:r w:rsidR="000D7171">
        <w:rPr>
          <w:i/>
          <w:color w:val="000000" w:themeColor="text1"/>
          <w:sz w:val="24"/>
          <w:szCs w:val="24"/>
        </w:rPr>
        <w:t>, 53</w:t>
      </w:r>
      <w:r w:rsidR="000D7171" w:rsidRPr="002B01A3">
        <w:rPr>
          <w:color w:val="000000" w:themeColor="text1"/>
          <w:sz w:val="24"/>
          <w:szCs w:val="24"/>
        </w:rPr>
        <w:t>(2)</w:t>
      </w:r>
      <w:r w:rsidR="007F7086" w:rsidRPr="007F7086">
        <w:rPr>
          <w:i/>
          <w:color w:val="000000" w:themeColor="text1"/>
          <w:sz w:val="24"/>
          <w:szCs w:val="24"/>
        </w:rPr>
        <w:t>.</w:t>
      </w:r>
      <w:r w:rsidR="00F94740" w:rsidRPr="0009232A">
        <w:rPr>
          <w:color w:val="000000" w:themeColor="text1"/>
          <w:sz w:val="24"/>
          <w:szCs w:val="24"/>
        </w:rPr>
        <w:t xml:space="preserve"> </w:t>
      </w:r>
      <w:r w:rsidR="00CC1F64">
        <w:rPr>
          <w:color w:val="000000" w:themeColor="text1"/>
          <w:sz w:val="24"/>
          <w:szCs w:val="24"/>
        </w:rPr>
        <w:t>First author</w:t>
      </w:r>
      <w:r w:rsidR="00F94740" w:rsidRPr="0009232A">
        <w:rPr>
          <w:color w:val="000000" w:themeColor="text1"/>
          <w:sz w:val="24"/>
          <w:szCs w:val="24"/>
        </w:rPr>
        <w:t xml:space="preserve"> with Trish </w:t>
      </w:r>
      <w:proofErr w:type="spellStart"/>
      <w:r w:rsidR="00F94740" w:rsidRPr="0009232A">
        <w:rPr>
          <w:color w:val="000000" w:themeColor="text1"/>
          <w:sz w:val="24"/>
          <w:szCs w:val="24"/>
        </w:rPr>
        <w:t>Pashby</w:t>
      </w:r>
      <w:proofErr w:type="spellEnd"/>
      <w:r w:rsidR="00F94740" w:rsidRPr="0009232A">
        <w:rPr>
          <w:color w:val="000000" w:themeColor="text1"/>
          <w:sz w:val="24"/>
          <w:szCs w:val="24"/>
        </w:rPr>
        <w:t>, Anna Mikhaylova, and Misaki Kato.</w:t>
      </w:r>
    </w:p>
    <w:p w14:paraId="204E135A" w14:textId="77777777" w:rsidR="00CE290A" w:rsidRDefault="00CE290A" w:rsidP="00002142">
      <w:pPr>
        <w:pStyle w:val="ListParagraph"/>
        <w:tabs>
          <w:tab w:val="left" w:pos="1080"/>
        </w:tabs>
        <w:spacing w:after="120"/>
        <w:ind w:hanging="720"/>
        <w:rPr>
          <w:rStyle w:val="Emphasis"/>
          <w:rFonts w:ascii="Times New Roman" w:hAnsi="Times New Roman"/>
          <w:i w:val="0"/>
          <w:sz w:val="24"/>
        </w:rPr>
      </w:pPr>
    </w:p>
    <w:p w14:paraId="7C91037F" w14:textId="7692F76D" w:rsidR="00D57260" w:rsidRDefault="000D1657" w:rsidP="00D57260">
      <w:pPr>
        <w:pStyle w:val="ListParagraph"/>
        <w:tabs>
          <w:tab w:val="left" w:pos="1080"/>
        </w:tabs>
        <w:spacing w:after="120"/>
        <w:ind w:hanging="720"/>
        <w:rPr>
          <w:color w:val="000000" w:themeColor="text1"/>
          <w:sz w:val="24"/>
          <w:szCs w:val="24"/>
          <w:shd w:val="clear" w:color="auto" w:fill="FFFFFF"/>
          <w:lang w:val="en-GB"/>
        </w:rPr>
      </w:pPr>
      <w:r w:rsidRPr="000D1657">
        <w:rPr>
          <w:color w:val="000000" w:themeColor="text1"/>
          <w:sz w:val="24"/>
          <w:szCs w:val="24"/>
          <w:shd w:val="clear" w:color="auto" w:fill="FFFFFF"/>
          <w:lang w:val="fr-FR"/>
        </w:rPr>
        <w:lastRenderedPageBreak/>
        <w:t>2018</w:t>
      </w:r>
      <w:r w:rsidR="00D57260" w:rsidRPr="000D1657">
        <w:rPr>
          <w:color w:val="000000" w:themeColor="text1"/>
          <w:sz w:val="24"/>
          <w:szCs w:val="24"/>
          <w:shd w:val="clear" w:color="auto" w:fill="FFFFFF"/>
          <w:lang w:val="fr-FR"/>
        </w:rPr>
        <w:t xml:space="preserve">  </w:t>
      </w:r>
      <w:r>
        <w:rPr>
          <w:color w:val="000000" w:themeColor="text1"/>
          <w:sz w:val="24"/>
          <w:szCs w:val="24"/>
          <w:shd w:val="clear" w:color="auto" w:fill="FFFFFF"/>
          <w:lang w:val="fr-FR"/>
        </w:rPr>
        <w:tab/>
      </w:r>
      <w:r w:rsidR="00D57260" w:rsidRPr="000D1657">
        <w:rPr>
          <w:color w:val="000000" w:themeColor="text1"/>
          <w:sz w:val="24"/>
          <w:szCs w:val="24"/>
          <w:shd w:val="clear" w:color="auto" w:fill="FFFFFF"/>
          <w:lang w:val="fr-FR"/>
        </w:rPr>
        <w:t xml:space="preserve">Mettre du corps à l’ouvrage : Travailler </w:t>
      </w:r>
      <w:r w:rsidR="00D57260" w:rsidRPr="0009232A">
        <w:rPr>
          <w:color w:val="000000" w:themeColor="text1"/>
          <w:sz w:val="24"/>
          <w:szCs w:val="24"/>
          <w:shd w:val="clear" w:color="auto" w:fill="FFFFFF"/>
          <w:lang w:val="fr-FR"/>
        </w:rPr>
        <w:t>sur la mise en scène du corps du jeune enseignant en formation universitaire.</w:t>
      </w:r>
      <w:r w:rsidR="00D57260">
        <w:rPr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7F7086" w:rsidRPr="007F7086">
        <w:rPr>
          <w:i/>
          <w:color w:val="000000" w:themeColor="text1"/>
          <w:sz w:val="24"/>
          <w:szCs w:val="24"/>
          <w:shd w:val="clear" w:color="auto" w:fill="FFFFFF"/>
          <w:lang w:val="en-GB"/>
        </w:rPr>
        <w:t xml:space="preserve">Les Cahiers de </w:t>
      </w:r>
      <w:proofErr w:type="spellStart"/>
      <w:r w:rsidR="007F7086" w:rsidRPr="007F7086">
        <w:rPr>
          <w:i/>
          <w:color w:val="000000" w:themeColor="text1"/>
          <w:sz w:val="24"/>
          <w:szCs w:val="24"/>
          <w:shd w:val="clear" w:color="auto" w:fill="FFFFFF"/>
          <w:lang w:val="en-GB"/>
        </w:rPr>
        <w:t>l’APLIUT</w:t>
      </w:r>
      <w:proofErr w:type="spellEnd"/>
      <w:r w:rsidR="00A711AC">
        <w:rPr>
          <w:i/>
          <w:color w:val="000000" w:themeColor="text1"/>
          <w:sz w:val="24"/>
          <w:szCs w:val="24"/>
          <w:shd w:val="clear" w:color="auto" w:fill="FFFFFF"/>
          <w:lang w:val="en-GB"/>
        </w:rPr>
        <w:t xml:space="preserve">, </w:t>
      </w:r>
      <w:r w:rsidR="00A711AC" w:rsidRPr="00A711AC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en-GB"/>
        </w:rPr>
        <w:t>37</w:t>
      </w:r>
      <w:r w:rsidR="00A711AC" w:rsidRPr="00A711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(2). </w:t>
      </w:r>
      <w:hyperlink r:id="rId9" w:history="1">
        <w:r w:rsidR="00A711AC" w:rsidRPr="00A711AC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GB"/>
          </w:rPr>
          <w:t>https://journals.openedition.org/apliut/6079</w:t>
        </w:r>
      </w:hyperlink>
      <w:r w:rsidR="00A711AC" w:rsidRPr="00A711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r w:rsidR="00D57260" w:rsidRPr="00D57260">
        <w:rPr>
          <w:color w:val="000000" w:themeColor="text1"/>
          <w:sz w:val="24"/>
          <w:szCs w:val="24"/>
          <w:shd w:val="clear" w:color="auto" w:fill="FFFFFF"/>
          <w:lang w:val="en-GB"/>
        </w:rPr>
        <w:t>Second author</w:t>
      </w:r>
      <w:r w:rsidR="00D57260" w:rsidRPr="00701E9F">
        <w:rPr>
          <w:color w:val="000000" w:themeColor="text1"/>
          <w:sz w:val="24"/>
          <w:szCs w:val="24"/>
          <w:shd w:val="clear" w:color="auto" w:fill="FFFFFF"/>
          <w:lang w:val="en-GB"/>
        </w:rPr>
        <w:t xml:space="preserve"> with Marion Tellier.</w:t>
      </w:r>
    </w:p>
    <w:p w14:paraId="62401D50" w14:textId="77777777" w:rsidR="00D57260" w:rsidRPr="00701E9F" w:rsidRDefault="00D57260" w:rsidP="00D57260">
      <w:pPr>
        <w:pStyle w:val="ListParagraph"/>
        <w:tabs>
          <w:tab w:val="left" w:pos="1080"/>
        </w:tabs>
        <w:spacing w:after="120"/>
        <w:ind w:hanging="720"/>
        <w:rPr>
          <w:color w:val="000000" w:themeColor="text1"/>
          <w:sz w:val="24"/>
          <w:szCs w:val="24"/>
          <w:shd w:val="clear" w:color="auto" w:fill="FFFFFF"/>
          <w:lang w:val="en-GB"/>
        </w:rPr>
      </w:pPr>
    </w:p>
    <w:p w14:paraId="54FD0B15" w14:textId="35F47A30" w:rsidR="007F028D" w:rsidRPr="00002142" w:rsidRDefault="00002142" w:rsidP="00002142">
      <w:pPr>
        <w:pStyle w:val="ListParagraph"/>
        <w:tabs>
          <w:tab w:val="left" w:pos="1080"/>
        </w:tabs>
        <w:spacing w:after="120"/>
        <w:ind w:hanging="720"/>
        <w:rPr>
          <w:rFonts w:ascii="Times New Roman" w:hAnsi="Times New Roman"/>
          <w:b/>
          <w:sz w:val="24"/>
          <w:szCs w:val="24"/>
        </w:rPr>
      </w:pPr>
      <w:r w:rsidRPr="00002142">
        <w:rPr>
          <w:rStyle w:val="Emphasis"/>
          <w:rFonts w:ascii="Times New Roman" w:hAnsi="Times New Roman"/>
          <w:i w:val="0"/>
          <w:sz w:val="24"/>
        </w:rPr>
        <w:t>201</w:t>
      </w:r>
      <w:r w:rsidR="00DA5A6D">
        <w:rPr>
          <w:rStyle w:val="Emphasis"/>
          <w:rFonts w:ascii="Times New Roman" w:hAnsi="Times New Roman"/>
          <w:i w:val="0"/>
          <w:sz w:val="24"/>
        </w:rPr>
        <w:t>3</w:t>
      </w:r>
      <w:r>
        <w:rPr>
          <w:rFonts w:ascii="Times New Roman" w:hAnsi="Times New Roman"/>
          <w:i/>
          <w:sz w:val="24"/>
        </w:rPr>
        <w:tab/>
      </w:r>
      <w:r w:rsidRPr="00002142">
        <w:rPr>
          <w:rFonts w:ascii="Times New Roman" w:hAnsi="Times New Roman"/>
          <w:sz w:val="24"/>
          <w:szCs w:val="24"/>
        </w:rPr>
        <w:t xml:space="preserve">The Communicative Body in Women's Self-Defense Courses. In M. Katz (Ed.), </w:t>
      </w:r>
      <w:r w:rsidRPr="00002142">
        <w:rPr>
          <w:rFonts w:ascii="Times New Roman" w:hAnsi="Times New Roman"/>
          <w:i/>
          <w:sz w:val="24"/>
          <w:szCs w:val="24"/>
        </w:rPr>
        <w:t>Multimodality and Embodied Learning in Communities and Schools: Moving Ideas.</w:t>
      </w:r>
      <w:r w:rsidRPr="00002142">
        <w:rPr>
          <w:rFonts w:ascii="Times New Roman" w:hAnsi="Times New Roman"/>
          <w:sz w:val="24"/>
          <w:szCs w:val="24"/>
        </w:rPr>
        <w:t xml:space="preserve"> Peter Lang. </w:t>
      </w:r>
    </w:p>
    <w:p w14:paraId="0A9F104E" w14:textId="77777777" w:rsidR="007F028D" w:rsidRPr="00B174A0" w:rsidRDefault="00B174A0" w:rsidP="007F028D">
      <w:pPr>
        <w:rPr>
          <w:color w:val="000000"/>
        </w:rPr>
      </w:pPr>
      <w:r>
        <w:t>2009</w:t>
      </w:r>
      <w:r>
        <w:tab/>
      </w:r>
      <w:r w:rsidR="007F028D" w:rsidRPr="00B174A0">
        <w:rPr>
          <w:color w:val="000000"/>
        </w:rPr>
        <w:t>Using a Graphic Syllabus</w:t>
      </w:r>
      <w:r>
        <w:rPr>
          <w:color w:val="000000"/>
        </w:rPr>
        <w:t xml:space="preserve"> with Second Language Learners.</w:t>
      </w:r>
      <w:r w:rsidR="007F028D" w:rsidRPr="00B174A0">
        <w:rPr>
          <w:color w:val="000000"/>
        </w:rPr>
        <w:t xml:space="preserve"> </w:t>
      </w:r>
      <w:r w:rsidR="007F028D" w:rsidRPr="00B174A0">
        <w:rPr>
          <w:i/>
          <w:color w:val="000000"/>
        </w:rPr>
        <w:t>The ORTESOL Journal</w:t>
      </w:r>
      <w:r w:rsidR="007F028D" w:rsidRPr="00B174A0">
        <w:rPr>
          <w:color w:val="000000"/>
        </w:rPr>
        <w:t xml:space="preserve">, </w:t>
      </w:r>
      <w:r>
        <w:rPr>
          <w:color w:val="000000"/>
        </w:rPr>
        <w:tab/>
      </w:r>
      <w:r w:rsidR="007F028D" w:rsidRPr="002B01A3">
        <w:rPr>
          <w:i/>
          <w:color w:val="000000"/>
        </w:rPr>
        <w:t>27</w:t>
      </w:r>
      <w:r w:rsidR="007F028D" w:rsidRPr="00B174A0">
        <w:rPr>
          <w:color w:val="000000"/>
        </w:rPr>
        <w:t xml:space="preserve">, 9-18.  </w:t>
      </w:r>
    </w:p>
    <w:p w14:paraId="1341347D" w14:textId="77777777" w:rsidR="007F028D" w:rsidRPr="00B174A0" w:rsidRDefault="007F028D" w:rsidP="007F028D"/>
    <w:p w14:paraId="47876312" w14:textId="10F621BB" w:rsidR="007F028D" w:rsidRDefault="00B174A0" w:rsidP="007F028D">
      <w:r>
        <w:t>2000</w:t>
      </w:r>
      <w:r>
        <w:tab/>
        <w:t xml:space="preserve">Strategic Constructivism: </w:t>
      </w:r>
      <w:r w:rsidR="007F028D" w:rsidRPr="00B174A0">
        <w:t>The Discursive Body as a Site for Id</w:t>
      </w:r>
      <w:r>
        <w:t xml:space="preserve">entity Display in Women’s </w:t>
      </w:r>
      <w:r>
        <w:tab/>
        <w:t>Self-</w:t>
      </w:r>
      <w:proofErr w:type="spellStart"/>
      <w:r>
        <w:t>Defense</w:t>
      </w:r>
      <w:proofErr w:type="spellEnd"/>
      <w:r>
        <w:t xml:space="preserve"> Courses. In S. </w:t>
      </w:r>
      <w:proofErr w:type="spellStart"/>
      <w:r>
        <w:t>Benor</w:t>
      </w:r>
      <w:proofErr w:type="spellEnd"/>
      <w:r>
        <w:t>, M.</w:t>
      </w:r>
      <w:r w:rsidR="007F028D">
        <w:t xml:space="preserve"> Rose, D</w:t>
      </w:r>
      <w:r>
        <w:t xml:space="preserve">. Sharma, J. Sweetland and </w:t>
      </w:r>
      <w:r w:rsidR="007F028D">
        <w:t>Q</w:t>
      </w:r>
      <w:r>
        <w:t xml:space="preserve">. Zhang </w:t>
      </w:r>
      <w:r>
        <w:tab/>
        <w:t>(E</w:t>
      </w:r>
      <w:r w:rsidR="007F028D">
        <w:t xml:space="preserve">ds.), </w:t>
      </w:r>
      <w:r w:rsidR="007F028D" w:rsidRPr="00B174A0">
        <w:rPr>
          <w:i/>
        </w:rPr>
        <w:t>Gendered Practices in Language</w:t>
      </w:r>
      <w:r w:rsidR="007F028D">
        <w:t xml:space="preserve"> </w:t>
      </w:r>
      <w:r>
        <w:t>(</w:t>
      </w:r>
      <w:r w:rsidR="002B01A3">
        <w:t xml:space="preserve">pp. </w:t>
      </w:r>
      <w:r>
        <w:t xml:space="preserve">389-405). </w:t>
      </w:r>
      <w:r w:rsidR="007F028D">
        <w:t>Stanford: CSLI Publications.</w:t>
      </w:r>
    </w:p>
    <w:p w14:paraId="2FF08434" w14:textId="77777777" w:rsidR="007F028D" w:rsidRDefault="007F028D" w:rsidP="007F028D"/>
    <w:p w14:paraId="390C907D" w14:textId="4DF8E639" w:rsidR="007F028D" w:rsidRDefault="00127340" w:rsidP="002B01A3">
      <w:pPr>
        <w:ind w:left="720" w:hanging="720"/>
      </w:pPr>
      <w:r>
        <w:t>1999</w:t>
      </w:r>
      <w:r>
        <w:tab/>
      </w:r>
      <w:r w:rsidR="007F028D">
        <w:t>Gesture and the Representation of Action i</w:t>
      </w:r>
      <w:r>
        <w:t>n Women’s Self-</w:t>
      </w:r>
      <w:proofErr w:type="spellStart"/>
      <w:r>
        <w:t>Defense</w:t>
      </w:r>
      <w:proofErr w:type="spellEnd"/>
      <w:r>
        <w:t xml:space="preserve"> Courses.</w:t>
      </w:r>
      <w:r w:rsidR="007F028D">
        <w:t xml:space="preserve"> In </w:t>
      </w:r>
      <w:r>
        <w:t>W. Klein and A. Barber (E</w:t>
      </w:r>
      <w:r w:rsidR="007F028D">
        <w:t xml:space="preserve">ds.), </w:t>
      </w:r>
      <w:r w:rsidR="007F028D" w:rsidRPr="00127340">
        <w:rPr>
          <w:i/>
        </w:rPr>
        <w:t>Crossroads for Language, Interaction, and Culture</w:t>
      </w:r>
      <w:r>
        <w:rPr>
          <w:i/>
        </w:rPr>
        <w:t xml:space="preserve"> </w:t>
      </w:r>
      <w:r w:rsidRPr="00127340">
        <w:t>(Vol</w:t>
      </w:r>
      <w:r>
        <w:t>. 1, 109-123)</w:t>
      </w:r>
      <w:r w:rsidR="007F028D">
        <w:t xml:space="preserve">. CLIC GSA: </w:t>
      </w:r>
      <w:proofErr w:type="spellStart"/>
      <w:r w:rsidR="007F028D">
        <w:t>Center</w:t>
      </w:r>
      <w:proofErr w:type="spellEnd"/>
      <w:r w:rsidR="007F028D">
        <w:t xml:space="preserve"> for Language, Interaction and Culture, Graduate </w:t>
      </w:r>
      <w:r>
        <w:tab/>
        <w:t xml:space="preserve">Student </w:t>
      </w:r>
      <w:r w:rsidR="007F028D">
        <w:t xml:space="preserve">Association. </w:t>
      </w:r>
    </w:p>
    <w:p w14:paraId="320FDDD5" w14:textId="77777777" w:rsidR="007F028D" w:rsidRDefault="007F028D" w:rsidP="007F028D"/>
    <w:p w14:paraId="25BE06BA" w14:textId="48C6970F" w:rsidR="007F028D" w:rsidRDefault="00F94740" w:rsidP="375D705B">
      <w:pPr>
        <w:ind w:left="720" w:hanging="720"/>
      </w:pPr>
      <w:r>
        <w:t xml:space="preserve">1997 </w:t>
      </w:r>
      <w:r w:rsidR="00895F2E">
        <w:t xml:space="preserve">   </w:t>
      </w:r>
      <w:r w:rsidR="007F028D">
        <w:t xml:space="preserve">From Stereotypes of Gender Difference to Stereotypes of Theory: A Response to Hayley Davis’ </w:t>
      </w:r>
      <w:r>
        <w:tab/>
      </w:r>
      <w:r w:rsidR="007F028D">
        <w:t xml:space="preserve">Review of Deborah Tannen’s </w:t>
      </w:r>
      <w:r w:rsidR="007F028D" w:rsidRPr="375D705B">
        <w:rPr>
          <w:u w:val="single"/>
        </w:rPr>
        <w:t>Gender and Discourse</w:t>
      </w:r>
      <w:r w:rsidR="00895F2E">
        <w:t>.</w:t>
      </w:r>
      <w:r w:rsidR="007F028D">
        <w:t xml:space="preserve"> </w:t>
      </w:r>
      <w:r w:rsidR="007F028D" w:rsidRPr="375D705B">
        <w:rPr>
          <w:i/>
          <w:iCs/>
        </w:rPr>
        <w:t>Language and Communication</w:t>
      </w:r>
      <w:r w:rsidR="00AA74FD" w:rsidRPr="375D705B">
        <w:rPr>
          <w:i/>
          <w:iCs/>
        </w:rPr>
        <w:t>,</w:t>
      </w:r>
      <w:r w:rsidR="00AA74FD">
        <w:t xml:space="preserve"> </w:t>
      </w:r>
      <w:r w:rsidR="007F028D" w:rsidRPr="375D705B">
        <w:rPr>
          <w:i/>
          <w:iCs/>
        </w:rPr>
        <w:t>17</w:t>
      </w:r>
      <w:r w:rsidR="00AA74FD">
        <w:t>(</w:t>
      </w:r>
      <w:r w:rsidR="007F028D">
        <w:t>2</w:t>
      </w:r>
      <w:r w:rsidR="00AA74FD">
        <w:t>).</w:t>
      </w:r>
      <w:r w:rsidR="007F028D">
        <w:t xml:space="preserve"> 165-176.</w:t>
      </w:r>
    </w:p>
    <w:p w14:paraId="0614D8F4" w14:textId="77777777" w:rsidR="007F028D" w:rsidRDefault="007F028D" w:rsidP="007F028D">
      <w:pPr>
        <w:pStyle w:val="Heading3"/>
        <w:ind w:left="0"/>
        <w:rPr>
          <w:rFonts w:ascii="Times New Roman" w:hAnsi="Times New Roman"/>
          <w:b w:val="0"/>
          <w:bCs/>
          <w:smallCaps/>
        </w:rPr>
      </w:pPr>
    </w:p>
    <w:p w14:paraId="74625184" w14:textId="011A1CDD" w:rsidR="007F028D" w:rsidRDefault="00DB5C1B" w:rsidP="007F028D">
      <w:r>
        <w:t>1996</w:t>
      </w:r>
      <w:r>
        <w:tab/>
      </w:r>
      <w:r w:rsidR="007F028D">
        <w:t>Interactional Synchrony in Speech and Gesture across Crossed Con</w:t>
      </w:r>
      <w:r>
        <w:t xml:space="preserve">versations.” In L. </w:t>
      </w:r>
      <w:r>
        <w:tab/>
        <w:t>Messing (E</w:t>
      </w:r>
      <w:r w:rsidR="007F028D">
        <w:t xml:space="preserve">d.), </w:t>
      </w:r>
      <w:r w:rsidR="007F028D" w:rsidRPr="00DB5C1B">
        <w:rPr>
          <w:i/>
        </w:rPr>
        <w:t xml:space="preserve">WIGLS: The Workshop on the Integration of Gesture in Language and </w:t>
      </w:r>
      <w:r w:rsidR="007F028D" w:rsidRPr="00DB5C1B">
        <w:rPr>
          <w:i/>
        </w:rPr>
        <w:tab/>
        <w:t>Speech</w:t>
      </w:r>
      <w:r>
        <w:rPr>
          <w:i/>
        </w:rPr>
        <w:t xml:space="preserve"> </w:t>
      </w:r>
      <w:r w:rsidRPr="00DB5C1B">
        <w:t>(</w:t>
      </w:r>
      <w:r w:rsidR="00AA74FD">
        <w:t>pp.</w:t>
      </w:r>
      <w:r>
        <w:t>145-154)</w:t>
      </w:r>
      <w:r w:rsidR="007F028D" w:rsidRPr="00DB5C1B">
        <w:rPr>
          <w:i/>
        </w:rPr>
        <w:t>.</w:t>
      </w:r>
      <w:r w:rsidR="007F028D">
        <w:t xml:space="preserve"> University of Delaware. </w:t>
      </w:r>
    </w:p>
    <w:p w14:paraId="7ADE1C33" w14:textId="77777777" w:rsidR="0083710F" w:rsidRDefault="0083710F">
      <w:pPr>
        <w:rPr>
          <w:bCs/>
          <w:smallCaps/>
          <w:szCs w:val="20"/>
        </w:rPr>
      </w:pPr>
    </w:p>
    <w:p w14:paraId="2187151A" w14:textId="77777777" w:rsidR="00AB6F5B" w:rsidRDefault="00AB6F5B" w:rsidP="007F028D">
      <w:pPr>
        <w:pStyle w:val="Heading3"/>
        <w:ind w:left="0"/>
        <w:rPr>
          <w:rFonts w:ascii="Times New Roman" w:hAnsi="Times New Roman"/>
          <w:bCs/>
          <w:smallCaps/>
        </w:rPr>
      </w:pPr>
    </w:p>
    <w:p w14:paraId="35ECDC6B" w14:textId="464D60CB" w:rsidR="007F028D" w:rsidRPr="00002142" w:rsidRDefault="007F028D" w:rsidP="007F028D">
      <w:pPr>
        <w:pStyle w:val="Heading3"/>
        <w:ind w:left="0"/>
        <w:rPr>
          <w:rFonts w:ascii="Times New Roman" w:hAnsi="Times New Roman"/>
          <w:bCs/>
          <w:smallCaps/>
        </w:rPr>
      </w:pPr>
      <w:r w:rsidRPr="00002142">
        <w:rPr>
          <w:rFonts w:ascii="Times New Roman" w:hAnsi="Times New Roman"/>
          <w:bCs/>
          <w:smallCaps/>
        </w:rPr>
        <w:t>Teaching Community Publications</w:t>
      </w:r>
    </w:p>
    <w:p w14:paraId="5AD0D381" w14:textId="77777777" w:rsidR="007F028D" w:rsidRDefault="00A800D9" w:rsidP="007F028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468C1A" wp14:editId="6979AA58">
                <wp:simplePos x="0" y="0"/>
                <wp:positionH relativeFrom="column">
                  <wp:posOffset>-62865</wp:posOffset>
                </wp:positionH>
                <wp:positionV relativeFrom="paragraph">
                  <wp:posOffset>1905</wp:posOffset>
                </wp:positionV>
                <wp:extent cx="6172200" cy="0"/>
                <wp:effectExtent l="26035" t="27305" r="37465" b="36195"/>
                <wp:wrapNone/>
                <wp:docPr id="1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4A424690">
              <v:line id="Line 31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-4.95pt,.15pt" to="481.05pt,.15pt" w14:anchorId="3D58FAD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">
                <v:stroke linestyle="thinThin"/>
              </v:line>
            </w:pict>
          </mc:Fallback>
        </mc:AlternateContent>
      </w:r>
    </w:p>
    <w:p w14:paraId="2B45D6AA" w14:textId="1DD9EB8C" w:rsidR="00562AEE" w:rsidRDefault="00562AEE" w:rsidP="00E2189F">
      <w:pPr>
        <w:ind w:left="720" w:hanging="720"/>
      </w:pPr>
      <w:r>
        <w:t>2018</w:t>
      </w:r>
      <w:r w:rsidR="004D6E33">
        <w:t xml:space="preserve">    The grammar at hand: Looking at gesture in language learning and teaching. </w:t>
      </w:r>
      <w:r w:rsidR="008B09FC" w:rsidRPr="008B09FC">
        <w:rPr>
          <w:i/>
        </w:rPr>
        <w:t>Intercom Newsletter</w:t>
      </w:r>
      <w:r w:rsidR="008B09FC">
        <w:t xml:space="preserve">, </w:t>
      </w:r>
      <w:proofErr w:type="spellStart"/>
      <w:r w:rsidR="008B09FC">
        <w:t>Center</w:t>
      </w:r>
      <w:proofErr w:type="spellEnd"/>
      <w:r w:rsidR="008B09FC">
        <w:t xml:space="preserve"> for Applied Second Language Studies. </w:t>
      </w:r>
      <w:r w:rsidR="004D6E33">
        <w:t>October, 2018.</w:t>
      </w:r>
      <w:r w:rsidR="008B09FC">
        <w:t xml:space="preserve"> </w:t>
      </w:r>
    </w:p>
    <w:p w14:paraId="3148F8F2" w14:textId="77777777" w:rsidR="00562AEE" w:rsidRDefault="00562AEE" w:rsidP="00E2189F">
      <w:pPr>
        <w:ind w:left="720" w:hanging="720"/>
      </w:pPr>
    </w:p>
    <w:p w14:paraId="5FDA3CF9" w14:textId="4A07CDED" w:rsidR="00562AEE" w:rsidRDefault="00562AEE" w:rsidP="00E2189F">
      <w:pPr>
        <w:ind w:left="720" w:hanging="720"/>
      </w:pPr>
      <w:r>
        <w:t>2017</w:t>
      </w:r>
      <w:r w:rsidR="004D6E33">
        <w:t xml:space="preserve">    Connecting input and output through interaction. </w:t>
      </w:r>
      <w:r w:rsidR="004D6E33" w:rsidRPr="008B09FC">
        <w:rPr>
          <w:i/>
        </w:rPr>
        <w:t>Intercom Newsletter</w:t>
      </w:r>
      <w:r w:rsidR="008B09FC">
        <w:t xml:space="preserve">, </w:t>
      </w:r>
      <w:proofErr w:type="spellStart"/>
      <w:r w:rsidR="008B09FC">
        <w:t>Center</w:t>
      </w:r>
      <w:proofErr w:type="spellEnd"/>
      <w:r w:rsidR="008B09FC">
        <w:t xml:space="preserve"> for Applied Second Language Studies</w:t>
      </w:r>
      <w:r w:rsidR="004D6E33">
        <w:t>. April, 2017.</w:t>
      </w:r>
    </w:p>
    <w:p w14:paraId="15FB7336" w14:textId="77777777" w:rsidR="00562AEE" w:rsidRDefault="00562AEE" w:rsidP="00E2189F">
      <w:pPr>
        <w:ind w:left="720" w:hanging="720"/>
      </w:pPr>
    </w:p>
    <w:p w14:paraId="316D28AF" w14:textId="526208E1" w:rsidR="0084590A" w:rsidRDefault="00763F23" w:rsidP="00E2189F">
      <w:pPr>
        <w:ind w:left="720" w:hanging="720"/>
      </w:pPr>
      <w:r>
        <w:t>2017</w:t>
      </w:r>
      <w:r w:rsidR="0084590A">
        <w:t xml:space="preserve">    Supporting our Graduates in Preparing for the Job Market. </w:t>
      </w:r>
      <w:r w:rsidR="0084590A" w:rsidRPr="0084590A">
        <w:rPr>
          <w:i/>
        </w:rPr>
        <w:t>Newsletter of the Higher Education Interest Section</w:t>
      </w:r>
      <w:r w:rsidR="0084590A" w:rsidRPr="0084590A">
        <w:t>, TESOL International.</w:t>
      </w:r>
      <w:r w:rsidR="0084590A">
        <w:rPr>
          <w:i/>
        </w:rPr>
        <w:t xml:space="preserve"> </w:t>
      </w:r>
      <w:r w:rsidR="0084590A">
        <w:t>January, 2017.</w:t>
      </w:r>
    </w:p>
    <w:p w14:paraId="7CA1B5B4" w14:textId="77777777" w:rsidR="0084590A" w:rsidRDefault="0084590A" w:rsidP="00EE251C">
      <w:pPr>
        <w:ind w:left="720" w:hanging="720"/>
      </w:pPr>
    </w:p>
    <w:p w14:paraId="1C9A4EB3" w14:textId="1C26D0CC" w:rsidR="00EE251C" w:rsidRPr="00741742" w:rsidRDefault="00C66031" w:rsidP="00EE251C">
      <w:pPr>
        <w:ind w:left="720" w:hanging="720"/>
        <w:rPr>
          <w:lang w:val="nb-NO"/>
        </w:rPr>
      </w:pPr>
      <w:r w:rsidRPr="00922358">
        <w:rPr>
          <w:lang w:val="fr-FR"/>
        </w:rPr>
        <w:t xml:space="preserve">2015 </w:t>
      </w:r>
      <w:r w:rsidRPr="00922358">
        <w:rPr>
          <w:lang w:val="fr-FR"/>
        </w:rPr>
        <w:tab/>
      </w:r>
      <w:proofErr w:type="spellStart"/>
      <w:r w:rsidRPr="00922358">
        <w:rPr>
          <w:lang w:val="fr-FR"/>
        </w:rPr>
        <w:t>Teachers</w:t>
      </w:r>
      <w:proofErr w:type="spellEnd"/>
      <w:r w:rsidRPr="00922358">
        <w:rPr>
          <w:lang w:val="fr-FR"/>
        </w:rPr>
        <w:t xml:space="preserve"> vs. Tour Guides. </w:t>
      </w:r>
      <w:r w:rsidRPr="00922358">
        <w:rPr>
          <w:i/>
          <w:iCs/>
          <w:lang w:val="fr-FR"/>
        </w:rPr>
        <w:t>ORTESOL Newsletter</w:t>
      </w:r>
      <w:r w:rsidRPr="00922358">
        <w:rPr>
          <w:lang w:val="fr-FR"/>
        </w:rPr>
        <w:t xml:space="preserve">. </w:t>
      </w:r>
      <w:r w:rsidR="00EE251C" w:rsidRPr="00741742">
        <w:rPr>
          <w:lang w:val="nb-NO"/>
        </w:rPr>
        <w:t>Summer.</w:t>
      </w:r>
      <w:r w:rsidR="132EA9B7" w:rsidRPr="00741742">
        <w:rPr>
          <w:lang w:val="nb-NO"/>
        </w:rPr>
        <w:t xml:space="preserve"> </w:t>
      </w:r>
    </w:p>
    <w:p w14:paraId="401812EE" w14:textId="1CBA4314" w:rsidR="00C66031" w:rsidRPr="00741742" w:rsidRDefault="132EA9B7" w:rsidP="375D705B">
      <w:pPr>
        <w:ind w:left="720" w:hanging="720"/>
        <w:rPr>
          <w:lang w:val="nb-NO"/>
        </w:rPr>
      </w:pPr>
      <w:r w:rsidRPr="00741742">
        <w:rPr>
          <w:lang w:val="nb-NO"/>
        </w:rPr>
        <w:t xml:space="preserve">             </w:t>
      </w:r>
      <w:r w:rsidR="00C66031" w:rsidRPr="00741742">
        <w:rPr>
          <w:lang w:val="nb-NO"/>
        </w:rPr>
        <w:t>http://ortesol.org/documents/ORTESOL_2015_Summer_Newsletter.pdf</w:t>
      </w:r>
    </w:p>
    <w:p w14:paraId="769AFF76" w14:textId="77777777" w:rsidR="00C66031" w:rsidRPr="00741742" w:rsidRDefault="00C66031" w:rsidP="007F028D">
      <w:pPr>
        <w:rPr>
          <w:lang w:val="nb-NO"/>
        </w:rPr>
      </w:pPr>
    </w:p>
    <w:p w14:paraId="05BF74F3" w14:textId="03F612F7" w:rsidR="001A2A1F" w:rsidRDefault="00EE251C" w:rsidP="00EE251C">
      <w:pPr>
        <w:tabs>
          <w:tab w:val="left" w:pos="270"/>
        </w:tabs>
        <w:ind w:left="720" w:hanging="720"/>
      </w:pPr>
      <w:r>
        <w:t>2014</w:t>
      </w:r>
      <w:r>
        <w:tab/>
        <w:t xml:space="preserve">Learners Can Teach Pronunciation Too. </w:t>
      </w:r>
      <w:r w:rsidRPr="00EE251C">
        <w:rPr>
          <w:i/>
        </w:rPr>
        <w:t>As We Speak: The Newsletter of the Speech, Pronunciation, and Listening Interest Section</w:t>
      </w:r>
      <w:r>
        <w:t xml:space="preserve">, TESOL International. </w:t>
      </w:r>
      <w:r w:rsidRPr="00EE251C">
        <w:t>http://newsmanager.commpartners.com/tesolsplis/issues/2014-10-06/3.html</w:t>
      </w:r>
    </w:p>
    <w:p w14:paraId="1CF63D8F" w14:textId="77777777" w:rsidR="001A2A1F" w:rsidRDefault="001A2A1F" w:rsidP="007F028D"/>
    <w:p w14:paraId="184EE584" w14:textId="571410D7" w:rsidR="007F028D" w:rsidRDefault="00B81200" w:rsidP="007D0D0F">
      <w:pPr>
        <w:ind w:left="720" w:hanging="720"/>
      </w:pPr>
      <w:r>
        <w:lastRenderedPageBreak/>
        <w:t>2010</w:t>
      </w:r>
      <w:r>
        <w:tab/>
        <w:t xml:space="preserve">Using Graphic Syllabi in Your Classroom. </w:t>
      </w:r>
      <w:r w:rsidR="00EE251C" w:rsidRPr="375D705B">
        <w:rPr>
          <w:i/>
          <w:iCs/>
        </w:rPr>
        <w:t xml:space="preserve">Betty Azar </w:t>
      </w:r>
      <w:r w:rsidR="007F028D" w:rsidRPr="375D705B">
        <w:rPr>
          <w:i/>
          <w:iCs/>
        </w:rPr>
        <w:t>‘Teacher Talk’ Blog</w:t>
      </w:r>
      <w:r w:rsidR="007F028D">
        <w:t xml:space="preserve"> </w:t>
      </w:r>
      <w:r>
        <w:tab/>
      </w:r>
      <w:r>
        <w:tab/>
      </w:r>
      <w:r w:rsidR="007D0D0F">
        <w:t xml:space="preserve">  </w:t>
      </w:r>
      <w:r w:rsidR="64A86BFD">
        <w:t xml:space="preserve"> </w:t>
      </w:r>
      <w:r w:rsidR="007F028D">
        <w:t xml:space="preserve">http://azargrammar.com/teacherTalk/blog/  </w:t>
      </w:r>
    </w:p>
    <w:p w14:paraId="25C7B0C7" w14:textId="77777777" w:rsidR="007F028D" w:rsidRDefault="007F028D" w:rsidP="007F028D">
      <w:pPr>
        <w:ind w:left="-360"/>
      </w:pPr>
    </w:p>
    <w:p w14:paraId="78D58221" w14:textId="4E30D685" w:rsidR="007F028D" w:rsidRDefault="00B81200" w:rsidP="0081656B">
      <w:pPr>
        <w:ind w:left="720" w:hanging="720"/>
      </w:pPr>
      <w:r>
        <w:t xml:space="preserve">2010 </w:t>
      </w:r>
      <w:r>
        <w:tab/>
      </w:r>
      <w:r w:rsidRPr="003D0C57">
        <w:t>Are Language and Culture Really Inseparable?</w:t>
      </w:r>
      <w:r>
        <w:t xml:space="preserve"> </w:t>
      </w:r>
      <w:r w:rsidRPr="00EE251C">
        <w:rPr>
          <w:i/>
        </w:rPr>
        <w:t xml:space="preserve">Betty Azar </w:t>
      </w:r>
      <w:r w:rsidR="007F028D" w:rsidRPr="00EE251C">
        <w:rPr>
          <w:i/>
        </w:rPr>
        <w:t>‘Teacher Talk’ Blog</w:t>
      </w:r>
      <w:r w:rsidR="00EE251C">
        <w:t xml:space="preserve">, </w:t>
      </w:r>
      <w:r w:rsidR="007F028D" w:rsidRPr="00A97F69">
        <w:t>http://azargrammar.com/teacherTalk/blog/</w:t>
      </w:r>
      <w:r w:rsidR="007F028D">
        <w:t xml:space="preserve">  </w:t>
      </w:r>
    </w:p>
    <w:p w14:paraId="31EE22E7" w14:textId="77777777" w:rsidR="007F028D" w:rsidRDefault="007F028D" w:rsidP="007F028D">
      <w:pPr>
        <w:ind w:left="-300"/>
      </w:pPr>
    </w:p>
    <w:p w14:paraId="17BDB596" w14:textId="0665E775" w:rsidR="00B81200" w:rsidRDefault="00B81200" w:rsidP="007F028D">
      <w:r>
        <w:t>2010</w:t>
      </w:r>
      <w:r>
        <w:tab/>
        <w:t xml:space="preserve">A Focus on Writing at the University of Oregon. </w:t>
      </w:r>
      <w:r w:rsidR="007F028D" w:rsidRPr="00EE251C">
        <w:rPr>
          <w:i/>
        </w:rPr>
        <w:t>Oregon-</w:t>
      </w:r>
      <w:proofErr w:type="spellStart"/>
      <w:r w:rsidR="007F028D" w:rsidRPr="00EE251C">
        <w:rPr>
          <w:i/>
        </w:rPr>
        <w:t>Hanyang</w:t>
      </w:r>
      <w:proofErr w:type="spellEnd"/>
      <w:r w:rsidR="007F028D" w:rsidRPr="00EE251C">
        <w:rPr>
          <w:i/>
        </w:rPr>
        <w:t xml:space="preserve"> Newsletter</w:t>
      </w:r>
    </w:p>
    <w:p w14:paraId="63EC01C6" w14:textId="77777777" w:rsidR="00B81200" w:rsidRDefault="00B81200" w:rsidP="007F028D"/>
    <w:p w14:paraId="700CF14D" w14:textId="4DC47FC1" w:rsidR="00F670F1" w:rsidRPr="00EE251C" w:rsidRDefault="00B81200" w:rsidP="007F028D">
      <w:r>
        <w:t>2010</w:t>
      </w:r>
      <w:r>
        <w:tab/>
      </w:r>
      <w:r w:rsidR="007F028D" w:rsidRPr="003D0C57">
        <w:t xml:space="preserve">Considering World </w:t>
      </w:r>
      <w:proofErr w:type="spellStart"/>
      <w:r w:rsidR="007F028D" w:rsidRPr="003D0C57">
        <w:t>Englishes</w:t>
      </w:r>
      <w:proofErr w:type="spellEnd"/>
      <w:r w:rsidR="007F028D" w:rsidRPr="003D0C57">
        <w:t xml:space="preserve"> in our Discussions of </w:t>
      </w:r>
      <w:r w:rsidR="007F028D">
        <w:tab/>
      </w:r>
      <w:r w:rsidR="007F028D" w:rsidRPr="003D0C57">
        <w:t>‘Culture’</w:t>
      </w:r>
      <w:r>
        <w:t xml:space="preserve">. </w:t>
      </w:r>
      <w:r w:rsidRPr="00EE251C">
        <w:rPr>
          <w:i/>
        </w:rPr>
        <w:t xml:space="preserve">ORTESOL </w:t>
      </w:r>
      <w:r w:rsidRPr="00EE251C">
        <w:rPr>
          <w:i/>
        </w:rPr>
        <w:tab/>
      </w:r>
      <w:r w:rsidRPr="00EE251C">
        <w:rPr>
          <w:i/>
        </w:rPr>
        <w:tab/>
      </w:r>
      <w:r w:rsidRPr="00EE251C">
        <w:rPr>
          <w:i/>
        </w:rPr>
        <w:tab/>
      </w:r>
      <w:r w:rsidRPr="00EE251C">
        <w:rPr>
          <w:i/>
        </w:rPr>
        <w:tab/>
        <w:t>Newsletter</w:t>
      </w:r>
      <w:r w:rsidR="00EE251C">
        <w:t>.</w:t>
      </w:r>
      <w:r w:rsidR="00EE251C" w:rsidRPr="00EE251C">
        <w:t xml:space="preserve"> Spring</w:t>
      </w:r>
      <w:r w:rsidR="00EE251C">
        <w:rPr>
          <w:i/>
        </w:rPr>
        <w:t>.</w:t>
      </w:r>
    </w:p>
    <w:p w14:paraId="3B921826" w14:textId="77777777" w:rsidR="00F670F1" w:rsidRDefault="00F670F1" w:rsidP="00F670F1">
      <w:pPr>
        <w:rPr>
          <w:u w:val="single"/>
        </w:rPr>
      </w:pPr>
    </w:p>
    <w:p w14:paraId="6EB54956" w14:textId="52AAD1B2" w:rsidR="00F670F1" w:rsidRPr="00F670F1" w:rsidRDefault="00F670F1" w:rsidP="00F670F1">
      <w:r w:rsidRPr="00F670F1">
        <w:t>2009</w:t>
      </w:r>
      <w:r w:rsidRPr="00F670F1">
        <w:tab/>
        <w:t>Public IEPs Partner with Private Educational Retailers</w:t>
      </w:r>
      <w:r>
        <w:t xml:space="preserve">. </w:t>
      </w:r>
      <w:r w:rsidRPr="00EE251C">
        <w:rPr>
          <w:i/>
        </w:rPr>
        <w:t>ORTESOL Newsletter</w:t>
      </w:r>
      <w:r>
        <w:t>.</w:t>
      </w:r>
      <w:r w:rsidR="00EE251C">
        <w:t xml:space="preserve"> Spring.</w:t>
      </w:r>
    </w:p>
    <w:p w14:paraId="4608EA2F" w14:textId="77777777" w:rsidR="00723374" w:rsidRDefault="00723374" w:rsidP="00B66687">
      <w:pPr>
        <w:rPr>
          <w:b/>
          <w:bCs/>
          <w:smallCaps/>
        </w:rPr>
      </w:pPr>
    </w:p>
    <w:p w14:paraId="0DA18992" w14:textId="77777777" w:rsidR="00723374" w:rsidRDefault="00723374" w:rsidP="00B66687">
      <w:pPr>
        <w:rPr>
          <w:b/>
          <w:bCs/>
          <w:smallCaps/>
        </w:rPr>
      </w:pPr>
    </w:p>
    <w:p w14:paraId="03F4AF3C" w14:textId="5F0CEB08" w:rsidR="00404FF0" w:rsidRPr="00701E9F" w:rsidRDefault="00176EFA" w:rsidP="00B66687">
      <w:pPr>
        <w:rPr>
          <w:b/>
          <w:bCs/>
          <w:smallCaps/>
          <w:szCs w:val="20"/>
        </w:rPr>
      </w:pPr>
      <w:r w:rsidRPr="00701E9F">
        <w:rPr>
          <w:b/>
          <w:bCs/>
          <w:smallCaps/>
        </w:rPr>
        <w:t xml:space="preserve">Refereed </w:t>
      </w:r>
      <w:r w:rsidR="00404FF0" w:rsidRPr="00701E9F">
        <w:rPr>
          <w:b/>
          <w:bCs/>
          <w:smallCaps/>
        </w:rPr>
        <w:t>Conference Presentations</w:t>
      </w:r>
    </w:p>
    <w:p w14:paraId="5CF3550E" w14:textId="77777777" w:rsidR="00404FF0" w:rsidRPr="00701E9F" w:rsidRDefault="00A800D9" w:rsidP="00404FF0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88D732" wp14:editId="4BB48237">
                <wp:simplePos x="0" y="0"/>
                <wp:positionH relativeFrom="column">
                  <wp:posOffset>-62865</wp:posOffset>
                </wp:positionH>
                <wp:positionV relativeFrom="paragraph">
                  <wp:posOffset>1905</wp:posOffset>
                </wp:positionV>
                <wp:extent cx="6172200" cy="0"/>
                <wp:effectExtent l="26035" t="27305" r="37465" b="36195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5C1EE3AA">
              <v:line id="Line 32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-4.95pt,.15pt" to="481.05pt,.15pt" w14:anchorId="6FD54A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">
                <v:stroke linestyle="thinThin"/>
              </v:line>
            </w:pict>
          </mc:Fallback>
        </mc:AlternateContent>
      </w:r>
    </w:p>
    <w:p w14:paraId="44E348DF" w14:textId="3BB860E8" w:rsidR="004507CC" w:rsidRDefault="004507CC" w:rsidP="79865F5F">
      <w:pPr>
        <w:ind w:left="720" w:hanging="720"/>
      </w:pPr>
      <w:r>
        <w:t>2024    Open Education Conference 2024. “</w:t>
      </w:r>
      <w:r w:rsidRPr="004507CC">
        <w:t>Open Pedagogy in action: Students' perspectives on authoring a textbook on language learning</w:t>
      </w:r>
      <w:r>
        <w:t xml:space="preserve">”. Co-presented with </w:t>
      </w:r>
      <w:bookmarkStart w:id="0" w:name="OLE_LINK7"/>
      <w:bookmarkStart w:id="1" w:name="OLE_LINK8"/>
      <w:r>
        <w:t xml:space="preserve">Faith Adler, </w:t>
      </w:r>
      <w:proofErr w:type="spellStart"/>
      <w:r>
        <w:t>Halmia</w:t>
      </w:r>
      <w:proofErr w:type="spellEnd"/>
      <w:r>
        <w:t xml:space="preserve"> Bibi, Logan Fisher, Cameron Keaton, Abhay Pawar, and Addi Orsi. </w:t>
      </w:r>
    </w:p>
    <w:bookmarkEnd w:id="0"/>
    <w:bookmarkEnd w:id="1"/>
    <w:p w14:paraId="75AC81F9" w14:textId="77777777" w:rsidR="004507CC" w:rsidRDefault="004507CC" w:rsidP="79865F5F">
      <w:pPr>
        <w:ind w:left="720" w:hanging="720"/>
      </w:pPr>
    </w:p>
    <w:p w14:paraId="4617C953" w14:textId="5E7B55B7" w:rsidR="00723374" w:rsidRDefault="00723374" w:rsidP="79865F5F">
      <w:pPr>
        <w:ind w:left="720" w:hanging="720"/>
      </w:pPr>
      <w:r>
        <w:t xml:space="preserve">2024 </w:t>
      </w:r>
      <w:r w:rsidR="004507CC">
        <w:t xml:space="preserve">   </w:t>
      </w:r>
      <w:r>
        <w:t xml:space="preserve">American Association of Applied Linguistics (AAAL). “Gesture in the Plurilingual Classroom”. </w:t>
      </w:r>
      <w:r w:rsidR="004507CC">
        <w:t>C</w:t>
      </w:r>
      <w:r>
        <w:t>o-presented with Harinder Khalsa.</w:t>
      </w:r>
    </w:p>
    <w:p w14:paraId="40E5F37E" w14:textId="77777777" w:rsidR="00723374" w:rsidRDefault="00723374" w:rsidP="79865F5F">
      <w:pPr>
        <w:ind w:left="720" w:hanging="720"/>
      </w:pPr>
    </w:p>
    <w:p w14:paraId="6111F577" w14:textId="19933F09" w:rsidR="1F53CF52" w:rsidRDefault="1F53CF52" w:rsidP="79865F5F">
      <w:pPr>
        <w:ind w:left="720" w:hanging="720"/>
      </w:pPr>
      <w:r>
        <w:t xml:space="preserve">2023  </w:t>
      </w:r>
      <w:r w:rsidR="18D3CD5F">
        <w:t xml:space="preserve">  International </w:t>
      </w:r>
      <w:r w:rsidR="656FE1CE">
        <w:t>Association of Applied Linguistics (AILA). “</w:t>
      </w:r>
      <w:r w:rsidR="71D91522">
        <w:t>Gesture and Plurilingual Practices in a Foreign Language Classroom”.</w:t>
      </w:r>
    </w:p>
    <w:p w14:paraId="568A6AF4" w14:textId="36BCF71C" w:rsidR="79865F5F" w:rsidRDefault="79865F5F" w:rsidP="79865F5F">
      <w:pPr>
        <w:ind w:left="720" w:hanging="720"/>
      </w:pPr>
    </w:p>
    <w:p w14:paraId="225141BF" w14:textId="13BE7128" w:rsidR="310C95F2" w:rsidRDefault="310C95F2" w:rsidP="375D705B">
      <w:pPr>
        <w:ind w:left="720" w:hanging="720"/>
      </w:pPr>
      <w:r>
        <w:t xml:space="preserve">2022 </w:t>
      </w:r>
      <w:r>
        <w:tab/>
        <w:t>Linguistics Society of America (LSA)</w:t>
      </w:r>
      <w:r w:rsidR="51BA2359">
        <w:t>, hybrid conference.</w:t>
      </w:r>
      <w:r>
        <w:t xml:space="preserve"> “A Multicompetence Approach to Awakening Dormant Languages”. Co presented with Connor </w:t>
      </w:r>
      <w:proofErr w:type="spellStart"/>
      <w:r>
        <w:t>Yiamkis</w:t>
      </w:r>
      <w:proofErr w:type="spellEnd"/>
      <w:r>
        <w:t xml:space="preserve"> and </w:t>
      </w:r>
      <w:proofErr w:type="spellStart"/>
      <w:r>
        <w:t>Jarrid</w:t>
      </w:r>
      <w:proofErr w:type="spellEnd"/>
      <w:r>
        <w:t xml:space="preserve"> Bald</w:t>
      </w:r>
      <w:r w:rsidR="39A20781">
        <w:t>win.</w:t>
      </w:r>
    </w:p>
    <w:p w14:paraId="2FB04D8F" w14:textId="4C60AAE3" w:rsidR="375D705B" w:rsidRDefault="375D705B" w:rsidP="375D705B">
      <w:pPr>
        <w:ind w:left="720" w:hanging="720"/>
      </w:pPr>
    </w:p>
    <w:p w14:paraId="138D1842" w14:textId="0A03FB2E" w:rsidR="007D7110" w:rsidRPr="00A97FE3" w:rsidRDefault="007D7110" w:rsidP="00A97FE3">
      <w:pPr>
        <w:ind w:left="720" w:hanging="720"/>
        <w:rPr>
          <w:lang w:val="en-US" w:eastAsia="en-US"/>
        </w:rPr>
      </w:pPr>
      <w:r>
        <w:t>2021</w:t>
      </w:r>
      <w:r>
        <w:tab/>
        <w:t>A</w:t>
      </w:r>
      <w:r w:rsidR="00A97FE3">
        <w:t xml:space="preserve">merican </w:t>
      </w:r>
      <w:r>
        <w:t>A</w:t>
      </w:r>
      <w:r w:rsidR="00A97FE3">
        <w:t xml:space="preserve">ssociation of </w:t>
      </w:r>
      <w:r>
        <w:t>A</w:t>
      </w:r>
      <w:r w:rsidR="00A97FE3">
        <w:t xml:space="preserve">pplied </w:t>
      </w:r>
      <w:r>
        <w:t>L</w:t>
      </w:r>
      <w:r w:rsidR="00A97FE3">
        <w:t>inguistics (AAAL), virtual conference</w:t>
      </w:r>
      <w:r w:rsidR="00A97FE3" w:rsidRPr="00A97FE3">
        <w:t>. “</w:t>
      </w:r>
      <w:r w:rsidR="00A97FE3" w:rsidRPr="00A97FE3">
        <w:rPr>
          <w:color w:val="000000"/>
          <w:shd w:val="clear" w:color="auto" w:fill="FFFFFF"/>
        </w:rPr>
        <w:t>Effects of Embodiment Workshops on Gestures Used by Language Teacher Candidates</w:t>
      </w:r>
      <w:r w:rsidR="00A97FE3" w:rsidRPr="00A97FE3">
        <w:rPr>
          <w:lang w:val="en-US" w:eastAsia="en-US"/>
        </w:rPr>
        <w:t>”.</w:t>
      </w:r>
    </w:p>
    <w:p w14:paraId="3A0EBD5F" w14:textId="77777777" w:rsidR="007D7110" w:rsidRDefault="007D7110" w:rsidP="002246E9">
      <w:pPr>
        <w:ind w:left="720" w:hanging="720"/>
      </w:pPr>
    </w:p>
    <w:p w14:paraId="57DAC659" w14:textId="26E854ED" w:rsidR="00F52527" w:rsidRDefault="00F52527" w:rsidP="002246E9">
      <w:pPr>
        <w:ind w:left="720" w:hanging="720"/>
      </w:pPr>
      <w:r>
        <w:t>2019</w:t>
      </w:r>
      <w:r w:rsidR="00767993">
        <w:tab/>
        <w:t>American Council of Foreign Language Teachers (ACTFL), Washington, DC. “Increasing Gesture Transparency in Teacher Candidates’ Lexical Explanations”.</w:t>
      </w:r>
    </w:p>
    <w:p w14:paraId="1015CC87" w14:textId="2F540ABF" w:rsidR="00F52527" w:rsidRDefault="00F52527" w:rsidP="002246E9">
      <w:pPr>
        <w:ind w:left="720" w:hanging="720"/>
      </w:pPr>
    </w:p>
    <w:p w14:paraId="462D019A" w14:textId="25A9A47C" w:rsidR="00F52527" w:rsidRDefault="00F52527" w:rsidP="002246E9">
      <w:pPr>
        <w:ind w:left="720" w:hanging="720"/>
      </w:pPr>
      <w:r>
        <w:t>2019</w:t>
      </w:r>
      <w:r>
        <w:tab/>
        <w:t>International Conference on Language Teacher Education, Minneapolis, MN. “Supporting ‘Foreground Gesture’ Development in Language Teacher Education: Gesture Use in Lexical Description Games Before and After Embodiment Workshops”.</w:t>
      </w:r>
    </w:p>
    <w:p w14:paraId="10680720" w14:textId="77777777" w:rsidR="00F52527" w:rsidRDefault="00F52527" w:rsidP="002246E9">
      <w:pPr>
        <w:ind w:left="720" w:hanging="720"/>
      </w:pPr>
    </w:p>
    <w:p w14:paraId="2234FA71" w14:textId="7EF8231D" w:rsidR="00EA0656" w:rsidRDefault="00EA0656" w:rsidP="002246E9">
      <w:pPr>
        <w:ind w:left="720" w:hanging="720"/>
      </w:pPr>
      <w:r>
        <w:t>2018</w:t>
      </w:r>
      <w:r>
        <w:tab/>
        <w:t xml:space="preserve">International Society for Gesture Studies (ISGS), </w:t>
      </w:r>
      <w:proofErr w:type="spellStart"/>
      <w:r>
        <w:t>Capetown</w:t>
      </w:r>
      <w:proofErr w:type="spellEnd"/>
      <w:r>
        <w:t xml:space="preserve">, South Africa. </w:t>
      </w:r>
      <w:r w:rsidR="007E5B55">
        <w:t>“What pedagogical gesture teaches us about how social context influences gesture production”.</w:t>
      </w:r>
    </w:p>
    <w:p w14:paraId="65788383" w14:textId="77777777" w:rsidR="00EA0656" w:rsidRDefault="00EA0656" w:rsidP="002246E9">
      <w:pPr>
        <w:ind w:left="720" w:hanging="720"/>
      </w:pPr>
    </w:p>
    <w:p w14:paraId="14D8DCB2" w14:textId="1C0DA5E5" w:rsidR="00E2189F" w:rsidRPr="00562AEE" w:rsidRDefault="00E2189F" w:rsidP="002246E9">
      <w:pPr>
        <w:ind w:left="720" w:hanging="720"/>
        <w:rPr>
          <w:lang w:val="fr-FR"/>
        </w:rPr>
      </w:pPr>
      <w:r w:rsidRPr="00091FDC">
        <w:t>2018    Georgetow</w:t>
      </w:r>
      <w:r w:rsidR="00091FDC">
        <w:t>n University Roundtable (GURT), Washington, DC. “</w:t>
      </w:r>
      <w:r w:rsidR="00091FDC" w:rsidRPr="00091FDC">
        <w:t>Spontaneous multimodal alignment</w:t>
      </w:r>
      <w:r w:rsidR="00091FDC">
        <w:t xml:space="preserve"> and intervention between teachers in co-teaching tasks”. </w:t>
      </w:r>
      <w:r w:rsidR="000D1657" w:rsidRPr="00562AEE">
        <w:rPr>
          <w:lang w:val="fr-FR"/>
        </w:rPr>
        <w:t>Co-</w:t>
      </w:r>
      <w:proofErr w:type="spellStart"/>
      <w:r w:rsidR="000D1657" w:rsidRPr="00562AEE">
        <w:rPr>
          <w:lang w:val="fr-FR"/>
        </w:rPr>
        <w:t>authored</w:t>
      </w:r>
      <w:proofErr w:type="spellEnd"/>
      <w:r w:rsidR="000D1657" w:rsidRPr="00562AEE">
        <w:rPr>
          <w:lang w:val="fr-FR"/>
        </w:rPr>
        <w:t xml:space="preserve"> </w:t>
      </w:r>
      <w:proofErr w:type="spellStart"/>
      <w:r w:rsidR="000D1657" w:rsidRPr="00562AEE">
        <w:rPr>
          <w:lang w:val="fr-FR"/>
        </w:rPr>
        <w:t>with</w:t>
      </w:r>
      <w:proofErr w:type="spellEnd"/>
      <w:r w:rsidR="000D1657" w:rsidRPr="00562AEE">
        <w:rPr>
          <w:lang w:val="fr-FR"/>
        </w:rPr>
        <w:t xml:space="preserve"> Marion Tellier.</w:t>
      </w:r>
    </w:p>
    <w:p w14:paraId="5E97476B" w14:textId="77777777" w:rsidR="00E2189F" w:rsidRPr="00562AEE" w:rsidRDefault="00E2189F" w:rsidP="002246E9">
      <w:pPr>
        <w:ind w:left="720" w:hanging="720"/>
        <w:rPr>
          <w:lang w:val="fr-FR"/>
        </w:rPr>
      </w:pPr>
    </w:p>
    <w:p w14:paraId="589829C9" w14:textId="08C8F5D9" w:rsidR="002246E9" w:rsidRPr="00176EFA" w:rsidRDefault="002246E9" w:rsidP="002246E9">
      <w:pPr>
        <w:ind w:left="720" w:hanging="720"/>
        <w:rPr>
          <w:color w:val="0D0D0D" w:themeColor="text1" w:themeTint="F2"/>
          <w:lang w:val="fr-FR"/>
        </w:rPr>
      </w:pPr>
      <w:r w:rsidRPr="00176EFA">
        <w:rPr>
          <w:lang w:val="fr-FR"/>
        </w:rPr>
        <w:lastRenderedPageBreak/>
        <w:t>2017</w:t>
      </w:r>
      <w:r w:rsidRPr="00176EFA">
        <w:rPr>
          <w:lang w:val="fr-FR"/>
        </w:rPr>
        <w:tab/>
      </w:r>
      <w:r w:rsidR="00176EFA" w:rsidRPr="00176EFA">
        <w:rPr>
          <w:lang w:val="fr-FR"/>
        </w:rPr>
        <w:t>Journée d’</w:t>
      </w:r>
      <w:r w:rsidR="00947487">
        <w:rPr>
          <w:lang w:val="fr-FR"/>
        </w:rPr>
        <w:t>ét</w:t>
      </w:r>
      <w:r w:rsidR="00176EFA" w:rsidRPr="00176EFA">
        <w:rPr>
          <w:lang w:val="fr-FR"/>
        </w:rPr>
        <w:t xml:space="preserve">udes Français Langue Étrangère (FLE). </w:t>
      </w:r>
      <w:r w:rsidR="00176EFA">
        <w:rPr>
          <w:lang w:val="fr-FR"/>
        </w:rPr>
        <w:t xml:space="preserve">Multimodalité et Multi-Supports en Classe de Langue, Aix-Marseille, France. </w:t>
      </w:r>
      <w:r w:rsidR="00176EFA" w:rsidRPr="00176EFA">
        <w:rPr>
          <w:lang w:val="fr-FR"/>
        </w:rPr>
        <w:t>"</w:t>
      </w:r>
      <w:r w:rsidR="00176EFA" w:rsidRPr="00176EFA">
        <w:rPr>
          <w:color w:val="0D0D0D" w:themeColor="text1" w:themeTint="F2"/>
          <w:lang w:val="fr-FR"/>
        </w:rPr>
        <w:t>Mettre du corps à l’ouvrage. Travailler sur le corps de l’enseignant en formation universitaire</w:t>
      </w:r>
      <w:r w:rsidR="00176EFA" w:rsidRPr="00176EFA">
        <w:rPr>
          <w:lang w:val="fr-FR"/>
        </w:rPr>
        <w:t>"</w:t>
      </w:r>
      <w:r w:rsidR="00176EFA">
        <w:rPr>
          <w:color w:val="0D0D0D" w:themeColor="text1" w:themeTint="F2"/>
          <w:lang w:val="fr-FR"/>
        </w:rPr>
        <w:t xml:space="preserve">. </w:t>
      </w:r>
      <w:proofErr w:type="spellStart"/>
      <w:r w:rsidR="00176EFA">
        <w:rPr>
          <w:color w:val="0D0D0D" w:themeColor="text1" w:themeTint="F2"/>
          <w:lang w:val="fr-FR"/>
        </w:rPr>
        <w:t>Co-presented</w:t>
      </w:r>
      <w:proofErr w:type="spellEnd"/>
      <w:r w:rsidR="00176EFA">
        <w:rPr>
          <w:color w:val="0D0D0D" w:themeColor="text1" w:themeTint="F2"/>
          <w:lang w:val="fr-FR"/>
        </w:rPr>
        <w:t xml:space="preserve"> </w:t>
      </w:r>
      <w:proofErr w:type="spellStart"/>
      <w:r w:rsidR="00176EFA">
        <w:rPr>
          <w:color w:val="0D0D0D" w:themeColor="text1" w:themeTint="F2"/>
          <w:lang w:val="fr-FR"/>
        </w:rPr>
        <w:t>with</w:t>
      </w:r>
      <w:proofErr w:type="spellEnd"/>
      <w:r w:rsidR="00176EFA">
        <w:rPr>
          <w:color w:val="0D0D0D" w:themeColor="text1" w:themeTint="F2"/>
          <w:lang w:val="fr-FR"/>
        </w:rPr>
        <w:t xml:space="preserve"> Marion Tellier.</w:t>
      </w:r>
    </w:p>
    <w:p w14:paraId="7CAC1A02" w14:textId="77777777" w:rsidR="002246E9" w:rsidRPr="00701E9F" w:rsidRDefault="002246E9" w:rsidP="00176EFA">
      <w:pPr>
        <w:rPr>
          <w:lang w:val="fr-FR"/>
        </w:rPr>
      </w:pPr>
      <w:r w:rsidRPr="00701E9F">
        <w:rPr>
          <w:lang w:val="fr-FR"/>
        </w:rPr>
        <w:tab/>
      </w:r>
    </w:p>
    <w:p w14:paraId="5D1C092F" w14:textId="70E48CBB" w:rsidR="002246E9" w:rsidRDefault="00E54810" w:rsidP="00E54810">
      <w:pPr>
        <w:ind w:left="720" w:hanging="720"/>
      </w:pPr>
      <w:r>
        <w:rPr>
          <w:lang w:val="fr-FR"/>
        </w:rPr>
        <w:t>2017</w:t>
      </w:r>
      <w:r>
        <w:rPr>
          <w:lang w:val="fr-FR"/>
        </w:rPr>
        <w:tab/>
      </w:r>
      <w:r w:rsidR="002246E9" w:rsidRPr="002246E9">
        <w:rPr>
          <w:lang w:val="fr-FR"/>
        </w:rPr>
        <w:t>Journée scientifique, École supérieure du professorat et de l’</w:t>
      </w:r>
      <w:proofErr w:type="spellStart"/>
      <w:r w:rsidR="002246E9" w:rsidRPr="002246E9">
        <w:rPr>
          <w:lang w:val="fr-FR"/>
        </w:rPr>
        <w:t>education</w:t>
      </w:r>
      <w:proofErr w:type="spellEnd"/>
      <w:r w:rsidR="002246E9" w:rsidRPr="002246E9">
        <w:rPr>
          <w:lang w:val="fr-FR"/>
        </w:rPr>
        <w:t xml:space="preserve">, Aix-Marseille Université, France. </w:t>
      </w:r>
      <w:r w:rsidR="002246E9" w:rsidRPr="00176EFA">
        <w:rPr>
          <w:lang w:val="fr-FR"/>
        </w:rPr>
        <w:t xml:space="preserve">Poster session : </w:t>
      </w:r>
      <w:r w:rsidR="00176EFA" w:rsidRPr="00176EFA">
        <w:rPr>
          <w:lang w:val="fr-FR"/>
        </w:rPr>
        <w:t>“</w:t>
      </w:r>
      <w:r w:rsidR="002246E9" w:rsidRPr="00176EFA">
        <w:rPr>
          <w:lang w:val="fr-FR"/>
        </w:rPr>
        <w:t>Usage et perception du corps pédagogique en formation : Un</w:t>
      </w:r>
      <w:r w:rsidR="00176EFA" w:rsidRPr="00176EFA">
        <w:rPr>
          <w:lang w:val="fr-FR"/>
        </w:rPr>
        <w:t>e exploration franco-américaine”</w:t>
      </w:r>
      <w:r w:rsidR="002246E9" w:rsidRPr="00176EFA">
        <w:rPr>
          <w:lang w:val="fr-FR"/>
        </w:rPr>
        <w:t xml:space="preserve">. </w:t>
      </w:r>
      <w:r w:rsidR="002246E9" w:rsidRPr="00701E9F">
        <w:t>Co-presented with Marion Tellier.</w:t>
      </w:r>
    </w:p>
    <w:p w14:paraId="39B79A53" w14:textId="77777777" w:rsidR="00176EFA" w:rsidRPr="00701E9F" w:rsidRDefault="00176EFA" w:rsidP="002246E9">
      <w:pPr>
        <w:ind w:left="720"/>
      </w:pPr>
    </w:p>
    <w:p w14:paraId="6490B813" w14:textId="30A417E2" w:rsidR="00EA0656" w:rsidRDefault="00EA0656" w:rsidP="00E54810">
      <w:pPr>
        <w:ind w:left="720" w:hanging="720"/>
      </w:pPr>
      <w:r>
        <w:t xml:space="preserve">2017 </w:t>
      </w:r>
      <w:r>
        <w:tab/>
        <w:t xml:space="preserve">International Conference on Language Teacher Education, Los Angeles. “Reframing ‘Language Development’ as ‘Professional Language Development’: Addressing native and non-native teacher-trainee needs in a language teaching MA program”. Co-authored with Anna Mikhaylova, Patricia </w:t>
      </w:r>
      <w:proofErr w:type="spellStart"/>
      <w:r>
        <w:t>Pashby</w:t>
      </w:r>
      <w:proofErr w:type="spellEnd"/>
      <w:r>
        <w:t>, and Misaki Kato.</w:t>
      </w:r>
    </w:p>
    <w:p w14:paraId="1EF29EC0" w14:textId="77777777" w:rsidR="00EA0656" w:rsidRDefault="00EA0656" w:rsidP="00E54810">
      <w:pPr>
        <w:ind w:left="720" w:hanging="720"/>
      </w:pPr>
    </w:p>
    <w:p w14:paraId="53A8413C" w14:textId="3B93D6D8" w:rsidR="00176EFA" w:rsidRPr="00176EFA" w:rsidRDefault="00E54810" w:rsidP="00E54810">
      <w:pPr>
        <w:ind w:left="720" w:hanging="720"/>
      </w:pPr>
      <w:r>
        <w:t>2017</w:t>
      </w:r>
      <w:r>
        <w:tab/>
      </w:r>
      <w:r w:rsidR="00176EFA" w:rsidRPr="00176EFA">
        <w:t>Teachers of English to Speakers of Other Languages (TESOL) International Convention, Seattle, WA. Workshop session. "Micro</w:t>
      </w:r>
      <w:r w:rsidR="00176EFA" w:rsidRPr="005A5BDF">
        <w:t xml:space="preserve">teaching for Classroom Management: Impromptu Challenge Workshop." </w:t>
      </w:r>
      <w:r w:rsidR="00176EFA">
        <w:t>Co-presented with Laura Holland.</w:t>
      </w:r>
    </w:p>
    <w:p w14:paraId="789340B3" w14:textId="77777777" w:rsidR="00763F23" w:rsidRPr="00176EFA" w:rsidRDefault="00763F23" w:rsidP="002246E9"/>
    <w:p w14:paraId="656B4EA8" w14:textId="0D94B924" w:rsidR="00103A7E" w:rsidRPr="00CE290A" w:rsidRDefault="00103A7E" w:rsidP="00CE290A">
      <w:pPr>
        <w:ind w:left="720" w:hanging="720"/>
      </w:pPr>
      <w:r>
        <w:t>2016</w:t>
      </w:r>
      <w:r w:rsidRPr="00534BD4">
        <w:t xml:space="preserve"> </w:t>
      </w:r>
      <w:r>
        <w:tab/>
      </w:r>
      <w:r w:rsidRPr="00534BD4">
        <w:t xml:space="preserve">ISGS (International Society for Gesture Studies), </w:t>
      </w:r>
      <w:r>
        <w:t xml:space="preserve">Paris, France. </w:t>
      </w:r>
      <w:r w:rsidRPr="00534BD4">
        <w:t>“</w:t>
      </w:r>
      <w:r>
        <w:t xml:space="preserve">The Performative </w:t>
      </w:r>
      <w:r w:rsidR="00CE290A">
        <w:t>Ring:</w:t>
      </w:r>
      <w:r w:rsidRPr="00534BD4">
        <w:t xml:space="preserve"> </w:t>
      </w:r>
      <w:r w:rsidR="00CE290A">
        <w:rPr>
          <w:color w:val="333333"/>
          <w:shd w:val="clear" w:color="auto" w:fill="FFFFFF"/>
        </w:rPr>
        <w:t>Semi-conventionalized Gesture as a Resource for Constructing Social Stance and I</w:t>
      </w:r>
      <w:r w:rsidR="00CE290A" w:rsidRPr="00CE290A">
        <w:rPr>
          <w:color w:val="333333"/>
          <w:shd w:val="clear" w:color="auto" w:fill="FFFFFF"/>
        </w:rPr>
        <w:t>dentit</w:t>
      </w:r>
      <w:r w:rsidR="00CE290A">
        <w:rPr>
          <w:color w:val="333333"/>
          <w:shd w:val="clear" w:color="auto" w:fill="FFFFFF"/>
        </w:rPr>
        <w:t>y."</w:t>
      </w:r>
    </w:p>
    <w:p w14:paraId="45BEF8E9" w14:textId="77777777" w:rsidR="00103A7E" w:rsidRDefault="00103A7E" w:rsidP="00B66687">
      <w:pPr>
        <w:spacing w:line="240" w:lineRule="atLeast"/>
        <w:ind w:left="720" w:hanging="720"/>
      </w:pPr>
    </w:p>
    <w:p w14:paraId="31BE530F" w14:textId="4BD8779A" w:rsidR="00B66687" w:rsidRDefault="00B66687" w:rsidP="00B66687">
      <w:pPr>
        <w:spacing w:line="240" w:lineRule="atLeast"/>
        <w:ind w:left="720" w:hanging="720"/>
      </w:pPr>
      <w:r>
        <w:t>2015</w:t>
      </w:r>
      <w:r>
        <w:tab/>
        <w:t>American Council of Foreign Language Teachers (ACTFL) Convention</w:t>
      </w:r>
      <w:r w:rsidR="00B56AA7">
        <w:t>,</w:t>
      </w:r>
      <w:r>
        <w:t xml:space="preserve"> San Diego, California. "Getting a Job: Interactive Online Materials for </w:t>
      </w:r>
      <w:r w:rsidR="00B56AA7">
        <w:t>Language Teacher</w:t>
      </w:r>
      <w:r>
        <w:t xml:space="preserve"> Graduates."</w:t>
      </w:r>
    </w:p>
    <w:p w14:paraId="6D853CEA" w14:textId="77777777" w:rsidR="00B66687" w:rsidRDefault="00B66687" w:rsidP="00B66687">
      <w:pPr>
        <w:spacing w:line="240" w:lineRule="atLeast"/>
        <w:ind w:left="720" w:hanging="720"/>
      </w:pPr>
    </w:p>
    <w:p w14:paraId="7B433B31" w14:textId="641E8327" w:rsidR="00B66687" w:rsidRDefault="00B66687" w:rsidP="00B66687">
      <w:pPr>
        <w:spacing w:line="240" w:lineRule="atLeast"/>
        <w:ind w:left="720" w:hanging="720"/>
      </w:pPr>
      <w:r>
        <w:t>2015</w:t>
      </w:r>
      <w:r w:rsidR="00002142">
        <w:tab/>
      </w:r>
      <w:r>
        <w:t>Teachers of English to Speakers of Other Languages (TES</w:t>
      </w:r>
      <w:r w:rsidR="00763F23">
        <w:t xml:space="preserve">OL) International Convention,  </w:t>
      </w:r>
      <w:r>
        <w:t>Toronto, Canada. "Getting a Job: Interactive Online Materials for MA TESOL Graduates."</w:t>
      </w:r>
    </w:p>
    <w:p w14:paraId="36137D58" w14:textId="0FC10757" w:rsidR="00002142" w:rsidRDefault="00002142" w:rsidP="00B66687">
      <w:pPr>
        <w:spacing w:line="240" w:lineRule="atLeast"/>
        <w:ind w:left="720" w:hanging="720"/>
      </w:pPr>
    </w:p>
    <w:p w14:paraId="24BC6E77" w14:textId="780C41F4" w:rsidR="00002142" w:rsidRDefault="00002142" w:rsidP="00404FF0">
      <w:pPr>
        <w:spacing w:line="240" w:lineRule="atLeast"/>
      </w:pPr>
      <w:r>
        <w:t>2014</w:t>
      </w:r>
      <w:r>
        <w:tab/>
        <w:t>Teachers of English to Speakers of Other Languages (TESOL) Internati</w:t>
      </w:r>
      <w:r w:rsidR="000460D7">
        <w:t xml:space="preserve">onal Convention, </w:t>
      </w:r>
      <w:r w:rsidR="000460D7">
        <w:tab/>
        <w:t xml:space="preserve">Portland, OR, with Laura Holland and Britt Johnson. "Reactive to Proactive: Teacher </w:t>
      </w:r>
      <w:r w:rsidR="000460D7">
        <w:tab/>
        <w:t>Mentoring in a Growing ESL Program."</w:t>
      </w:r>
    </w:p>
    <w:p w14:paraId="6336860E" w14:textId="77777777" w:rsidR="004C4038" w:rsidRDefault="004C4038" w:rsidP="00404FF0">
      <w:pPr>
        <w:spacing w:line="240" w:lineRule="atLeast"/>
      </w:pPr>
    </w:p>
    <w:p w14:paraId="17A6CF9F" w14:textId="57107C3D" w:rsidR="004C4038" w:rsidRDefault="004C4038" w:rsidP="375D705B">
      <w:pPr>
        <w:spacing w:line="240" w:lineRule="atLeast"/>
        <w:ind w:left="720" w:hanging="720"/>
      </w:pPr>
      <w:r>
        <w:t>2014</w:t>
      </w:r>
      <w:r>
        <w:tab/>
        <w:t>Teachers of English to Speakers of Other Languages (TESOL) Internati</w:t>
      </w:r>
      <w:r w:rsidR="00433118">
        <w:t>onal Convention, Portland, OR, with Kodiak Atwood. "Making Microteaching Work: A Successful Student-Managed MA Program Elective."</w:t>
      </w:r>
    </w:p>
    <w:p w14:paraId="642E9916" w14:textId="77777777" w:rsidR="004C4038" w:rsidRDefault="004C4038" w:rsidP="00404FF0">
      <w:pPr>
        <w:spacing w:line="240" w:lineRule="atLeast"/>
      </w:pPr>
    </w:p>
    <w:p w14:paraId="4A5E1DB7" w14:textId="189D175C" w:rsidR="004C4038" w:rsidRDefault="004C4038" w:rsidP="0047489B">
      <w:pPr>
        <w:spacing w:line="240" w:lineRule="atLeast"/>
        <w:ind w:left="720" w:hanging="720"/>
      </w:pPr>
      <w:r>
        <w:t>2014</w:t>
      </w:r>
      <w:r>
        <w:tab/>
        <w:t xml:space="preserve">Teachers of English to Speakers of Other Languages (TESOL) International Convention, Portland, OR. </w:t>
      </w:r>
      <w:r w:rsidR="00433118">
        <w:t>"Learners can Teach Pronunciation Too: Building Autonomy Through Peer Instruction."</w:t>
      </w:r>
    </w:p>
    <w:p w14:paraId="6BE6885F" w14:textId="77777777" w:rsidR="00002142" w:rsidRDefault="00002142" w:rsidP="00404FF0">
      <w:pPr>
        <w:spacing w:line="240" w:lineRule="atLeast"/>
      </w:pPr>
    </w:p>
    <w:p w14:paraId="060A86BF" w14:textId="1E26F1A1" w:rsidR="00002142" w:rsidRDefault="00002142" w:rsidP="375D705B">
      <w:pPr>
        <w:spacing w:line="240" w:lineRule="atLeast"/>
        <w:ind w:left="720" w:hanging="720"/>
      </w:pPr>
      <w:r>
        <w:t>2014</w:t>
      </w:r>
      <w:r>
        <w:tab/>
        <w:t>American Association of Applie</w:t>
      </w:r>
      <w:r w:rsidR="009823E9">
        <w:t xml:space="preserve">d Linguistics (AAAL), Portland, with Anna Mikhaylova and Trish </w:t>
      </w:r>
      <w:proofErr w:type="spellStart"/>
      <w:r w:rsidR="009823E9">
        <w:t>Pashby</w:t>
      </w:r>
      <w:proofErr w:type="spellEnd"/>
      <w:r w:rsidR="009823E9">
        <w:t>. "Non-Native and Native Speakers' Per</w:t>
      </w:r>
      <w:r w:rsidR="00C57504">
        <w:t>ceptions of Professional Language Development Opportunities within a Language Teaching MA Program."</w:t>
      </w:r>
    </w:p>
    <w:p w14:paraId="5CE005F5" w14:textId="77777777" w:rsidR="00002142" w:rsidRDefault="00002142" w:rsidP="00404FF0">
      <w:pPr>
        <w:spacing w:line="240" w:lineRule="atLeast"/>
      </w:pPr>
    </w:p>
    <w:p w14:paraId="1951672A" w14:textId="77777777" w:rsidR="00404FF0" w:rsidRPr="00534BD4" w:rsidRDefault="00C417AA" w:rsidP="00404FF0">
      <w:pPr>
        <w:spacing w:line="240" w:lineRule="atLeast"/>
      </w:pPr>
      <w:r w:rsidRPr="00534BD4">
        <w:t xml:space="preserve">2012 </w:t>
      </w:r>
      <w:r w:rsidR="00002142">
        <w:tab/>
      </w:r>
      <w:r w:rsidR="00404FF0" w:rsidRPr="00534BD4">
        <w:t>AIEA Conference (Association of International Education Administrators</w:t>
      </w:r>
      <w:r w:rsidRPr="00534BD4">
        <w:t xml:space="preserve">) </w:t>
      </w:r>
      <w:r w:rsidR="00404FF0" w:rsidRPr="00534BD4">
        <w:t xml:space="preserve">Washington, </w:t>
      </w:r>
      <w:r w:rsidRPr="00534BD4">
        <w:tab/>
      </w:r>
      <w:r w:rsidR="00404FF0" w:rsidRPr="00534BD4">
        <w:t>DC, with Belinda Young-Davy and T</w:t>
      </w:r>
      <w:r w:rsidRPr="00534BD4">
        <w:t xml:space="preserve">rish </w:t>
      </w:r>
      <w:proofErr w:type="spellStart"/>
      <w:r w:rsidRPr="00534BD4">
        <w:t>Pashby</w:t>
      </w:r>
      <w:proofErr w:type="spellEnd"/>
      <w:r w:rsidRPr="00534BD4">
        <w:t xml:space="preserve">. A Showcase Poster </w:t>
      </w:r>
      <w:r w:rsidR="00404FF0" w:rsidRPr="00534BD4">
        <w:t xml:space="preserve">presentation: “A </w:t>
      </w:r>
      <w:r w:rsidRPr="00534BD4">
        <w:tab/>
      </w:r>
      <w:r w:rsidR="00404FF0" w:rsidRPr="00534BD4">
        <w:t>Ne</w:t>
      </w:r>
      <w:r w:rsidR="00C27AE1">
        <w:t>w Model for Writing Labs.”</w:t>
      </w:r>
    </w:p>
    <w:p w14:paraId="62EF83F5" w14:textId="77777777" w:rsidR="00404FF0" w:rsidRPr="00534BD4" w:rsidRDefault="00404FF0" w:rsidP="00404FF0"/>
    <w:p w14:paraId="19A635B5" w14:textId="11266975" w:rsidR="00404FF0" w:rsidRPr="00534BD4" w:rsidRDefault="00C417AA" w:rsidP="375D705B">
      <w:pPr>
        <w:ind w:left="720" w:hanging="720"/>
      </w:pPr>
      <w:r>
        <w:t xml:space="preserve">2012 </w:t>
      </w:r>
      <w:r>
        <w:tab/>
      </w:r>
      <w:r w:rsidR="00404FF0">
        <w:t>TESOL Convention, Philadelphia, PA.</w:t>
      </w:r>
      <w:r w:rsidR="00707ADF" w:rsidRPr="375D705B">
        <w:rPr>
          <w:color w:val="000000" w:themeColor="text1"/>
        </w:rPr>
        <w:t xml:space="preserve"> </w:t>
      </w:r>
      <w:r w:rsidR="00404FF0" w:rsidRPr="375D705B">
        <w:rPr>
          <w:color w:val="000000" w:themeColor="text1"/>
        </w:rPr>
        <w:t xml:space="preserve">“Pragmatic Gestures in International Teaching </w:t>
      </w:r>
      <w:r w:rsidR="00C27AE1" w:rsidRPr="375D705B">
        <w:rPr>
          <w:color w:val="000000" w:themeColor="text1"/>
        </w:rPr>
        <w:t>Assistant Interactions.”</w:t>
      </w:r>
      <w:r w:rsidR="00404FF0" w:rsidRPr="375D705B">
        <w:rPr>
          <w:color w:val="000000" w:themeColor="text1"/>
        </w:rPr>
        <w:t xml:space="preserve"> Research session co-presented with Robert Elliott.</w:t>
      </w:r>
    </w:p>
    <w:p w14:paraId="18672338" w14:textId="77777777" w:rsidR="00404FF0" w:rsidRPr="00534BD4" w:rsidRDefault="00404FF0" w:rsidP="00404FF0"/>
    <w:p w14:paraId="47BED33D" w14:textId="77777777" w:rsidR="00707ADF" w:rsidRPr="00534BD4" w:rsidRDefault="00707ADF" w:rsidP="00707ADF">
      <w:pPr>
        <w:rPr>
          <w:color w:val="000000"/>
        </w:rPr>
      </w:pPr>
      <w:r w:rsidRPr="00534BD4">
        <w:t xml:space="preserve">2011 </w:t>
      </w:r>
      <w:r w:rsidR="00002142">
        <w:tab/>
      </w:r>
      <w:r w:rsidRPr="00534BD4">
        <w:t xml:space="preserve">American Association of Applied Linguistics </w:t>
      </w:r>
      <w:r w:rsidR="00002142">
        <w:t>(</w:t>
      </w:r>
      <w:r w:rsidRPr="00534BD4">
        <w:t>AAAL</w:t>
      </w:r>
      <w:r w:rsidR="00002142">
        <w:t>)</w:t>
      </w:r>
      <w:r w:rsidRPr="00534BD4">
        <w:t xml:space="preserve">, Chicago. </w:t>
      </w:r>
      <w:r w:rsidRPr="00534BD4">
        <w:rPr>
          <w:color w:val="000000"/>
        </w:rPr>
        <w:t xml:space="preserve">“Non-Native (and </w:t>
      </w:r>
      <w:r w:rsidR="00002142">
        <w:rPr>
          <w:color w:val="000000"/>
        </w:rPr>
        <w:tab/>
      </w:r>
      <w:r w:rsidRPr="00534BD4">
        <w:rPr>
          <w:color w:val="000000"/>
        </w:rPr>
        <w:t xml:space="preserve">Native) Speakers’ Attitudes toward their own Language Development within a Language </w:t>
      </w:r>
      <w:r w:rsidRPr="00534BD4">
        <w:rPr>
          <w:color w:val="000000"/>
        </w:rPr>
        <w:tab/>
        <w:t xml:space="preserve">Teaching MA Program”. This updated paper was developed and co-authored with </w:t>
      </w:r>
      <w:r w:rsidRPr="00534BD4">
        <w:rPr>
          <w:color w:val="000000"/>
        </w:rPr>
        <w:tab/>
        <w:t xml:space="preserve">Trish </w:t>
      </w:r>
      <w:r w:rsidR="00002142">
        <w:rPr>
          <w:color w:val="000000"/>
        </w:rPr>
        <w:tab/>
      </w:r>
      <w:proofErr w:type="spellStart"/>
      <w:r w:rsidRPr="00534BD4">
        <w:rPr>
          <w:color w:val="000000"/>
        </w:rPr>
        <w:t>Pashby</w:t>
      </w:r>
      <w:proofErr w:type="spellEnd"/>
      <w:r w:rsidRPr="00534BD4">
        <w:rPr>
          <w:color w:val="000000"/>
        </w:rPr>
        <w:t>.</w:t>
      </w:r>
    </w:p>
    <w:p w14:paraId="7EBAB854" w14:textId="77777777" w:rsidR="00707ADF" w:rsidRPr="00534BD4" w:rsidRDefault="00707ADF" w:rsidP="00707ADF">
      <w:pPr>
        <w:ind w:left="270"/>
        <w:rPr>
          <w:color w:val="000000"/>
          <w:highlight w:val="yellow"/>
        </w:rPr>
      </w:pPr>
    </w:p>
    <w:p w14:paraId="5C3E614E" w14:textId="77777777" w:rsidR="00707ADF" w:rsidRPr="00534BD4" w:rsidRDefault="00707ADF" w:rsidP="00707ADF">
      <w:pPr>
        <w:rPr>
          <w:color w:val="000000"/>
        </w:rPr>
      </w:pPr>
      <w:r w:rsidRPr="00534BD4">
        <w:t xml:space="preserve">2011 </w:t>
      </w:r>
      <w:r w:rsidR="00002142">
        <w:tab/>
      </w:r>
      <w:r w:rsidRPr="00534BD4">
        <w:t>TESOL Convention, New Orleans.</w:t>
      </w:r>
      <w:r w:rsidRPr="00534BD4">
        <w:rPr>
          <w:color w:val="000000"/>
        </w:rPr>
        <w:t xml:space="preserve"> “Non-Native Speakers’ Attitudes toward their own </w:t>
      </w:r>
      <w:r w:rsidRPr="00534BD4">
        <w:rPr>
          <w:color w:val="000000"/>
        </w:rPr>
        <w:tab/>
        <w:t xml:space="preserve">Language Development within a Language Teaching MA Program: A Focus on Speaking </w:t>
      </w:r>
      <w:r w:rsidRPr="00534BD4">
        <w:rPr>
          <w:color w:val="000000"/>
        </w:rPr>
        <w:tab/>
        <w:t xml:space="preserve">and Pronunciation”. </w:t>
      </w:r>
      <w:r w:rsidRPr="00534BD4">
        <w:t>Invited colloquium talk p</w:t>
      </w:r>
      <w:r w:rsidRPr="00534BD4">
        <w:rPr>
          <w:color w:val="000000"/>
        </w:rPr>
        <w:t xml:space="preserve">resented by Trish </w:t>
      </w:r>
      <w:proofErr w:type="spellStart"/>
      <w:r w:rsidRPr="00534BD4">
        <w:rPr>
          <w:color w:val="000000"/>
        </w:rPr>
        <w:t>Pashby</w:t>
      </w:r>
      <w:proofErr w:type="spellEnd"/>
      <w:r w:rsidRPr="00534BD4">
        <w:rPr>
          <w:color w:val="000000"/>
        </w:rPr>
        <w:t xml:space="preserve"> (I did not attend </w:t>
      </w:r>
      <w:r w:rsidRPr="00534BD4">
        <w:rPr>
          <w:color w:val="000000"/>
        </w:rPr>
        <w:tab/>
        <w:t>TESOL).</w:t>
      </w:r>
    </w:p>
    <w:p w14:paraId="6027D1AA" w14:textId="77777777" w:rsidR="00707ADF" w:rsidRPr="00534BD4" w:rsidRDefault="00707ADF" w:rsidP="00404FF0"/>
    <w:p w14:paraId="72A348E9" w14:textId="2D6C63A5" w:rsidR="00404FF0" w:rsidRPr="00534BD4" w:rsidRDefault="00C417AA" w:rsidP="375D705B">
      <w:pPr>
        <w:ind w:left="810" w:hanging="810"/>
      </w:pPr>
      <w:r>
        <w:t xml:space="preserve">2010 </w:t>
      </w:r>
      <w:r w:rsidR="0057426D">
        <w:tab/>
      </w:r>
      <w:r w:rsidR="00404FF0">
        <w:t xml:space="preserve">ISGS (International Society for Gesture Studies), Frankfurt </w:t>
      </w:r>
      <w:proofErr w:type="spellStart"/>
      <w:r w:rsidR="00404FF0">
        <w:t>an</w:t>
      </w:r>
      <w:proofErr w:type="spellEnd"/>
      <w:r w:rsidR="00404FF0">
        <w:t xml:space="preserve"> Oder, Germany. “Differences in Frequency of ‘Ring’ Gesture Use Across Experienced and Inexperienced Speakers in Academic English Presentations”</w:t>
      </w:r>
    </w:p>
    <w:p w14:paraId="7D3110E5" w14:textId="77777777" w:rsidR="00404FF0" w:rsidRPr="00534BD4" w:rsidRDefault="00404FF0" w:rsidP="00404FF0"/>
    <w:p w14:paraId="5E6223F1" w14:textId="77777777" w:rsidR="00404FF0" w:rsidRPr="00534BD4" w:rsidRDefault="00707ADF" w:rsidP="00404FF0">
      <w:r w:rsidRPr="00534BD4">
        <w:t xml:space="preserve">2010 </w:t>
      </w:r>
      <w:r w:rsidR="00002142">
        <w:tab/>
      </w:r>
      <w:r w:rsidR="00404FF0" w:rsidRPr="00534BD4">
        <w:t xml:space="preserve">TESOL Convention, </w:t>
      </w:r>
      <w:r w:rsidRPr="00534BD4">
        <w:t xml:space="preserve">Boston, MA. </w:t>
      </w:r>
      <w:r w:rsidR="00404FF0" w:rsidRPr="00534BD4">
        <w:t>“</w:t>
      </w:r>
      <w:r w:rsidR="00404FF0" w:rsidRPr="00534BD4">
        <w:rPr>
          <w:color w:val="000000"/>
        </w:rPr>
        <w:t xml:space="preserve">Designing Successful Practicum Experiences for </w:t>
      </w:r>
      <w:r w:rsidR="00404FF0" w:rsidRPr="00534BD4">
        <w:rPr>
          <w:color w:val="000000"/>
        </w:rPr>
        <w:tab/>
        <w:t>NNS and NS MA Students</w:t>
      </w:r>
      <w:r w:rsidRPr="00534BD4">
        <w:rPr>
          <w:color w:val="000000"/>
        </w:rPr>
        <w:t xml:space="preserve">”. </w:t>
      </w:r>
      <w:r w:rsidR="00404FF0" w:rsidRPr="00534BD4">
        <w:rPr>
          <w:color w:val="000000"/>
        </w:rPr>
        <w:t xml:space="preserve">Discussion session co-presented with Trish </w:t>
      </w:r>
      <w:proofErr w:type="spellStart"/>
      <w:r w:rsidR="00404FF0" w:rsidRPr="00534BD4">
        <w:rPr>
          <w:color w:val="000000"/>
        </w:rPr>
        <w:t>Pashby</w:t>
      </w:r>
      <w:proofErr w:type="spellEnd"/>
      <w:r w:rsidR="00404FF0" w:rsidRPr="00534BD4">
        <w:rPr>
          <w:color w:val="000000"/>
        </w:rPr>
        <w:t>.</w:t>
      </w:r>
    </w:p>
    <w:p w14:paraId="7609AD0A" w14:textId="77777777" w:rsidR="00404FF0" w:rsidRPr="00534BD4" w:rsidRDefault="00404FF0" w:rsidP="00404FF0"/>
    <w:p w14:paraId="6C404653" w14:textId="77777777" w:rsidR="00404FF0" w:rsidRPr="00534BD4" w:rsidRDefault="00707ADF" w:rsidP="00404FF0">
      <w:pPr>
        <w:rPr>
          <w:color w:val="000000"/>
        </w:rPr>
      </w:pPr>
      <w:r w:rsidRPr="00534BD4">
        <w:t xml:space="preserve">2010 </w:t>
      </w:r>
      <w:r w:rsidR="00002142">
        <w:tab/>
      </w:r>
      <w:r w:rsidR="00404FF0" w:rsidRPr="00534BD4">
        <w:t>American Association of Applied Linguis</w:t>
      </w:r>
      <w:r w:rsidRPr="00534BD4">
        <w:t>tics</w:t>
      </w:r>
      <w:r w:rsidR="00404FF0" w:rsidRPr="00534BD4">
        <w:t xml:space="preserve">.  </w:t>
      </w:r>
      <w:r w:rsidRPr="00534BD4">
        <w:t xml:space="preserve">Atlanta, GA. </w:t>
      </w:r>
      <w:r w:rsidR="00404FF0" w:rsidRPr="00534BD4">
        <w:rPr>
          <w:color w:val="000000"/>
        </w:rPr>
        <w:t xml:space="preserve">“Non-Native Speakers’ </w:t>
      </w:r>
      <w:r w:rsidR="00404FF0" w:rsidRPr="00534BD4">
        <w:rPr>
          <w:color w:val="000000"/>
        </w:rPr>
        <w:tab/>
        <w:t xml:space="preserve">Attitudes toward their own Language Development within a Language Teaching MA </w:t>
      </w:r>
      <w:r w:rsidR="00404FF0" w:rsidRPr="00534BD4">
        <w:rPr>
          <w:color w:val="000000"/>
        </w:rPr>
        <w:tab/>
        <w:t>Program</w:t>
      </w:r>
      <w:r w:rsidR="00C27AE1">
        <w:rPr>
          <w:color w:val="000000"/>
        </w:rPr>
        <w:t>.”</w:t>
      </w:r>
      <w:r w:rsidRPr="00534BD4">
        <w:rPr>
          <w:color w:val="000000"/>
        </w:rPr>
        <w:t xml:space="preserve"> </w:t>
      </w:r>
      <w:r w:rsidR="00404FF0" w:rsidRPr="00534BD4">
        <w:rPr>
          <w:color w:val="000000"/>
        </w:rPr>
        <w:t xml:space="preserve">This survey and paper was developed and co-authored with Trish </w:t>
      </w:r>
      <w:proofErr w:type="spellStart"/>
      <w:r w:rsidR="00404FF0" w:rsidRPr="00534BD4">
        <w:rPr>
          <w:color w:val="000000"/>
        </w:rPr>
        <w:t>Pashby</w:t>
      </w:r>
      <w:proofErr w:type="spellEnd"/>
      <w:r w:rsidR="00404FF0" w:rsidRPr="00534BD4">
        <w:rPr>
          <w:color w:val="000000"/>
        </w:rPr>
        <w:t>.</w:t>
      </w:r>
    </w:p>
    <w:p w14:paraId="78D6DB5B" w14:textId="77777777" w:rsidR="00404FF0" w:rsidRPr="00534BD4" w:rsidRDefault="00404FF0" w:rsidP="00404FF0"/>
    <w:p w14:paraId="65AA1FFA" w14:textId="2E7B0654" w:rsidR="00404FF0" w:rsidRPr="00534BD4" w:rsidRDefault="00707ADF" w:rsidP="375D705B">
      <w:pPr>
        <w:ind w:left="720" w:hanging="720"/>
      </w:pPr>
      <w:r>
        <w:t xml:space="preserve">2009 </w:t>
      </w:r>
      <w:r>
        <w:tab/>
        <w:t>TESOL Convention</w:t>
      </w:r>
      <w:r w:rsidR="00404FF0">
        <w:t xml:space="preserve">. </w:t>
      </w:r>
      <w:r>
        <w:t>Denver, CO.</w:t>
      </w:r>
      <w:r w:rsidR="00404FF0">
        <w:t xml:space="preserve"> “Using Inexpensive Video</w:t>
      </w:r>
      <w:r>
        <w:t xml:space="preserve"> for Classroom Applications”. </w:t>
      </w:r>
      <w:r w:rsidR="00404FF0">
        <w:t>Discussion Session co-presented with Robert Elliott.</w:t>
      </w:r>
    </w:p>
    <w:p w14:paraId="4A99A5A4" w14:textId="77777777" w:rsidR="00873932" w:rsidRDefault="00873932" w:rsidP="00404FF0"/>
    <w:p w14:paraId="03746D08" w14:textId="77777777" w:rsidR="00404FF0" w:rsidRPr="00534BD4" w:rsidRDefault="00707ADF" w:rsidP="00404FF0">
      <w:r w:rsidRPr="00534BD4">
        <w:t xml:space="preserve">2009 </w:t>
      </w:r>
      <w:r w:rsidR="00002142">
        <w:tab/>
      </w:r>
      <w:r w:rsidRPr="00534BD4">
        <w:t>TESOL Convention</w:t>
      </w:r>
      <w:r w:rsidR="00404FF0" w:rsidRPr="00534BD4">
        <w:t xml:space="preserve">.  </w:t>
      </w:r>
      <w:r w:rsidRPr="00534BD4">
        <w:t xml:space="preserve">Denver, CO. </w:t>
      </w:r>
      <w:r w:rsidR="00404FF0" w:rsidRPr="00534BD4">
        <w:t>“Creating Dynamic Graphic Syllabi</w:t>
      </w:r>
      <w:r w:rsidR="00C27AE1">
        <w:t>.</w:t>
      </w:r>
      <w:r w:rsidR="00404FF0" w:rsidRPr="00534BD4">
        <w:t>”</w:t>
      </w:r>
    </w:p>
    <w:p w14:paraId="24878754" w14:textId="77777777" w:rsidR="00404FF0" w:rsidRPr="00534BD4" w:rsidRDefault="00404FF0" w:rsidP="00404FF0"/>
    <w:p w14:paraId="7E5F5690" w14:textId="77777777" w:rsidR="00404FF0" w:rsidRPr="00534BD4" w:rsidRDefault="00707ADF" w:rsidP="00404FF0">
      <w:r w:rsidRPr="00534BD4">
        <w:t xml:space="preserve">2007 </w:t>
      </w:r>
      <w:r w:rsidR="00002142">
        <w:tab/>
      </w:r>
      <w:r w:rsidR="00404FF0" w:rsidRPr="00534BD4">
        <w:t>TESOL Convention.  Seattle, WA (</w:t>
      </w:r>
      <w:r w:rsidR="00404FF0" w:rsidRPr="00534BD4">
        <w:rPr>
          <w:i/>
        </w:rPr>
        <w:t>selected to be on the TESOL Event Cast</w:t>
      </w:r>
      <w:r w:rsidR="00404FF0" w:rsidRPr="00534BD4">
        <w:t>).</w:t>
      </w:r>
    </w:p>
    <w:p w14:paraId="2A88C33B" w14:textId="77777777" w:rsidR="00404FF0" w:rsidRPr="00534BD4" w:rsidRDefault="00404FF0" w:rsidP="00404FF0">
      <w:r w:rsidRPr="00534BD4">
        <w:tab/>
        <w:t>“Pragmatic gestures in native and nonnative academic English presentations”</w:t>
      </w:r>
    </w:p>
    <w:p w14:paraId="5BB67E15" w14:textId="77777777" w:rsidR="00404FF0" w:rsidRPr="00534BD4" w:rsidRDefault="00404FF0" w:rsidP="00404FF0"/>
    <w:p w14:paraId="030FC8B2" w14:textId="1A655D11" w:rsidR="00404FF0" w:rsidRPr="00534BD4" w:rsidRDefault="00707ADF" w:rsidP="00404FF0">
      <w:r w:rsidRPr="00534BD4">
        <w:t xml:space="preserve">2006 </w:t>
      </w:r>
      <w:r w:rsidR="00002142">
        <w:tab/>
      </w:r>
      <w:r w:rsidR="008D4F1D">
        <w:t xml:space="preserve"> </w:t>
      </w:r>
      <w:r w:rsidR="00404FF0" w:rsidRPr="00534BD4">
        <w:t>American Association of Applied Linguistics. Montreal, Canada</w:t>
      </w:r>
    </w:p>
    <w:p w14:paraId="0F92F8B5" w14:textId="77777777" w:rsidR="00404FF0" w:rsidRPr="00534BD4" w:rsidRDefault="00404FF0" w:rsidP="00404FF0">
      <w:r w:rsidRPr="00534BD4">
        <w:tab/>
        <w:t>“Emphasizing ‘key points’: a comparison of ‘R’ gesture use in native and non-</w:t>
      </w:r>
    </w:p>
    <w:p w14:paraId="145BF965" w14:textId="77777777" w:rsidR="00404FF0" w:rsidRPr="00534BD4" w:rsidRDefault="00404FF0" w:rsidP="00404FF0">
      <w:pPr>
        <w:ind w:firstLine="720"/>
      </w:pPr>
      <w:r w:rsidRPr="00534BD4">
        <w:t>native academic English presentations</w:t>
      </w:r>
      <w:r w:rsidR="00C27AE1">
        <w:t>.</w:t>
      </w:r>
      <w:r w:rsidRPr="00534BD4">
        <w:t>”</w:t>
      </w:r>
    </w:p>
    <w:p w14:paraId="277B66AB" w14:textId="77777777" w:rsidR="00404FF0" w:rsidRPr="00534BD4" w:rsidRDefault="00404FF0" w:rsidP="00404FF0"/>
    <w:p w14:paraId="441E72D5" w14:textId="0F0DAAFD" w:rsidR="00404FF0" w:rsidRPr="00534BD4" w:rsidRDefault="00707ADF" w:rsidP="00404FF0">
      <w:r w:rsidRPr="00534BD4">
        <w:t xml:space="preserve">2005 </w:t>
      </w:r>
      <w:r w:rsidR="008D4F1D">
        <w:t xml:space="preserve">   </w:t>
      </w:r>
      <w:r w:rsidR="00404FF0" w:rsidRPr="00534BD4">
        <w:t>American Associa</w:t>
      </w:r>
      <w:r w:rsidRPr="00534BD4">
        <w:t>tion of Applied Linguistics</w:t>
      </w:r>
      <w:r w:rsidR="00404FF0" w:rsidRPr="00534BD4">
        <w:t>. Madison, WI</w:t>
      </w:r>
    </w:p>
    <w:p w14:paraId="5F281E82" w14:textId="77777777" w:rsidR="00404FF0" w:rsidRDefault="00404FF0" w:rsidP="00404FF0">
      <w:r w:rsidRPr="00534BD4">
        <w:tab/>
        <w:t>“Structuring Discourse with the Hands: Gesture in Academic Lectures</w:t>
      </w:r>
      <w:r w:rsidR="00C27AE1">
        <w:t>.</w:t>
      </w:r>
      <w:r w:rsidRPr="00534BD4">
        <w:t>”</w:t>
      </w:r>
    </w:p>
    <w:p w14:paraId="4C4A342C" w14:textId="77777777" w:rsidR="00085DB1" w:rsidRPr="00534BD4" w:rsidRDefault="00085DB1" w:rsidP="00404FF0"/>
    <w:p w14:paraId="7AAFBA39" w14:textId="40D03853" w:rsidR="00404FF0" w:rsidRPr="00534BD4" w:rsidRDefault="00707ADF" w:rsidP="00404FF0">
      <w:r w:rsidRPr="00534BD4">
        <w:t xml:space="preserve">2004 </w:t>
      </w:r>
      <w:r w:rsidR="008D4F1D">
        <w:t xml:space="preserve">   </w:t>
      </w:r>
      <w:r w:rsidRPr="00534BD4">
        <w:t>CATESOL Convention</w:t>
      </w:r>
      <w:r w:rsidR="00404FF0" w:rsidRPr="00534BD4">
        <w:t>. Santa Clara, CA</w:t>
      </w:r>
    </w:p>
    <w:p w14:paraId="42880A7A" w14:textId="77777777" w:rsidR="00404FF0" w:rsidRPr="00534BD4" w:rsidRDefault="00404FF0" w:rsidP="00404FF0">
      <w:r w:rsidRPr="00534BD4">
        <w:tab/>
        <w:t>“Content Fee Delivery Practice” co-presented with Robert Elliott.</w:t>
      </w:r>
    </w:p>
    <w:p w14:paraId="7806C834" w14:textId="77777777" w:rsidR="00404FF0" w:rsidRPr="00534BD4" w:rsidRDefault="00404FF0" w:rsidP="00404FF0"/>
    <w:p w14:paraId="373B6395" w14:textId="000AFE73" w:rsidR="00404FF0" w:rsidRPr="00534BD4" w:rsidRDefault="00707ADF" w:rsidP="00404FF0">
      <w:r w:rsidRPr="00534BD4">
        <w:t xml:space="preserve">2004 </w:t>
      </w:r>
      <w:r w:rsidR="008D4F1D">
        <w:t xml:space="preserve">   </w:t>
      </w:r>
      <w:r w:rsidR="00404FF0" w:rsidRPr="00534BD4">
        <w:t xml:space="preserve">CATESOL </w:t>
      </w:r>
      <w:r w:rsidRPr="00534BD4">
        <w:t>Convention</w:t>
      </w:r>
      <w:r w:rsidR="00404FF0" w:rsidRPr="00534BD4">
        <w:t>. Santa Clara, CA</w:t>
      </w:r>
    </w:p>
    <w:p w14:paraId="7C682C28" w14:textId="77777777" w:rsidR="00404FF0" w:rsidRPr="00534BD4" w:rsidRDefault="00404FF0" w:rsidP="00404FF0">
      <w:r w:rsidRPr="00534BD4">
        <w:tab/>
        <w:t>“Using Gesture Naturally: Issues for Internationals</w:t>
      </w:r>
      <w:r w:rsidR="00C27AE1">
        <w:t>.</w:t>
      </w:r>
      <w:r w:rsidRPr="00534BD4">
        <w:t>”</w:t>
      </w:r>
    </w:p>
    <w:p w14:paraId="4373035A" w14:textId="77777777" w:rsidR="00404FF0" w:rsidRPr="00534BD4" w:rsidRDefault="00404FF0" w:rsidP="00404FF0"/>
    <w:p w14:paraId="2E54613F" w14:textId="14A1035F" w:rsidR="00404FF0" w:rsidRPr="00534BD4" w:rsidRDefault="009B45C1" w:rsidP="00404FF0">
      <w:r w:rsidRPr="00534BD4">
        <w:t xml:space="preserve">2000 </w:t>
      </w:r>
      <w:r w:rsidR="008D4F1D">
        <w:t xml:space="preserve">   </w:t>
      </w:r>
      <w:r w:rsidR="00404FF0" w:rsidRPr="00534BD4">
        <w:t>American Anthropological Assoc</w:t>
      </w:r>
      <w:r w:rsidRPr="00534BD4">
        <w:t>iation (AAA) Annual Meeting</w:t>
      </w:r>
      <w:r w:rsidR="00404FF0" w:rsidRPr="00534BD4">
        <w:t>. San Francisco, CA</w:t>
      </w:r>
    </w:p>
    <w:p w14:paraId="762387A6" w14:textId="77777777" w:rsidR="00404FF0" w:rsidRPr="00534BD4" w:rsidRDefault="00404FF0" w:rsidP="00404FF0">
      <w:r w:rsidRPr="00534BD4">
        <w:tab/>
        <w:t xml:space="preserve">“Gesture and the representation of action in coaching context: the cases of </w:t>
      </w:r>
    </w:p>
    <w:p w14:paraId="4C17DC5F" w14:textId="77777777" w:rsidR="00404FF0" w:rsidRPr="00534BD4" w:rsidRDefault="00404FF0" w:rsidP="00404FF0">
      <w:pPr>
        <w:ind w:firstLine="720"/>
      </w:pPr>
      <w:proofErr w:type="spellStart"/>
      <w:r w:rsidRPr="00534BD4">
        <w:lastRenderedPageBreak/>
        <w:t>self-defense</w:t>
      </w:r>
      <w:proofErr w:type="spellEnd"/>
      <w:r w:rsidRPr="00534BD4">
        <w:t xml:space="preserve"> and horse-training.”  Session: Linguistic Spectacles: Genres, </w:t>
      </w:r>
    </w:p>
    <w:p w14:paraId="4A6E0619" w14:textId="77777777" w:rsidR="00404FF0" w:rsidRPr="00534BD4" w:rsidRDefault="00404FF0" w:rsidP="00404FF0">
      <w:pPr>
        <w:ind w:firstLine="720"/>
      </w:pPr>
      <w:r w:rsidRPr="00534BD4">
        <w:t>Performance, and Embodied Interaction.</w:t>
      </w:r>
    </w:p>
    <w:p w14:paraId="79ECC1E6" w14:textId="77777777" w:rsidR="00404FF0" w:rsidRPr="00534BD4" w:rsidRDefault="00404FF0" w:rsidP="00404FF0">
      <w:pPr>
        <w:ind w:firstLine="720"/>
      </w:pPr>
    </w:p>
    <w:p w14:paraId="0AD78613" w14:textId="3DB00EA5" w:rsidR="00404FF0" w:rsidRPr="00534BD4" w:rsidRDefault="009B45C1" w:rsidP="00404FF0">
      <w:r w:rsidRPr="00534BD4">
        <w:t xml:space="preserve">2000 </w:t>
      </w:r>
      <w:r w:rsidR="008D4F1D">
        <w:tab/>
      </w:r>
      <w:r w:rsidR="00404FF0" w:rsidRPr="00534BD4">
        <w:t>IGALA: International Gender and Language Association.  Stanford, CA</w:t>
      </w:r>
    </w:p>
    <w:p w14:paraId="093F4193" w14:textId="77777777" w:rsidR="00404FF0" w:rsidRPr="00534BD4" w:rsidRDefault="00404FF0" w:rsidP="00404FF0">
      <w:pPr>
        <w:ind w:firstLine="720"/>
      </w:pPr>
      <w:r w:rsidRPr="00534BD4">
        <w:t xml:space="preserve">“Strategic Constructivism: the Discursive Body as a Site for Identity </w:t>
      </w:r>
    </w:p>
    <w:p w14:paraId="5AC3607E" w14:textId="77777777" w:rsidR="00404FF0" w:rsidRPr="00534BD4" w:rsidRDefault="00404FF0" w:rsidP="00404FF0">
      <w:pPr>
        <w:ind w:firstLine="720"/>
      </w:pPr>
      <w:r w:rsidRPr="00534BD4">
        <w:t>Display in Women’s Self-</w:t>
      </w:r>
      <w:proofErr w:type="spellStart"/>
      <w:r w:rsidRPr="00534BD4">
        <w:t>Defense</w:t>
      </w:r>
      <w:proofErr w:type="spellEnd"/>
      <w:r w:rsidRPr="00534BD4">
        <w:t xml:space="preserve"> Courses.”</w:t>
      </w:r>
    </w:p>
    <w:p w14:paraId="1459B58A" w14:textId="77777777" w:rsidR="00404FF0" w:rsidRPr="00534BD4" w:rsidRDefault="00404FF0" w:rsidP="00404FF0"/>
    <w:p w14:paraId="50963AF6" w14:textId="262EB5FF" w:rsidR="00404FF0" w:rsidRPr="00534BD4" w:rsidRDefault="009B45C1" w:rsidP="00404FF0">
      <w:r w:rsidRPr="00534BD4">
        <w:t xml:space="preserve">1999 </w:t>
      </w:r>
      <w:r w:rsidR="008D4F1D">
        <w:tab/>
      </w:r>
      <w:r w:rsidR="00404FF0" w:rsidRPr="00534BD4">
        <w:t xml:space="preserve">CLIC: </w:t>
      </w:r>
      <w:proofErr w:type="spellStart"/>
      <w:r w:rsidR="00404FF0" w:rsidRPr="00534BD4">
        <w:t>Center</w:t>
      </w:r>
      <w:proofErr w:type="spellEnd"/>
      <w:r w:rsidR="00404FF0" w:rsidRPr="00534BD4">
        <w:t xml:space="preserve"> for Langua</w:t>
      </w:r>
      <w:r w:rsidRPr="00534BD4">
        <w:t>ge, Interaction and Culture</w:t>
      </w:r>
      <w:r w:rsidR="00404FF0" w:rsidRPr="00534BD4">
        <w:t>. UCLA, Santa Barbara, CA</w:t>
      </w:r>
    </w:p>
    <w:p w14:paraId="2E60C250" w14:textId="77777777" w:rsidR="00404FF0" w:rsidRPr="00534BD4" w:rsidRDefault="00404FF0" w:rsidP="00404FF0">
      <w:r w:rsidRPr="00534BD4">
        <w:tab/>
        <w:t>“Gesture and the Representation of Action in Women’s Self-</w:t>
      </w:r>
      <w:proofErr w:type="spellStart"/>
      <w:r w:rsidRPr="00534BD4">
        <w:t>Defense</w:t>
      </w:r>
      <w:proofErr w:type="spellEnd"/>
      <w:r w:rsidRPr="00534BD4">
        <w:t xml:space="preserve"> Courses.”</w:t>
      </w:r>
    </w:p>
    <w:p w14:paraId="510B53D3" w14:textId="77777777" w:rsidR="00404FF0" w:rsidRPr="00534BD4" w:rsidRDefault="00404FF0" w:rsidP="00404FF0"/>
    <w:p w14:paraId="4D4147AE" w14:textId="537762A2" w:rsidR="00404FF0" w:rsidRPr="00534BD4" w:rsidRDefault="009B45C1" w:rsidP="008D4F1D">
      <w:r>
        <w:t xml:space="preserve">1997 </w:t>
      </w:r>
      <w:r w:rsidR="008D4F1D">
        <w:tab/>
      </w:r>
      <w:r w:rsidR="00404FF0">
        <w:t>American Anthropological Association (AAA) Annual Meeting. Washington, DC</w:t>
      </w:r>
    </w:p>
    <w:p w14:paraId="7E84BEFA" w14:textId="437835B2" w:rsidR="00404FF0" w:rsidRPr="00534BD4" w:rsidRDefault="00404FF0" w:rsidP="375D705B">
      <w:pPr>
        <w:ind w:left="720"/>
      </w:pPr>
      <w:r w:rsidRPr="00534BD4">
        <w:t>“Safe Space: Negotiating Bodily Autonomy in Women’s Self-</w:t>
      </w:r>
      <w:proofErr w:type="spellStart"/>
      <w:r w:rsidRPr="00534BD4">
        <w:t>Defense</w:t>
      </w:r>
      <w:proofErr w:type="spellEnd"/>
      <w:r w:rsidRPr="00534BD4">
        <w:t xml:space="preserve"> Courses.”  Invited Session: Cultural Spaces and Spatialized Identities.</w:t>
      </w:r>
    </w:p>
    <w:p w14:paraId="459F8005" w14:textId="77777777" w:rsidR="00404FF0" w:rsidRPr="00534BD4" w:rsidRDefault="00404FF0" w:rsidP="375D705B">
      <w:pPr>
        <w:ind w:left="720" w:hanging="720"/>
      </w:pPr>
    </w:p>
    <w:p w14:paraId="12FF1BC2" w14:textId="2CDAE97A" w:rsidR="00404FF0" w:rsidRPr="00534BD4" w:rsidRDefault="009B45C1" w:rsidP="00404FF0">
      <w:r w:rsidRPr="00534BD4">
        <w:t xml:space="preserve">1997 </w:t>
      </w:r>
      <w:r w:rsidR="00AF18EB">
        <w:tab/>
      </w:r>
      <w:r w:rsidR="00404FF0" w:rsidRPr="00534BD4">
        <w:t>American Anthropological assoc</w:t>
      </w:r>
      <w:r w:rsidRPr="00534BD4">
        <w:t>iation (AAA) Annual Meeting</w:t>
      </w:r>
      <w:r w:rsidR="00404FF0" w:rsidRPr="00534BD4">
        <w:t>. Washington, DC</w:t>
      </w:r>
    </w:p>
    <w:p w14:paraId="5FD89015" w14:textId="1E2DF7AF" w:rsidR="00404FF0" w:rsidRPr="00534BD4" w:rsidRDefault="00AF18EB" w:rsidP="00404FF0">
      <w:r>
        <w:tab/>
        <w:t>“'</w:t>
      </w:r>
      <w:r w:rsidR="00404FF0" w:rsidRPr="00534BD4">
        <w:t xml:space="preserve">She Just Gave In’: Comparing Opposing Perspectives on Sexual Consent in Two </w:t>
      </w:r>
    </w:p>
    <w:p w14:paraId="121C4EB9" w14:textId="77777777" w:rsidR="00404FF0" w:rsidRPr="00534BD4" w:rsidRDefault="00404FF0" w:rsidP="00404FF0">
      <w:pPr>
        <w:ind w:firstLine="720"/>
      </w:pPr>
      <w:r w:rsidRPr="00534BD4">
        <w:t xml:space="preserve">Anti-Violence Programs.” Co-authored with Jennifer Curtis. Session: Linguistic </w:t>
      </w:r>
    </w:p>
    <w:p w14:paraId="6304C18F" w14:textId="77777777" w:rsidR="00404FF0" w:rsidRPr="00534BD4" w:rsidRDefault="00404FF0" w:rsidP="00404FF0">
      <w:pPr>
        <w:ind w:firstLine="720"/>
      </w:pPr>
      <w:r w:rsidRPr="00534BD4">
        <w:t>Analyses of Oppositional Praxis.</w:t>
      </w:r>
    </w:p>
    <w:p w14:paraId="48826730" w14:textId="77777777" w:rsidR="00404FF0" w:rsidRPr="00534BD4" w:rsidRDefault="00404FF0" w:rsidP="00404FF0"/>
    <w:p w14:paraId="4DBD66EA" w14:textId="6483BC47" w:rsidR="00404FF0" w:rsidRPr="00534BD4" w:rsidRDefault="009B45C1" w:rsidP="00404FF0">
      <w:r w:rsidRPr="00534BD4">
        <w:t xml:space="preserve">1996 </w:t>
      </w:r>
      <w:r w:rsidR="00AF18EB">
        <w:tab/>
      </w:r>
      <w:r w:rsidR="00404FF0" w:rsidRPr="00534BD4">
        <w:t>WIGLS: The Workshop on the Integration of Ges</w:t>
      </w:r>
      <w:r w:rsidRPr="00534BD4">
        <w:t>ture in Language and Speech</w:t>
      </w:r>
      <w:r w:rsidR="00404FF0" w:rsidRPr="00534BD4">
        <w:t>.</w:t>
      </w:r>
    </w:p>
    <w:p w14:paraId="76220DF9" w14:textId="77777777" w:rsidR="00404FF0" w:rsidRPr="00534BD4" w:rsidRDefault="00404FF0" w:rsidP="00404FF0">
      <w:r w:rsidRPr="00534BD4">
        <w:tab/>
        <w:t xml:space="preserve">University of Delaware, DE. “Interactional Synchrony in Speech and Gesture across </w:t>
      </w:r>
    </w:p>
    <w:p w14:paraId="137F0A09" w14:textId="77777777" w:rsidR="00404FF0" w:rsidRPr="00534BD4" w:rsidRDefault="00404FF0" w:rsidP="00404FF0">
      <w:pPr>
        <w:ind w:firstLine="720"/>
      </w:pPr>
      <w:r w:rsidRPr="00534BD4">
        <w:t>Crossed Conversations.”</w:t>
      </w:r>
    </w:p>
    <w:p w14:paraId="0BB0C96C" w14:textId="77777777" w:rsidR="00404FF0" w:rsidRPr="00534BD4" w:rsidRDefault="00404FF0" w:rsidP="00404FF0"/>
    <w:p w14:paraId="182BF905" w14:textId="653BC68F" w:rsidR="00404FF0" w:rsidRPr="00534BD4" w:rsidRDefault="009B45C1" w:rsidP="00404FF0">
      <w:r w:rsidRPr="00534BD4">
        <w:t xml:space="preserve">1996 </w:t>
      </w:r>
      <w:r w:rsidR="00AF18EB">
        <w:tab/>
      </w:r>
      <w:r w:rsidR="00404FF0" w:rsidRPr="00534BD4">
        <w:t>American Anthropological Association (AAA) Annual Meeting. San Francisco, CA</w:t>
      </w:r>
    </w:p>
    <w:p w14:paraId="69FD04EA" w14:textId="77777777" w:rsidR="00404FF0" w:rsidRPr="00534BD4" w:rsidRDefault="00404FF0" w:rsidP="00404FF0">
      <w:r w:rsidRPr="00534BD4">
        <w:tab/>
        <w:t xml:space="preserve">“The Influence of Activity on the Display of Gender in the Discourse of TV </w:t>
      </w:r>
    </w:p>
    <w:p w14:paraId="2AB26584" w14:textId="77777777" w:rsidR="00404FF0" w:rsidRPr="00534BD4" w:rsidRDefault="00404FF0" w:rsidP="00404FF0">
      <w:pPr>
        <w:ind w:firstLine="720"/>
      </w:pPr>
      <w:r w:rsidRPr="00534BD4">
        <w:t xml:space="preserve">Directors.” Invited Session: Language and the Workplace: Part I – The Salience of </w:t>
      </w:r>
    </w:p>
    <w:p w14:paraId="18ED50FF" w14:textId="77777777" w:rsidR="00404FF0" w:rsidRPr="00534BD4" w:rsidRDefault="00404FF0" w:rsidP="00404FF0">
      <w:pPr>
        <w:ind w:firstLine="720"/>
      </w:pPr>
      <w:r w:rsidRPr="00534BD4">
        <w:t>Hierarchy, Gender and Task.</w:t>
      </w:r>
    </w:p>
    <w:p w14:paraId="63490A85" w14:textId="77777777" w:rsidR="00873932" w:rsidRDefault="00873932" w:rsidP="00404FF0"/>
    <w:p w14:paraId="04257FE3" w14:textId="413D429A" w:rsidR="00404FF0" w:rsidRPr="00534BD4" w:rsidRDefault="009B45C1" w:rsidP="00404FF0">
      <w:r w:rsidRPr="00534BD4">
        <w:t xml:space="preserve">1995 </w:t>
      </w:r>
      <w:r w:rsidR="00AF18EB">
        <w:tab/>
      </w:r>
      <w:r w:rsidR="00404FF0" w:rsidRPr="00534BD4">
        <w:t>Georgetown Linguistics Society International Conference. Washington, DC</w:t>
      </w:r>
    </w:p>
    <w:p w14:paraId="2DA7ECB3" w14:textId="77777777" w:rsidR="00404FF0" w:rsidRPr="00534BD4" w:rsidRDefault="00404FF0" w:rsidP="00404FF0">
      <w:r w:rsidRPr="00534BD4">
        <w:tab/>
        <w:t xml:space="preserve">“Professional and Gendered Identities in the Discourse of Two Public Television </w:t>
      </w:r>
    </w:p>
    <w:p w14:paraId="1E306293" w14:textId="77777777" w:rsidR="00404FF0" w:rsidRPr="00534BD4" w:rsidRDefault="00404FF0" w:rsidP="00404FF0">
      <w:pPr>
        <w:ind w:firstLine="720"/>
      </w:pPr>
      <w:r w:rsidRPr="00534BD4">
        <w:t>Directors.”</w:t>
      </w:r>
    </w:p>
    <w:p w14:paraId="4142692F" w14:textId="77777777" w:rsidR="00404FF0" w:rsidRPr="00534BD4" w:rsidRDefault="00404FF0" w:rsidP="00404FF0"/>
    <w:p w14:paraId="2BCA0A5D" w14:textId="6630E1F0" w:rsidR="00404FF0" w:rsidRPr="00534BD4" w:rsidRDefault="009B45C1" w:rsidP="00404FF0">
      <w:r w:rsidRPr="00534BD4">
        <w:t xml:space="preserve">1994 </w:t>
      </w:r>
      <w:r w:rsidR="00AF18EB">
        <w:tab/>
      </w:r>
      <w:r w:rsidR="00404FF0" w:rsidRPr="00534BD4">
        <w:t>Linguistics Department Colloq</w:t>
      </w:r>
      <w:r w:rsidRPr="00534BD4">
        <w:t>uium, Georgetown University</w:t>
      </w:r>
      <w:r w:rsidR="00404FF0" w:rsidRPr="00534BD4">
        <w:t>. Washington, DC</w:t>
      </w:r>
    </w:p>
    <w:p w14:paraId="00FC66E8" w14:textId="77777777" w:rsidR="00404FF0" w:rsidRPr="00534BD4" w:rsidRDefault="00534BD4" w:rsidP="00404FF0">
      <w:r>
        <w:tab/>
      </w:r>
      <w:r w:rsidR="00404FF0" w:rsidRPr="00534BD4">
        <w:t xml:space="preserve">“Being Funny, Being Heard. Gender, </w:t>
      </w:r>
      <w:proofErr w:type="spellStart"/>
      <w:r w:rsidR="00404FF0" w:rsidRPr="00534BD4">
        <w:t>Humor</w:t>
      </w:r>
      <w:proofErr w:type="spellEnd"/>
      <w:r w:rsidR="00404FF0" w:rsidRPr="00534BD4">
        <w:t xml:space="preserve"> and the Workplace.”</w:t>
      </w:r>
    </w:p>
    <w:p w14:paraId="019A4B42" w14:textId="77777777" w:rsidR="00763F23" w:rsidRDefault="00763F23" w:rsidP="00103A7E">
      <w:pPr>
        <w:rPr>
          <w:b/>
          <w:bCs/>
          <w:smallCaps/>
        </w:rPr>
      </w:pPr>
    </w:p>
    <w:p w14:paraId="44D6B03C" w14:textId="77777777" w:rsidR="007D7110" w:rsidRDefault="007D7110" w:rsidP="00103A7E">
      <w:pPr>
        <w:rPr>
          <w:b/>
          <w:bCs/>
          <w:smallCaps/>
        </w:rPr>
      </w:pPr>
    </w:p>
    <w:p w14:paraId="14F9EFC5" w14:textId="38919A3C" w:rsidR="00103A7E" w:rsidRDefault="00103A7E" w:rsidP="00103A7E">
      <w:pPr>
        <w:rPr>
          <w:b/>
          <w:bCs/>
          <w:smallCaps/>
        </w:rPr>
      </w:pPr>
      <w:r>
        <w:rPr>
          <w:b/>
          <w:bCs/>
          <w:smallCaps/>
        </w:rPr>
        <w:t xml:space="preserve">Teaching </w:t>
      </w:r>
    </w:p>
    <w:p w14:paraId="537015EF" w14:textId="77777777" w:rsidR="00103A7E" w:rsidRDefault="00103A7E" w:rsidP="00103A7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361815" wp14:editId="1C46A0B1">
                <wp:simplePos x="0" y="0"/>
                <wp:positionH relativeFrom="column">
                  <wp:posOffset>-62865</wp:posOffset>
                </wp:positionH>
                <wp:positionV relativeFrom="paragraph">
                  <wp:posOffset>3810</wp:posOffset>
                </wp:positionV>
                <wp:extent cx="6172200" cy="0"/>
                <wp:effectExtent l="26035" t="29210" r="37465" b="3429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A78BCEB">
              <v:line id="Line 4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-4.95pt,.3pt" to="481.05pt,.3pt" w14:anchorId="72C4F6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">
                <v:stroke linestyle="thinThin"/>
              </v:line>
            </w:pict>
          </mc:Fallback>
        </mc:AlternateContent>
      </w:r>
    </w:p>
    <w:p w14:paraId="2135BA15" w14:textId="30470E5C" w:rsidR="00103A7E" w:rsidRDefault="00103A7E" w:rsidP="00103A7E">
      <w:r>
        <w:t>Courses taug</w:t>
      </w:r>
      <w:r w:rsidR="008E529A">
        <w:t>ht at the University of Oregon, 2007-present.</w:t>
      </w:r>
    </w:p>
    <w:p w14:paraId="4D759D63" w14:textId="77777777" w:rsidR="00103A7E" w:rsidRDefault="00103A7E" w:rsidP="00103A7E">
      <w:pPr>
        <w:rPr>
          <w:b/>
        </w:rPr>
      </w:pPr>
    </w:p>
    <w:p w14:paraId="16083F56" w14:textId="27A3680C" w:rsidR="15CB73C5" w:rsidRDefault="15CB73C5" w:rsidP="375D705B">
      <w:pPr>
        <w:pStyle w:val="ListParagraph"/>
        <w:numPr>
          <w:ilvl w:val="0"/>
          <w:numId w:val="34"/>
        </w:numPr>
        <w:ind w:left="720"/>
        <w:rPr>
          <w:sz w:val="24"/>
          <w:szCs w:val="24"/>
        </w:rPr>
      </w:pPr>
      <w:r w:rsidRPr="375D705B">
        <w:rPr>
          <w:sz w:val="24"/>
          <w:szCs w:val="24"/>
        </w:rPr>
        <w:t xml:space="preserve">LING 144, </w:t>
      </w:r>
      <w:r w:rsidR="5BCEACE4" w:rsidRPr="375D705B">
        <w:rPr>
          <w:i/>
          <w:iCs/>
          <w:sz w:val="24"/>
          <w:szCs w:val="24"/>
        </w:rPr>
        <w:t>Learning</w:t>
      </w:r>
      <w:r w:rsidR="5BCEACE4" w:rsidRPr="375D705B">
        <w:rPr>
          <w:sz w:val="24"/>
          <w:szCs w:val="24"/>
        </w:rPr>
        <w:t xml:space="preserve"> </w:t>
      </w:r>
      <w:r w:rsidRPr="375D705B">
        <w:rPr>
          <w:i/>
          <w:iCs/>
          <w:sz w:val="24"/>
          <w:szCs w:val="24"/>
        </w:rPr>
        <w:t>How to Learn Languages</w:t>
      </w:r>
      <w:r w:rsidRPr="375D705B">
        <w:rPr>
          <w:sz w:val="24"/>
          <w:szCs w:val="24"/>
        </w:rPr>
        <w:t xml:space="preserve"> </w:t>
      </w:r>
    </w:p>
    <w:p w14:paraId="6E481A00" w14:textId="058C8B83" w:rsidR="4D3E6FDF" w:rsidRDefault="4D3E6FDF" w:rsidP="375D705B">
      <w:pPr>
        <w:pStyle w:val="ListParagraph"/>
        <w:numPr>
          <w:ilvl w:val="0"/>
          <w:numId w:val="34"/>
        </w:numPr>
        <w:ind w:left="720"/>
        <w:rPr>
          <w:sz w:val="24"/>
          <w:szCs w:val="24"/>
        </w:rPr>
      </w:pPr>
      <w:r w:rsidRPr="375D705B">
        <w:rPr>
          <w:sz w:val="24"/>
          <w:szCs w:val="24"/>
        </w:rPr>
        <w:t xml:space="preserve">LING 399, </w:t>
      </w:r>
      <w:r w:rsidRPr="375D705B">
        <w:rPr>
          <w:i/>
          <w:iCs/>
          <w:sz w:val="24"/>
          <w:szCs w:val="24"/>
        </w:rPr>
        <w:t>Systems Thinking: Connecting the Dots across Disciplines.</w:t>
      </w:r>
      <w:r w:rsidRPr="375D705B">
        <w:rPr>
          <w:sz w:val="24"/>
          <w:szCs w:val="24"/>
        </w:rPr>
        <w:t xml:space="preserve"> </w:t>
      </w:r>
      <w:r w:rsidR="646746C3" w:rsidRPr="375D705B">
        <w:rPr>
          <w:sz w:val="24"/>
          <w:szCs w:val="24"/>
        </w:rPr>
        <w:t>(</w:t>
      </w:r>
      <w:r w:rsidRPr="375D705B">
        <w:rPr>
          <w:sz w:val="24"/>
          <w:szCs w:val="24"/>
        </w:rPr>
        <w:t>Sophomore Seminar</w:t>
      </w:r>
      <w:r w:rsidR="6DCCA6C1" w:rsidRPr="375D705B">
        <w:rPr>
          <w:sz w:val="24"/>
          <w:szCs w:val="24"/>
        </w:rPr>
        <w:t>)</w:t>
      </w:r>
    </w:p>
    <w:p w14:paraId="169A2AB9" w14:textId="63C9FFDB" w:rsidR="15CB73C5" w:rsidRDefault="15CB73C5" w:rsidP="375D705B">
      <w:pPr>
        <w:pStyle w:val="ListParagraph"/>
        <w:numPr>
          <w:ilvl w:val="0"/>
          <w:numId w:val="34"/>
        </w:numPr>
        <w:ind w:left="720"/>
        <w:rPr>
          <w:sz w:val="24"/>
          <w:szCs w:val="24"/>
        </w:rPr>
      </w:pPr>
      <w:r w:rsidRPr="375D705B">
        <w:rPr>
          <w:sz w:val="24"/>
          <w:szCs w:val="24"/>
        </w:rPr>
        <w:t>U</w:t>
      </w:r>
      <w:r w:rsidR="08DAE008" w:rsidRPr="375D705B">
        <w:rPr>
          <w:sz w:val="24"/>
          <w:szCs w:val="24"/>
        </w:rPr>
        <w:t xml:space="preserve">GST 109: </w:t>
      </w:r>
      <w:r w:rsidR="08DAE008" w:rsidRPr="375D705B">
        <w:rPr>
          <w:i/>
          <w:iCs/>
          <w:sz w:val="24"/>
          <w:szCs w:val="24"/>
        </w:rPr>
        <w:t>Speak to the World</w:t>
      </w:r>
      <w:r w:rsidR="08DAE008" w:rsidRPr="375D705B">
        <w:rPr>
          <w:sz w:val="24"/>
          <w:szCs w:val="24"/>
        </w:rPr>
        <w:t xml:space="preserve"> (FIG)</w:t>
      </w:r>
    </w:p>
    <w:p w14:paraId="4C9DA56D" w14:textId="78B4B560" w:rsidR="007E1E57" w:rsidRDefault="007E1E57" w:rsidP="375D705B">
      <w:pPr>
        <w:pStyle w:val="ListParagraph"/>
        <w:numPr>
          <w:ilvl w:val="0"/>
          <w:numId w:val="34"/>
        </w:numPr>
        <w:ind w:left="720"/>
        <w:rPr>
          <w:sz w:val="24"/>
          <w:szCs w:val="24"/>
        </w:rPr>
      </w:pPr>
      <w:r w:rsidRPr="375D705B">
        <w:rPr>
          <w:sz w:val="24"/>
          <w:szCs w:val="24"/>
        </w:rPr>
        <w:t>LING 492/591,</w:t>
      </w:r>
      <w:r w:rsidRPr="375D705B">
        <w:rPr>
          <w:i/>
          <w:iCs/>
          <w:sz w:val="24"/>
          <w:szCs w:val="24"/>
        </w:rPr>
        <w:t xml:space="preserve"> Sociolinguistics</w:t>
      </w:r>
      <w:r w:rsidRPr="375D705B">
        <w:rPr>
          <w:sz w:val="24"/>
          <w:szCs w:val="24"/>
        </w:rPr>
        <w:t xml:space="preserve"> </w:t>
      </w:r>
    </w:p>
    <w:p w14:paraId="3948626C" w14:textId="281854E0" w:rsidR="007E1E57" w:rsidRDefault="007E1E57" w:rsidP="375D705B">
      <w:pPr>
        <w:numPr>
          <w:ilvl w:val="0"/>
          <w:numId w:val="34"/>
        </w:numPr>
        <w:ind w:left="720"/>
      </w:pPr>
      <w:r>
        <w:t xml:space="preserve">LT 448/548, </w:t>
      </w:r>
      <w:r w:rsidRPr="375D705B">
        <w:rPr>
          <w:i/>
          <w:iCs/>
        </w:rPr>
        <w:t>Curriculum and Materials Development</w:t>
      </w:r>
      <w:r>
        <w:t xml:space="preserve"> </w:t>
      </w:r>
    </w:p>
    <w:p w14:paraId="62E10FC9" w14:textId="675CC913" w:rsidR="007E1E57" w:rsidRDefault="007E1E57" w:rsidP="375D705B">
      <w:pPr>
        <w:pStyle w:val="ListParagraph"/>
        <w:numPr>
          <w:ilvl w:val="0"/>
          <w:numId w:val="34"/>
        </w:numPr>
        <w:ind w:left="720"/>
        <w:rPr>
          <w:sz w:val="24"/>
          <w:szCs w:val="24"/>
        </w:rPr>
      </w:pPr>
      <w:r w:rsidRPr="375D705B">
        <w:rPr>
          <w:sz w:val="24"/>
          <w:szCs w:val="24"/>
        </w:rPr>
        <w:lastRenderedPageBreak/>
        <w:t xml:space="preserve">LT 436/536, </w:t>
      </w:r>
      <w:r w:rsidRPr="375D705B">
        <w:rPr>
          <w:i/>
          <w:iCs/>
          <w:sz w:val="24"/>
          <w:szCs w:val="24"/>
        </w:rPr>
        <w:t>Design for Learning Language Systems</w:t>
      </w:r>
      <w:r w:rsidRPr="375D705B">
        <w:rPr>
          <w:sz w:val="24"/>
          <w:szCs w:val="24"/>
        </w:rPr>
        <w:t xml:space="preserve"> </w:t>
      </w:r>
      <w:r w:rsidR="31AB0E46" w:rsidRPr="375D705B">
        <w:rPr>
          <w:sz w:val="24"/>
          <w:szCs w:val="24"/>
        </w:rPr>
        <w:t xml:space="preserve">(formerly </w:t>
      </w:r>
      <w:r w:rsidR="31AB0E46" w:rsidRPr="375D705B">
        <w:rPr>
          <w:i/>
          <w:iCs/>
          <w:sz w:val="24"/>
          <w:szCs w:val="24"/>
        </w:rPr>
        <w:t>Language Teaching Planning</w:t>
      </w:r>
      <w:r w:rsidR="31AB0E46" w:rsidRPr="375D705B">
        <w:rPr>
          <w:sz w:val="24"/>
          <w:szCs w:val="24"/>
        </w:rPr>
        <w:t>)</w:t>
      </w:r>
    </w:p>
    <w:p w14:paraId="0FCDEC8D" w14:textId="6B66B979" w:rsidR="31AB0E46" w:rsidRDefault="31AB0E46" w:rsidP="375D705B">
      <w:pPr>
        <w:pStyle w:val="ListParagraph"/>
        <w:numPr>
          <w:ilvl w:val="0"/>
          <w:numId w:val="34"/>
        </w:numPr>
        <w:ind w:left="720"/>
        <w:rPr>
          <w:sz w:val="24"/>
          <w:szCs w:val="24"/>
        </w:rPr>
      </w:pPr>
      <w:r w:rsidRPr="375D705B">
        <w:rPr>
          <w:sz w:val="24"/>
          <w:szCs w:val="24"/>
        </w:rPr>
        <w:t xml:space="preserve">LING 440/540, </w:t>
      </w:r>
      <w:r w:rsidRPr="375D705B">
        <w:rPr>
          <w:i/>
          <w:iCs/>
          <w:sz w:val="24"/>
          <w:szCs w:val="24"/>
        </w:rPr>
        <w:t>Linguistic Principles and Second Language Acquisition</w:t>
      </w:r>
    </w:p>
    <w:p w14:paraId="56F758FA" w14:textId="14678E13" w:rsidR="31AB0E46" w:rsidRDefault="31AB0E46" w:rsidP="375D705B">
      <w:pPr>
        <w:pStyle w:val="ListParagraph"/>
        <w:numPr>
          <w:ilvl w:val="0"/>
          <w:numId w:val="34"/>
        </w:numPr>
        <w:ind w:left="720"/>
        <w:rPr>
          <w:sz w:val="24"/>
          <w:szCs w:val="24"/>
        </w:rPr>
      </w:pPr>
      <w:r w:rsidRPr="375D705B">
        <w:rPr>
          <w:sz w:val="24"/>
          <w:szCs w:val="24"/>
        </w:rPr>
        <w:t>LT 629</w:t>
      </w:r>
      <w:r w:rsidR="6AE47008" w:rsidRPr="375D705B">
        <w:rPr>
          <w:sz w:val="24"/>
          <w:szCs w:val="24"/>
        </w:rPr>
        <w:t>,</w:t>
      </w:r>
      <w:r w:rsidRPr="375D705B">
        <w:rPr>
          <w:sz w:val="24"/>
          <w:szCs w:val="24"/>
        </w:rPr>
        <w:t xml:space="preserve"> </w:t>
      </w:r>
      <w:r w:rsidRPr="375D705B">
        <w:rPr>
          <w:i/>
          <w:iCs/>
          <w:sz w:val="24"/>
          <w:szCs w:val="24"/>
        </w:rPr>
        <w:t>Foundations in Language Theory for Classroom Applications</w:t>
      </w:r>
    </w:p>
    <w:p w14:paraId="2750CF38" w14:textId="1BA52369" w:rsidR="31AB0E46" w:rsidRDefault="31AB0E46" w:rsidP="375D705B">
      <w:pPr>
        <w:pStyle w:val="ListParagraph"/>
        <w:numPr>
          <w:ilvl w:val="0"/>
          <w:numId w:val="34"/>
        </w:numPr>
        <w:ind w:left="720"/>
        <w:rPr>
          <w:sz w:val="24"/>
          <w:szCs w:val="24"/>
        </w:rPr>
      </w:pPr>
      <w:r w:rsidRPr="375D705B">
        <w:rPr>
          <w:sz w:val="24"/>
          <w:szCs w:val="24"/>
        </w:rPr>
        <w:t xml:space="preserve">LT 435/535, </w:t>
      </w:r>
      <w:r w:rsidR="025E9E8E" w:rsidRPr="375D705B">
        <w:rPr>
          <w:i/>
          <w:iCs/>
          <w:sz w:val="24"/>
          <w:szCs w:val="24"/>
        </w:rPr>
        <w:t>Design for Language Learning</w:t>
      </w:r>
      <w:r w:rsidR="025E9E8E" w:rsidRPr="375D705B">
        <w:rPr>
          <w:sz w:val="24"/>
          <w:szCs w:val="24"/>
        </w:rPr>
        <w:t xml:space="preserve"> (formerly </w:t>
      </w:r>
      <w:r w:rsidRPr="375D705B">
        <w:rPr>
          <w:i/>
          <w:iCs/>
          <w:sz w:val="24"/>
          <w:szCs w:val="24"/>
        </w:rPr>
        <w:t>Second Language Teaching Methods</w:t>
      </w:r>
      <w:r w:rsidR="355549A8" w:rsidRPr="375D705B">
        <w:rPr>
          <w:i/>
          <w:iCs/>
          <w:sz w:val="24"/>
          <w:szCs w:val="24"/>
        </w:rPr>
        <w:t>)</w:t>
      </w:r>
    </w:p>
    <w:p w14:paraId="04CE2083" w14:textId="79712DAF" w:rsidR="31AB0E46" w:rsidRDefault="31AB0E46" w:rsidP="375D705B">
      <w:pPr>
        <w:pStyle w:val="ListParagraph"/>
        <w:numPr>
          <w:ilvl w:val="0"/>
          <w:numId w:val="34"/>
        </w:numPr>
        <w:ind w:left="720"/>
        <w:rPr>
          <w:sz w:val="24"/>
          <w:szCs w:val="24"/>
        </w:rPr>
      </w:pPr>
      <w:r w:rsidRPr="375D705B">
        <w:rPr>
          <w:sz w:val="24"/>
          <w:szCs w:val="24"/>
        </w:rPr>
        <w:t>LING 510</w:t>
      </w:r>
      <w:r w:rsidR="3D4A1750" w:rsidRPr="375D705B">
        <w:rPr>
          <w:sz w:val="24"/>
          <w:szCs w:val="24"/>
        </w:rPr>
        <w:t>,</w:t>
      </w:r>
      <w:r w:rsidRPr="375D705B">
        <w:rPr>
          <w:sz w:val="24"/>
          <w:szCs w:val="24"/>
        </w:rPr>
        <w:t xml:space="preserve"> </w:t>
      </w:r>
      <w:r w:rsidRPr="375D705B">
        <w:rPr>
          <w:i/>
          <w:iCs/>
          <w:sz w:val="24"/>
          <w:szCs w:val="24"/>
        </w:rPr>
        <w:t>Teaching Methods for Native Languages</w:t>
      </w:r>
    </w:p>
    <w:p w14:paraId="403DEFEB" w14:textId="789A784F" w:rsidR="00103A7E" w:rsidRDefault="007E1E57" w:rsidP="375D705B">
      <w:pPr>
        <w:numPr>
          <w:ilvl w:val="0"/>
          <w:numId w:val="34"/>
        </w:numPr>
        <w:ind w:left="720"/>
      </w:pPr>
      <w:r>
        <w:t>LT 6</w:t>
      </w:r>
      <w:r w:rsidR="29886D6F">
        <w:t xml:space="preserve">08, </w:t>
      </w:r>
      <w:r w:rsidR="29886D6F" w:rsidRPr="375D705B">
        <w:rPr>
          <w:i/>
          <w:iCs/>
        </w:rPr>
        <w:t>Capstone Materials</w:t>
      </w:r>
      <w:r>
        <w:t xml:space="preserve"> </w:t>
      </w:r>
    </w:p>
    <w:p w14:paraId="769613C0" w14:textId="6B0C160B" w:rsidR="00103A7E" w:rsidRDefault="00103A7E" w:rsidP="375D705B">
      <w:pPr>
        <w:numPr>
          <w:ilvl w:val="0"/>
          <w:numId w:val="34"/>
        </w:numPr>
        <w:ind w:left="720"/>
      </w:pPr>
      <w:r w:rsidRPr="375D705B">
        <w:t>LT 608</w:t>
      </w:r>
      <w:r w:rsidR="7A02B84F" w:rsidRPr="375D705B">
        <w:t>,</w:t>
      </w:r>
      <w:r w:rsidRPr="375D705B">
        <w:t xml:space="preserve"> </w:t>
      </w:r>
      <w:r w:rsidR="2055F658" w:rsidRPr="375D705B">
        <w:rPr>
          <w:i/>
          <w:iCs/>
        </w:rPr>
        <w:t xml:space="preserve">MA Project </w:t>
      </w:r>
      <w:r w:rsidRPr="375D705B">
        <w:rPr>
          <w:i/>
          <w:iCs/>
        </w:rPr>
        <w:t>Orientation Workshop</w:t>
      </w:r>
      <w:r w:rsidRPr="375D705B">
        <w:t xml:space="preserve"> </w:t>
      </w:r>
    </w:p>
    <w:p w14:paraId="2DBBC634" w14:textId="75668A34" w:rsidR="00103A7E" w:rsidRDefault="00103A7E" w:rsidP="375D705B">
      <w:pPr>
        <w:numPr>
          <w:ilvl w:val="0"/>
          <w:numId w:val="34"/>
        </w:numPr>
        <w:ind w:left="720"/>
      </w:pPr>
      <w:r w:rsidRPr="375D705B">
        <w:t>LT 608</w:t>
      </w:r>
      <w:r w:rsidR="7A02B84F" w:rsidRPr="375D705B">
        <w:t>,</w:t>
      </w:r>
      <w:r w:rsidRPr="375D705B">
        <w:t xml:space="preserve"> </w:t>
      </w:r>
      <w:r w:rsidRPr="375D705B">
        <w:rPr>
          <w:i/>
          <w:iCs/>
        </w:rPr>
        <w:t>Microteaching Workshop</w:t>
      </w:r>
      <w:r w:rsidRPr="375D705B">
        <w:t xml:space="preserve"> </w:t>
      </w:r>
    </w:p>
    <w:p w14:paraId="7173D81F" w14:textId="74F19FD8" w:rsidR="00103A7E" w:rsidRDefault="00103A7E" w:rsidP="375D705B">
      <w:pPr>
        <w:numPr>
          <w:ilvl w:val="0"/>
          <w:numId w:val="34"/>
        </w:numPr>
        <w:ind w:left="720"/>
      </w:pPr>
      <w:r>
        <w:t>LT 611</w:t>
      </w:r>
      <w:r w:rsidR="59E91E8F">
        <w:t>,</w:t>
      </w:r>
      <w:r>
        <w:t xml:space="preserve"> </w:t>
      </w:r>
      <w:r w:rsidRPr="375D705B">
        <w:rPr>
          <w:i/>
          <w:iCs/>
        </w:rPr>
        <w:t>Master's Project, part I</w:t>
      </w:r>
    </w:p>
    <w:p w14:paraId="0CC3F168" w14:textId="4073D68A" w:rsidR="00103A7E" w:rsidRDefault="5C6F92D8" w:rsidP="375D705B">
      <w:pPr>
        <w:numPr>
          <w:ilvl w:val="0"/>
          <w:numId w:val="34"/>
        </w:numPr>
        <w:ind w:left="720"/>
      </w:pPr>
      <w:r>
        <w:t>LT 611</w:t>
      </w:r>
      <w:r w:rsidR="5100CC85">
        <w:t>,</w:t>
      </w:r>
      <w:r>
        <w:t xml:space="preserve"> </w:t>
      </w:r>
      <w:r w:rsidRPr="375D705B">
        <w:rPr>
          <w:i/>
          <w:iCs/>
        </w:rPr>
        <w:t>Master’s Project, part II</w:t>
      </w:r>
    </w:p>
    <w:p w14:paraId="36C8B62D" w14:textId="15AF9E58" w:rsidR="5E84E281" w:rsidRDefault="5E84E281" w:rsidP="375D705B">
      <w:pPr>
        <w:numPr>
          <w:ilvl w:val="0"/>
          <w:numId w:val="34"/>
        </w:numPr>
        <w:ind w:left="720"/>
      </w:pPr>
      <w:r>
        <w:t xml:space="preserve">LT 610, </w:t>
      </w:r>
      <w:r w:rsidRPr="375D705B">
        <w:t xml:space="preserve">Seminar, </w:t>
      </w:r>
      <w:r w:rsidRPr="375D705B">
        <w:rPr>
          <w:i/>
          <w:iCs/>
        </w:rPr>
        <w:t>Pedagogical Grammar and Vocabulary</w:t>
      </w:r>
    </w:p>
    <w:p w14:paraId="16901AAB" w14:textId="398D1E51" w:rsidR="00103A7E" w:rsidRPr="00A850A1" w:rsidRDefault="00103A7E" w:rsidP="375D705B">
      <w:pPr>
        <w:numPr>
          <w:ilvl w:val="0"/>
          <w:numId w:val="26"/>
        </w:numPr>
        <w:ind w:left="720"/>
      </w:pPr>
      <w:r>
        <w:t xml:space="preserve">AEIS 610, </w:t>
      </w:r>
      <w:r w:rsidRPr="375D705B">
        <w:rPr>
          <w:i/>
          <w:iCs/>
        </w:rPr>
        <w:t>Academic Writing for Graduate Students</w:t>
      </w:r>
      <w:r>
        <w:t xml:space="preserve"> </w:t>
      </w:r>
    </w:p>
    <w:p w14:paraId="08515CBD" w14:textId="6FBE4CB1" w:rsidR="00103A7E" w:rsidRDefault="00103A7E" w:rsidP="375D705B">
      <w:pPr>
        <w:numPr>
          <w:ilvl w:val="0"/>
          <w:numId w:val="27"/>
        </w:numPr>
        <w:ind w:left="720"/>
      </w:pPr>
      <w:r>
        <w:t>A</w:t>
      </w:r>
      <w:r w:rsidRPr="375D705B">
        <w:t>EIS 110</w:t>
      </w:r>
      <w:r w:rsidR="4F2C6D08" w:rsidRPr="375D705B">
        <w:t xml:space="preserve">, </w:t>
      </w:r>
      <w:r w:rsidR="4F2C6D08" w:rsidRPr="375D705B">
        <w:rPr>
          <w:i/>
          <w:iCs/>
        </w:rPr>
        <w:t>Academic Writing I</w:t>
      </w:r>
    </w:p>
    <w:p w14:paraId="558CF196" w14:textId="213CE5E7" w:rsidR="00103A7E" w:rsidRPr="00C97A2A" w:rsidRDefault="00103A7E" w:rsidP="375D705B">
      <w:pPr>
        <w:pStyle w:val="ListParagraph"/>
        <w:numPr>
          <w:ilvl w:val="0"/>
          <w:numId w:val="27"/>
        </w:numPr>
        <w:ind w:left="720"/>
        <w:rPr>
          <w:sz w:val="24"/>
          <w:szCs w:val="24"/>
        </w:rPr>
      </w:pPr>
      <w:r w:rsidRPr="375D705B">
        <w:rPr>
          <w:sz w:val="24"/>
          <w:szCs w:val="24"/>
        </w:rPr>
        <w:t xml:space="preserve">AEIS 112, </w:t>
      </w:r>
      <w:r w:rsidRPr="375D705B">
        <w:rPr>
          <w:i/>
          <w:iCs/>
          <w:sz w:val="24"/>
          <w:szCs w:val="24"/>
        </w:rPr>
        <w:t xml:space="preserve">Academic Writing III </w:t>
      </w:r>
    </w:p>
    <w:p w14:paraId="7F066F24" w14:textId="01D332AC" w:rsidR="00103A7E" w:rsidRDefault="00103A7E" w:rsidP="375D705B">
      <w:pPr>
        <w:pStyle w:val="ListParagraph"/>
        <w:numPr>
          <w:ilvl w:val="0"/>
          <w:numId w:val="27"/>
        </w:numPr>
        <w:ind w:left="720"/>
        <w:rPr>
          <w:sz w:val="24"/>
          <w:szCs w:val="24"/>
        </w:rPr>
      </w:pPr>
      <w:r w:rsidRPr="375D705B">
        <w:rPr>
          <w:sz w:val="24"/>
          <w:szCs w:val="24"/>
        </w:rPr>
        <w:t xml:space="preserve">AEIS 107, </w:t>
      </w:r>
      <w:r w:rsidRPr="375D705B">
        <w:rPr>
          <w:i/>
          <w:iCs/>
          <w:sz w:val="24"/>
          <w:szCs w:val="24"/>
        </w:rPr>
        <w:t>Comprehending Written Academic Discourse</w:t>
      </w:r>
    </w:p>
    <w:p w14:paraId="1B1CF9C3" w14:textId="50C05BDF" w:rsidR="00103A7E" w:rsidRDefault="2EE7875A" w:rsidP="375D705B">
      <w:pPr>
        <w:pStyle w:val="ListParagraph"/>
        <w:numPr>
          <w:ilvl w:val="0"/>
          <w:numId w:val="27"/>
        </w:numPr>
        <w:ind w:left="720"/>
        <w:rPr>
          <w:sz w:val="24"/>
          <w:szCs w:val="24"/>
        </w:rPr>
      </w:pPr>
      <w:r w:rsidRPr="375D705B">
        <w:rPr>
          <w:i/>
          <w:iCs/>
          <w:sz w:val="24"/>
          <w:szCs w:val="24"/>
        </w:rPr>
        <w:t>Oral Skills Level 6</w:t>
      </w:r>
      <w:r w:rsidRPr="375D705B">
        <w:rPr>
          <w:sz w:val="24"/>
          <w:szCs w:val="24"/>
        </w:rPr>
        <w:t xml:space="preserve"> in the AEI Intensive English Program</w:t>
      </w:r>
      <w:r w:rsidR="00103A7E" w:rsidRPr="375D705B">
        <w:rPr>
          <w:sz w:val="24"/>
          <w:szCs w:val="24"/>
        </w:rPr>
        <w:t xml:space="preserve"> </w:t>
      </w:r>
    </w:p>
    <w:p w14:paraId="524FCBE6" w14:textId="2ECBA1DC" w:rsidR="00103A7E" w:rsidRDefault="13B3B67C" w:rsidP="375D705B">
      <w:pPr>
        <w:pStyle w:val="ListParagraph"/>
        <w:numPr>
          <w:ilvl w:val="0"/>
          <w:numId w:val="27"/>
        </w:numPr>
        <w:ind w:left="720"/>
        <w:rPr>
          <w:sz w:val="24"/>
          <w:szCs w:val="24"/>
        </w:rPr>
      </w:pPr>
      <w:r w:rsidRPr="375D705B">
        <w:rPr>
          <w:i/>
          <w:iCs/>
          <w:sz w:val="24"/>
          <w:szCs w:val="24"/>
        </w:rPr>
        <w:t xml:space="preserve">Pronunciation </w:t>
      </w:r>
      <w:r w:rsidR="4332EC07" w:rsidRPr="375D705B">
        <w:rPr>
          <w:i/>
          <w:iCs/>
          <w:sz w:val="24"/>
          <w:szCs w:val="24"/>
        </w:rPr>
        <w:t>Course</w:t>
      </w:r>
      <w:r w:rsidR="4332EC07" w:rsidRPr="375D705B">
        <w:rPr>
          <w:sz w:val="24"/>
          <w:szCs w:val="24"/>
        </w:rPr>
        <w:t xml:space="preserve"> </w:t>
      </w:r>
      <w:r w:rsidRPr="375D705B">
        <w:rPr>
          <w:sz w:val="24"/>
          <w:szCs w:val="24"/>
        </w:rPr>
        <w:t>in the AEI Intensive English Program (Levels 4, 5, 6)</w:t>
      </w:r>
    </w:p>
    <w:p w14:paraId="5A4E194F" w14:textId="77777777" w:rsidR="00103A7E" w:rsidRDefault="00103A7E" w:rsidP="00103A7E">
      <w:pPr>
        <w:tabs>
          <w:tab w:val="left" w:pos="360"/>
        </w:tabs>
      </w:pPr>
    </w:p>
    <w:p w14:paraId="04351BF7" w14:textId="77777777" w:rsidR="0057426D" w:rsidRDefault="0057426D" w:rsidP="00103A7E">
      <w:pPr>
        <w:tabs>
          <w:tab w:val="left" w:pos="360"/>
        </w:tabs>
      </w:pPr>
    </w:p>
    <w:p w14:paraId="012DD4FA" w14:textId="228FDD9A" w:rsidR="00103A7E" w:rsidRDefault="00103A7E" w:rsidP="00103A7E">
      <w:pPr>
        <w:tabs>
          <w:tab w:val="left" w:pos="360"/>
        </w:tabs>
      </w:pPr>
      <w:r>
        <w:t xml:space="preserve">2001-2007    Courses taught at </w:t>
      </w:r>
      <w:r w:rsidRPr="00C07ADB">
        <w:t>Stanford University</w:t>
      </w:r>
    </w:p>
    <w:p w14:paraId="5650362A" w14:textId="77777777" w:rsidR="00103A7E" w:rsidRDefault="00103A7E" w:rsidP="00103A7E">
      <w:pPr>
        <w:tabs>
          <w:tab w:val="left" w:pos="360"/>
        </w:tabs>
      </w:pPr>
    </w:p>
    <w:p w14:paraId="0E8C7C88" w14:textId="501B4EAB" w:rsidR="00103A7E" w:rsidRDefault="00103A7E" w:rsidP="375D705B">
      <w:pPr>
        <w:pStyle w:val="ListParagraph"/>
        <w:numPr>
          <w:ilvl w:val="0"/>
          <w:numId w:val="31"/>
        </w:numPr>
        <w:tabs>
          <w:tab w:val="left" w:pos="360"/>
        </w:tabs>
        <w:ind w:left="720"/>
        <w:rPr>
          <w:sz w:val="24"/>
          <w:szCs w:val="24"/>
        </w:rPr>
      </w:pPr>
      <w:r w:rsidRPr="375D705B">
        <w:rPr>
          <w:i/>
          <w:iCs/>
          <w:sz w:val="24"/>
          <w:szCs w:val="24"/>
        </w:rPr>
        <w:t>Teaching Spoken English</w:t>
      </w:r>
      <w:r w:rsidR="1CCA618C" w:rsidRPr="375D705B">
        <w:rPr>
          <w:i/>
          <w:iCs/>
          <w:sz w:val="24"/>
          <w:szCs w:val="24"/>
        </w:rPr>
        <w:t xml:space="preserve"> (</w:t>
      </w:r>
      <w:r w:rsidRPr="375D705B">
        <w:rPr>
          <w:sz w:val="24"/>
          <w:szCs w:val="24"/>
        </w:rPr>
        <w:t xml:space="preserve">undergraduate </w:t>
      </w:r>
      <w:r w:rsidR="2E097F0C" w:rsidRPr="375D705B">
        <w:rPr>
          <w:sz w:val="24"/>
          <w:szCs w:val="24"/>
        </w:rPr>
        <w:t xml:space="preserve">course for </w:t>
      </w:r>
      <w:r w:rsidRPr="375D705B">
        <w:rPr>
          <w:sz w:val="24"/>
          <w:szCs w:val="24"/>
        </w:rPr>
        <w:t>students planning to teach abroad</w:t>
      </w:r>
      <w:r w:rsidR="5BF931F4" w:rsidRPr="375D705B">
        <w:rPr>
          <w:sz w:val="24"/>
          <w:szCs w:val="24"/>
        </w:rPr>
        <w:t>)</w:t>
      </w:r>
      <w:r w:rsidRPr="375D705B">
        <w:rPr>
          <w:sz w:val="24"/>
          <w:szCs w:val="24"/>
        </w:rPr>
        <w:t xml:space="preserve"> </w:t>
      </w:r>
      <w:r>
        <w:t xml:space="preserve"> </w:t>
      </w:r>
    </w:p>
    <w:p w14:paraId="3E923497" w14:textId="4E68EC3F" w:rsidR="00103A7E" w:rsidRPr="00C07ADB" w:rsidRDefault="00103A7E" w:rsidP="375D705B">
      <w:pPr>
        <w:numPr>
          <w:ilvl w:val="0"/>
          <w:numId w:val="31"/>
        </w:numPr>
        <w:ind w:left="720"/>
      </w:pPr>
      <w:r w:rsidRPr="375D705B">
        <w:rPr>
          <w:i/>
          <w:iCs/>
        </w:rPr>
        <w:t>Speaking and Teaching in English</w:t>
      </w:r>
      <w:r>
        <w:t xml:space="preserve"> (graduate course</w:t>
      </w:r>
      <w:r w:rsidR="2B56C8C9">
        <w:t xml:space="preserve"> for international teaching assistants</w:t>
      </w:r>
      <w:r>
        <w:t>)</w:t>
      </w:r>
    </w:p>
    <w:p w14:paraId="09F84DC4" w14:textId="64C1E107" w:rsidR="00103A7E" w:rsidRPr="00C07ADB" w:rsidRDefault="00103A7E" w:rsidP="375D705B">
      <w:pPr>
        <w:numPr>
          <w:ilvl w:val="0"/>
          <w:numId w:val="31"/>
        </w:numPr>
        <w:ind w:left="720"/>
      </w:pPr>
      <w:r w:rsidRPr="375D705B">
        <w:rPr>
          <w:i/>
          <w:iCs/>
        </w:rPr>
        <w:t>Academic Writing</w:t>
      </w:r>
      <w:r>
        <w:t xml:space="preserve"> (graduate course)</w:t>
      </w:r>
    </w:p>
    <w:p w14:paraId="15CC0191" w14:textId="166C725D" w:rsidR="00103A7E" w:rsidRPr="00C07ADB" w:rsidRDefault="00103A7E" w:rsidP="375D705B">
      <w:pPr>
        <w:numPr>
          <w:ilvl w:val="0"/>
          <w:numId w:val="31"/>
        </w:numPr>
        <w:ind w:left="720"/>
      </w:pPr>
      <w:r w:rsidRPr="375D705B">
        <w:rPr>
          <w:i/>
          <w:iCs/>
        </w:rPr>
        <w:t>Advanced Academic Writing</w:t>
      </w:r>
      <w:r>
        <w:t xml:space="preserve"> (graduate course)</w:t>
      </w:r>
    </w:p>
    <w:p w14:paraId="4E64D557" w14:textId="2F612AE1" w:rsidR="00103A7E" w:rsidRPr="00C07ADB" w:rsidRDefault="00103A7E" w:rsidP="375D705B">
      <w:pPr>
        <w:numPr>
          <w:ilvl w:val="0"/>
          <w:numId w:val="31"/>
        </w:numPr>
        <w:ind w:left="720"/>
      </w:pPr>
      <w:r w:rsidRPr="375D705B">
        <w:rPr>
          <w:i/>
          <w:iCs/>
        </w:rPr>
        <w:t>Oral Presentation</w:t>
      </w:r>
      <w:r>
        <w:t xml:space="preserve"> (graduate course)</w:t>
      </w:r>
    </w:p>
    <w:p w14:paraId="0D595741" w14:textId="7C42CAF3" w:rsidR="00103A7E" w:rsidRPr="00C07ADB" w:rsidRDefault="00103A7E" w:rsidP="375D705B">
      <w:pPr>
        <w:numPr>
          <w:ilvl w:val="0"/>
          <w:numId w:val="31"/>
        </w:numPr>
        <w:ind w:left="720"/>
      </w:pPr>
      <w:r w:rsidRPr="375D705B">
        <w:rPr>
          <w:i/>
          <w:iCs/>
        </w:rPr>
        <w:t>Academic Discussion</w:t>
      </w:r>
      <w:r>
        <w:t xml:space="preserve"> (graduate course)</w:t>
      </w:r>
    </w:p>
    <w:p w14:paraId="37751AA0" w14:textId="6C77AD55" w:rsidR="00103A7E" w:rsidRPr="00C07ADB" w:rsidRDefault="00103A7E" w:rsidP="375D705B">
      <w:pPr>
        <w:numPr>
          <w:ilvl w:val="0"/>
          <w:numId w:val="31"/>
        </w:numPr>
        <w:ind w:left="720"/>
      </w:pPr>
      <w:r w:rsidRPr="375D705B">
        <w:rPr>
          <w:i/>
          <w:iCs/>
        </w:rPr>
        <w:t>Interacting in English</w:t>
      </w:r>
      <w:r>
        <w:t xml:space="preserve"> (graduate course)</w:t>
      </w:r>
    </w:p>
    <w:p w14:paraId="228B46F1" w14:textId="24155481" w:rsidR="00103A7E" w:rsidRPr="00C07ADB" w:rsidRDefault="00103A7E" w:rsidP="375D705B">
      <w:pPr>
        <w:numPr>
          <w:ilvl w:val="0"/>
          <w:numId w:val="31"/>
        </w:numPr>
        <w:ind w:left="720"/>
      </w:pPr>
      <w:r w:rsidRPr="375D705B">
        <w:rPr>
          <w:i/>
          <w:iCs/>
        </w:rPr>
        <w:t>Advanced Interacting in English</w:t>
      </w:r>
      <w:r>
        <w:t xml:space="preserve"> (graduate course)</w:t>
      </w:r>
    </w:p>
    <w:p w14:paraId="542D44B8" w14:textId="48ACF9C0" w:rsidR="00103A7E" w:rsidRPr="00C07ADB" w:rsidRDefault="00103A7E" w:rsidP="375D705B">
      <w:pPr>
        <w:numPr>
          <w:ilvl w:val="0"/>
          <w:numId w:val="31"/>
        </w:numPr>
        <w:ind w:left="720"/>
      </w:pPr>
      <w:r w:rsidRPr="375D705B">
        <w:rPr>
          <w:i/>
          <w:iCs/>
        </w:rPr>
        <w:t>Speaking in Professional Settings</w:t>
      </w:r>
      <w:r>
        <w:t xml:space="preserve"> (co-developed and taught with Robert Elliott 2006 &amp; 2007 for Stanford Continuing Education)</w:t>
      </w:r>
    </w:p>
    <w:p w14:paraId="67B23762" w14:textId="34970DB2" w:rsidR="00103A7E" w:rsidRPr="00C07ADB" w:rsidRDefault="00103A7E" w:rsidP="375D705B">
      <w:pPr>
        <w:numPr>
          <w:ilvl w:val="0"/>
          <w:numId w:val="31"/>
        </w:numPr>
        <w:ind w:left="720"/>
        <w:rPr>
          <w:i/>
          <w:iCs/>
        </w:rPr>
      </w:pPr>
      <w:r w:rsidRPr="375D705B">
        <w:rPr>
          <w:i/>
          <w:iCs/>
        </w:rPr>
        <w:t xml:space="preserve">Persuasion and Negotiation in English </w:t>
      </w:r>
      <w:r>
        <w:t>(co-developed and taught with Robert Elliott 2006 &amp; 2007 for Stanford Continuing Education)</w:t>
      </w:r>
    </w:p>
    <w:p w14:paraId="3B03A410" w14:textId="77777777" w:rsidR="00103A7E" w:rsidRDefault="00103A7E" w:rsidP="375D705B">
      <w:pPr>
        <w:numPr>
          <w:ilvl w:val="0"/>
          <w:numId w:val="31"/>
        </w:numPr>
        <w:ind w:left="720"/>
      </w:pPr>
      <w:r w:rsidRPr="375D705B">
        <w:rPr>
          <w:i/>
          <w:iCs/>
        </w:rPr>
        <w:t xml:space="preserve">American Language and Culture Program </w:t>
      </w:r>
      <w:r>
        <w:t>(six Summers: Levels 4/5/6)</w:t>
      </w:r>
    </w:p>
    <w:p w14:paraId="15B9BE26" w14:textId="77777777" w:rsidR="00103A7E" w:rsidRPr="00C07ADB" w:rsidRDefault="00103A7E" w:rsidP="00103A7E"/>
    <w:p w14:paraId="11C08476" w14:textId="77777777" w:rsidR="00103A7E" w:rsidRDefault="00103A7E" w:rsidP="00103A7E">
      <w:r>
        <w:t xml:space="preserve">1999-2003 Adjunct multiple terms, </w:t>
      </w:r>
      <w:r w:rsidRPr="00C07ADB">
        <w:t xml:space="preserve">Notre Dame de Namur University, Belmont, CA. </w:t>
      </w:r>
    </w:p>
    <w:p w14:paraId="21A64F60" w14:textId="77777777" w:rsidR="00103A7E" w:rsidRPr="00391024" w:rsidRDefault="00103A7E" w:rsidP="00103A7E"/>
    <w:p w14:paraId="043FEBAC" w14:textId="77777777" w:rsidR="00103A7E" w:rsidRPr="00391024" w:rsidRDefault="00103A7E" w:rsidP="375D705B">
      <w:pPr>
        <w:pStyle w:val="ListParagraph"/>
        <w:numPr>
          <w:ilvl w:val="0"/>
          <w:numId w:val="32"/>
        </w:numPr>
        <w:ind w:left="720"/>
        <w:rPr>
          <w:sz w:val="24"/>
          <w:szCs w:val="24"/>
        </w:rPr>
      </w:pPr>
      <w:r w:rsidRPr="375D705B">
        <w:rPr>
          <w:i/>
          <w:iCs/>
          <w:sz w:val="24"/>
          <w:szCs w:val="24"/>
        </w:rPr>
        <w:t>Introduction to Linguistics for Master of Education and MAT students</w:t>
      </w:r>
      <w:r w:rsidRPr="375D705B">
        <w:rPr>
          <w:sz w:val="24"/>
          <w:szCs w:val="24"/>
        </w:rPr>
        <w:t>, a course in Linguistics with a specific focus on the needs of K-12 educators working with English language learners.</w:t>
      </w:r>
    </w:p>
    <w:p w14:paraId="2340D823" w14:textId="77777777" w:rsidR="00103A7E" w:rsidRPr="00391024" w:rsidRDefault="00103A7E" w:rsidP="00103A7E"/>
    <w:p w14:paraId="09B08877" w14:textId="77777777" w:rsidR="00103A7E" w:rsidRDefault="00103A7E" w:rsidP="00103A7E">
      <w:r>
        <w:lastRenderedPageBreak/>
        <w:t>1997</w:t>
      </w:r>
      <w:r>
        <w:tab/>
        <w:t xml:space="preserve">Stanford University </w:t>
      </w:r>
    </w:p>
    <w:p w14:paraId="546FF739" w14:textId="77777777" w:rsidR="00103A7E" w:rsidRDefault="00103A7E" w:rsidP="00103A7E"/>
    <w:p w14:paraId="666C362C" w14:textId="77777777" w:rsidR="00103A7E" w:rsidRPr="00910EFB" w:rsidRDefault="00103A7E" w:rsidP="375D705B">
      <w:pPr>
        <w:pStyle w:val="ListParagraph"/>
        <w:numPr>
          <w:ilvl w:val="0"/>
          <w:numId w:val="32"/>
        </w:numPr>
        <w:ind w:left="720"/>
        <w:rPr>
          <w:sz w:val="24"/>
          <w:szCs w:val="24"/>
        </w:rPr>
      </w:pPr>
      <w:r w:rsidRPr="375D705B">
        <w:rPr>
          <w:i/>
          <w:iCs/>
          <w:sz w:val="24"/>
          <w:szCs w:val="24"/>
        </w:rPr>
        <w:t>Language and Gender</w:t>
      </w:r>
      <w:r w:rsidRPr="375D705B">
        <w:rPr>
          <w:sz w:val="24"/>
          <w:szCs w:val="24"/>
        </w:rPr>
        <w:t xml:space="preserve"> (undergraduate course, teaching assistant with Dr. Penelope Eckert)</w:t>
      </w:r>
    </w:p>
    <w:p w14:paraId="60672879" w14:textId="77777777" w:rsidR="00103A7E" w:rsidRDefault="00103A7E" w:rsidP="00103A7E"/>
    <w:p w14:paraId="708898C6" w14:textId="77777777" w:rsidR="00103A7E" w:rsidRDefault="00103A7E" w:rsidP="00103A7E">
      <w:r>
        <w:t xml:space="preserve">1993-1996, </w:t>
      </w:r>
      <w:r w:rsidRPr="00C07ADB">
        <w:t>Georgetown University</w:t>
      </w:r>
    </w:p>
    <w:p w14:paraId="4359D692" w14:textId="77777777" w:rsidR="00103A7E" w:rsidRPr="00C07ADB" w:rsidRDefault="00103A7E" w:rsidP="00103A7E"/>
    <w:p w14:paraId="68897594" w14:textId="77777777" w:rsidR="00103A7E" w:rsidRPr="00910EFB" w:rsidRDefault="00103A7E" w:rsidP="375D705B">
      <w:pPr>
        <w:pStyle w:val="ListParagraph"/>
        <w:numPr>
          <w:ilvl w:val="0"/>
          <w:numId w:val="32"/>
        </w:numPr>
        <w:ind w:left="720"/>
        <w:rPr>
          <w:sz w:val="24"/>
          <w:szCs w:val="24"/>
        </w:rPr>
      </w:pPr>
      <w:r w:rsidRPr="375D705B">
        <w:rPr>
          <w:i/>
          <w:iCs/>
          <w:sz w:val="24"/>
          <w:szCs w:val="24"/>
        </w:rPr>
        <w:t>Introduction to Linguistics</w:t>
      </w:r>
      <w:r w:rsidRPr="375D705B">
        <w:rPr>
          <w:sz w:val="24"/>
          <w:szCs w:val="24"/>
        </w:rPr>
        <w:t xml:space="preserve"> (undergraduate course, instructor 3 terms)</w:t>
      </w:r>
    </w:p>
    <w:p w14:paraId="7C70A719" w14:textId="77777777" w:rsidR="00103A7E" w:rsidRPr="00910EFB" w:rsidRDefault="00103A7E" w:rsidP="375D705B">
      <w:pPr>
        <w:pStyle w:val="ListParagraph"/>
        <w:numPr>
          <w:ilvl w:val="0"/>
          <w:numId w:val="32"/>
        </w:numPr>
        <w:ind w:left="720"/>
        <w:rPr>
          <w:sz w:val="24"/>
          <w:szCs w:val="24"/>
        </w:rPr>
      </w:pPr>
      <w:r w:rsidRPr="375D705B">
        <w:rPr>
          <w:i/>
          <w:iCs/>
          <w:sz w:val="24"/>
          <w:szCs w:val="24"/>
        </w:rPr>
        <w:t>Cross-cultural Communication</w:t>
      </w:r>
      <w:r w:rsidRPr="375D705B">
        <w:rPr>
          <w:sz w:val="24"/>
          <w:szCs w:val="24"/>
        </w:rPr>
        <w:t xml:space="preserve"> (undergraduate course, instructor 2 terms)</w:t>
      </w:r>
    </w:p>
    <w:p w14:paraId="08C75F59" w14:textId="77777777" w:rsidR="00103A7E" w:rsidRPr="00910EFB" w:rsidRDefault="00103A7E" w:rsidP="375D705B">
      <w:pPr>
        <w:pStyle w:val="ListParagraph"/>
        <w:numPr>
          <w:ilvl w:val="0"/>
          <w:numId w:val="32"/>
        </w:numPr>
        <w:ind w:left="720"/>
        <w:rPr>
          <w:sz w:val="24"/>
          <w:szCs w:val="24"/>
        </w:rPr>
      </w:pPr>
      <w:r w:rsidRPr="375D705B">
        <w:rPr>
          <w:i/>
          <w:iCs/>
          <w:sz w:val="24"/>
          <w:szCs w:val="24"/>
        </w:rPr>
        <w:t>Cross-Cultural Communication</w:t>
      </w:r>
      <w:r w:rsidRPr="375D705B">
        <w:rPr>
          <w:sz w:val="24"/>
          <w:szCs w:val="24"/>
        </w:rPr>
        <w:t xml:space="preserve"> (teaching assistant for Dr. Heidi Hamilton)</w:t>
      </w:r>
    </w:p>
    <w:p w14:paraId="63A19725" w14:textId="77777777" w:rsidR="00103A7E" w:rsidRPr="00910EFB" w:rsidRDefault="00103A7E" w:rsidP="375D705B">
      <w:pPr>
        <w:pStyle w:val="ListParagraph"/>
        <w:numPr>
          <w:ilvl w:val="0"/>
          <w:numId w:val="32"/>
        </w:numPr>
        <w:ind w:left="720"/>
        <w:rPr>
          <w:sz w:val="24"/>
          <w:szCs w:val="24"/>
        </w:rPr>
      </w:pPr>
      <w:r w:rsidRPr="375D705B">
        <w:rPr>
          <w:i/>
          <w:iCs/>
          <w:sz w:val="24"/>
          <w:szCs w:val="24"/>
        </w:rPr>
        <w:t>Women, Men, and Language</w:t>
      </w:r>
      <w:r w:rsidRPr="375D705B">
        <w:rPr>
          <w:sz w:val="24"/>
          <w:szCs w:val="24"/>
        </w:rPr>
        <w:t xml:space="preserve"> (teaching assistant for Dr. Deborah Tannen)</w:t>
      </w:r>
    </w:p>
    <w:p w14:paraId="49306106" w14:textId="77777777" w:rsidR="00103A7E" w:rsidRDefault="00103A7E" w:rsidP="00103A7E"/>
    <w:p w14:paraId="60070350" w14:textId="77777777" w:rsidR="00103A7E" w:rsidRDefault="00103A7E" w:rsidP="00103A7E">
      <w:r>
        <w:t xml:space="preserve">1994 </w:t>
      </w:r>
      <w:r>
        <w:tab/>
      </w:r>
      <w:r w:rsidRPr="00C07ADB">
        <w:t>North Carolina State University,</w:t>
      </w:r>
      <w:r>
        <w:t xml:space="preserve"> English Department</w:t>
      </w:r>
    </w:p>
    <w:p w14:paraId="0816EFA1" w14:textId="77777777" w:rsidR="00103A7E" w:rsidRPr="00C07ADB" w:rsidRDefault="00103A7E" w:rsidP="00103A7E"/>
    <w:p w14:paraId="72F3A59D" w14:textId="77777777" w:rsidR="00103A7E" w:rsidRPr="00756D50" w:rsidRDefault="00103A7E" w:rsidP="375D705B">
      <w:pPr>
        <w:pStyle w:val="ListParagraph"/>
        <w:numPr>
          <w:ilvl w:val="0"/>
          <w:numId w:val="33"/>
        </w:numPr>
        <w:ind w:left="720"/>
        <w:rPr>
          <w:sz w:val="24"/>
          <w:szCs w:val="24"/>
        </w:rPr>
      </w:pPr>
      <w:r w:rsidRPr="375D705B">
        <w:rPr>
          <w:i/>
          <w:iCs/>
          <w:sz w:val="24"/>
          <w:szCs w:val="24"/>
        </w:rPr>
        <w:t>Composition and Rhetoric</w:t>
      </w:r>
      <w:r w:rsidRPr="375D705B">
        <w:rPr>
          <w:sz w:val="24"/>
          <w:szCs w:val="24"/>
        </w:rPr>
        <w:t xml:space="preserve"> (undergraduate course, 4 sections)</w:t>
      </w:r>
    </w:p>
    <w:p w14:paraId="082565BC" w14:textId="77777777" w:rsidR="00103A7E" w:rsidRPr="00C07ADB" w:rsidRDefault="00103A7E" w:rsidP="00103A7E">
      <w:pPr>
        <w:pStyle w:val="Heading4"/>
        <w:rPr>
          <w:b w:val="0"/>
        </w:rPr>
      </w:pPr>
    </w:p>
    <w:p w14:paraId="1DBC8DC7" w14:textId="77777777" w:rsidR="00103A7E" w:rsidRDefault="00103A7E" w:rsidP="00103A7E">
      <w:r>
        <w:t>1992</w:t>
      </w:r>
      <w:r>
        <w:tab/>
      </w:r>
      <w:r w:rsidRPr="00C07ADB">
        <w:t>North Carolina State University</w:t>
      </w:r>
      <w:r>
        <w:t xml:space="preserve">, </w:t>
      </w:r>
      <w:r w:rsidRPr="00C07ADB">
        <w:rPr>
          <w:i/>
        </w:rPr>
        <w:t xml:space="preserve">NSCU Summer Institute </w:t>
      </w:r>
      <w:r w:rsidRPr="002725C8">
        <w:t>(Levels 4/5)</w:t>
      </w:r>
    </w:p>
    <w:p w14:paraId="6597D2C6" w14:textId="77777777" w:rsidR="00103A7E" w:rsidRDefault="00103A7E" w:rsidP="00103A7E"/>
    <w:p w14:paraId="0C7DDAB6" w14:textId="77777777" w:rsidR="00103A7E" w:rsidRDefault="00103A7E" w:rsidP="00103A7E">
      <w:r>
        <w:t xml:space="preserve">1992-1993  ESL Instructor, </w:t>
      </w:r>
      <w:r w:rsidRPr="00C07ADB">
        <w:t>Lado International College, Washington, DC.</w:t>
      </w:r>
    </w:p>
    <w:p w14:paraId="533C375B" w14:textId="77777777" w:rsidR="00103A7E" w:rsidRDefault="00103A7E" w:rsidP="00103A7E"/>
    <w:p w14:paraId="48248396" w14:textId="77777777" w:rsidR="00103A7E" w:rsidRDefault="00103A7E" w:rsidP="00103A7E">
      <w:r>
        <w:t>1992</w:t>
      </w:r>
      <w:r>
        <w:tab/>
        <w:t xml:space="preserve">ESL Instructor Summer. </w:t>
      </w:r>
      <w:proofErr w:type="spellStart"/>
      <w:r w:rsidRPr="00C07ADB">
        <w:t>Tel</w:t>
      </w:r>
      <w:r>
        <w:t>emon</w:t>
      </w:r>
      <w:proofErr w:type="spellEnd"/>
      <w:r>
        <w:t xml:space="preserve"> Corporation, </w:t>
      </w:r>
      <w:proofErr w:type="spellStart"/>
      <w:r>
        <w:t>Raliegh</w:t>
      </w:r>
      <w:proofErr w:type="spellEnd"/>
      <w:r>
        <w:t xml:space="preserve">, NC. </w:t>
      </w:r>
      <w:r w:rsidRPr="00C07ADB">
        <w:t xml:space="preserve">(Provided English and </w:t>
      </w:r>
      <w:r>
        <w:tab/>
      </w:r>
      <w:r w:rsidRPr="00C07ADB">
        <w:t>literacy instruction to migrant tobacco farmworkers in their homes).</w:t>
      </w:r>
    </w:p>
    <w:p w14:paraId="3BD8F00D" w14:textId="77777777" w:rsidR="00103A7E" w:rsidRDefault="00103A7E" w:rsidP="00103A7E"/>
    <w:p w14:paraId="0C7E0568" w14:textId="77777777" w:rsidR="00103A7E" w:rsidRDefault="00103A7E" w:rsidP="00103A7E">
      <w:r>
        <w:t>1992</w:t>
      </w:r>
      <w:r>
        <w:tab/>
        <w:t xml:space="preserve">EFL teaching experience. Barcelona, Spain. </w:t>
      </w:r>
      <w:r w:rsidRPr="00C07ADB">
        <w:t>Taught 2 daily courses</w:t>
      </w:r>
      <w:r>
        <w:t xml:space="preserve"> for 2 months</w:t>
      </w:r>
      <w:r w:rsidRPr="00C07ADB">
        <w:t xml:space="preserve"> under </w:t>
      </w:r>
      <w:r>
        <w:tab/>
      </w:r>
      <w:r w:rsidRPr="00C07ADB">
        <w:t xml:space="preserve">supervision as partial </w:t>
      </w:r>
      <w:proofErr w:type="spellStart"/>
      <w:r w:rsidRPr="00C07ADB">
        <w:t>fulfillment</w:t>
      </w:r>
      <w:proofErr w:type="spellEnd"/>
      <w:r w:rsidRPr="00C07ADB">
        <w:t xml:space="preserve"> of the RSA TEFOL Certificate requirements.</w:t>
      </w:r>
    </w:p>
    <w:p w14:paraId="59A222B9" w14:textId="77777777" w:rsidR="00103A7E" w:rsidRDefault="00103A7E" w:rsidP="00103A7E"/>
    <w:p w14:paraId="60B4130A" w14:textId="3573F9DE" w:rsidR="005C340B" w:rsidRDefault="00103A7E" w:rsidP="005C340B">
      <w:r>
        <w:t>1991</w:t>
      </w:r>
      <w:r w:rsidR="005C340B">
        <w:tab/>
      </w:r>
      <w:r>
        <w:t>EFL tutoring. Dakar, Senegal. Tutored Wolof and French native speakers.</w:t>
      </w:r>
    </w:p>
    <w:p w14:paraId="03209AEA" w14:textId="05B2A59B" w:rsidR="375D705B" w:rsidRDefault="375D705B" w:rsidP="375D705B"/>
    <w:p w14:paraId="1D5F8ED9" w14:textId="77777777" w:rsidR="005C340B" w:rsidRPr="005C340B" w:rsidRDefault="005C340B" w:rsidP="005C340B">
      <w:pPr>
        <w:rPr>
          <w:lang w:val="en-US" w:eastAsia="en-US"/>
        </w:rPr>
      </w:pPr>
    </w:p>
    <w:p w14:paraId="71D0A256" w14:textId="23E48D67" w:rsidR="00103A7E" w:rsidRPr="00C04D99" w:rsidRDefault="00103A7E" w:rsidP="00103A7E">
      <w:pPr>
        <w:pStyle w:val="Heading3"/>
        <w:ind w:left="0" w:hanging="7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mallCaps/>
        </w:rPr>
        <w:t>Students Directed (MA Projects)</w:t>
      </w:r>
    </w:p>
    <w:p w14:paraId="45A84EBE" w14:textId="3DF1FF16" w:rsidR="00723374" w:rsidRPr="00723374" w:rsidRDefault="00103A7E" w:rsidP="00723374">
      <w:pPr>
        <w:spacing w:line="240" w:lineRule="atLea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C8F6F94" wp14:editId="05B87356">
                <wp:simplePos x="0" y="0"/>
                <wp:positionH relativeFrom="column">
                  <wp:posOffset>-62865</wp:posOffset>
                </wp:positionH>
                <wp:positionV relativeFrom="paragraph">
                  <wp:posOffset>6350</wp:posOffset>
                </wp:positionV>
                <wp:extent cx="6172200" cy="0"/>
                <wp:effectExtent l="26035" t="31750" r="37465" b="31750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3D5CD2F">
              <v:line id="Line 38" style="position:absolute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-4.95pt,.5pt" to="481.05pt,.5pt" w14:anchorId="5A8C33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">
                <v:stroke linestyle="thinThin"/>
              </v:line>
            </w:pict>
          </mc:Fallback>
        </mc:AlternateContent>
      </w:r>
    </w:p>
    <w:p w14:paraId="0E9948FD" w14:textId="2186A658" w:rsidR="3EE220A9" w:rsidRDefault="3EE220A9" w:rsidP="375D705B">
      <w:pPr>
        <w:ind w:left="720" w:hanging="720"/>
      </w:pPr>
      <w:r>
        <w:t>2022</w:t>
      </w:r>
      <w:r w:rsidR="0C8A3F08">
        <w:t xml:space="preserve">    Williams, Nicole. </w:t>
      </w:r>
      <w:r w:rsidR="0C8A3F08" w:rsidRPr="375D705B">
        <w:rPr>
          <w:i/>
          <w:iCs/>
        </w:rPr>
        <w:t>“Out of the fog”: Chinese Adult International Adoptees’ Orientations toward Heritage Language Learning and Their Sense of Identity</w:t>
      </w:r>
      <w:r w:rsidR="26D1360B">
        <w:t>. Advisor.</w:t>
      </w:r>
    </w:p>
    <w:p w14:paraId="3957D644" w14:textId="29DF9A2C" w:rsidR="375D705B" w:rsidRDefault="375D705B" w:rsidP="375D705B">
      <w:pPr>
        <w:ind w:left="1440" w:hanging="1440"/>
        <w:rPr>
          <w:color w:val="777777"/>
          <w:sz w:val="22"/>
          <w:szCs w:val="22"/>
        </w:rPr>
      </w:pPr>
    </w:p>
    <w:p w14:paraId="1557D91D" w14:textId="053A00C2" w:rsidR="0C8A3F08" w:rsidRDefault="0C8A3F08" w:rsidP="79865F5F">
      <w:pPr>
        <w:ind w:left="720"/>
      </w:pPr>
      <w:proofErr w:type="spellStart"/>
      <w:r w:rsidRPr="79865F5F">
        <w:t>Bégu</w:t>
      </w:r>
      <w:proofErr w:type="spellEnd"/>
      <w:r w:rsidRPr="79865F5F">
        <w:t xml:space="preserve">, Mathilde. </w:t>
      </w:r>
      <w:r w:rsidRPr="79865F5F">
        <w:rPr>
          <w:i/>
          <w:iCs/>
        </w:rPr>
        <w:t>Decolonizing Materials for the L2 French Classroom: Moving Away from Standardization and Simplistic Representations of the Francophone World</w:t>
      </w:r>
      <w:r w:rsidR="799560F4" w:rsidRPr="79865F5F">
        <w:t>. Advisor.</w:t>
      </w:r>
    </w:p>
    <w:p w14:paraId="4F09602B" w14:textId="275A5C86" w:rsidR="375D705B" w:rsidRDefault="375D705B" w:rsidP="375D705B">
      <w:pPr>
        <w:ind w:left="720" w:hanging="720"/>
      </w:pPr>
    </w:p>
    <w:p w14:paraId="3B353840" w14:textId="36BAEB91" w:rsidR="799560F4" w:rsidRDefault="799560F4" w:rsidP="375D705B">
      <w:pPr>
        <w:ind w:left="720"/>
      </w:pPr>
      <w:r w:rsidRPr="375D705B">
        <w:t xml:space="preserve">Bertin, </w:t>
      </w:r>
      <w:proofErr w:type="spellStart"/>
      <w:r w:rsidRPr="375D705B">
        <w:t>Aurélie</w:t>
      </w:r>
      <w:proofErr w:type="spellEnd"/>
      <w:r w:rsidRPr="375D705B">
        <w:t xml:space="preserve">. </w:t>
      </w:r>
      <w:r w:rsidRPr="375D705B">
        <w:rPr>
          <w:i/>
          <w:iCs/>
        </w:rPr>
        <w:t>Infusing Culture into a First-Year French University Curriculum through TBLT</w:t>
      </w:r>
      <w:r w:rsidRPr="375D705B">
        <w:t xml:space="preserve">. Committee member, second reader. </w:t>
      </w:r>
    </w:p>
    <w:p w14:paraId="507EBCCA" w14:textId="778A2DBF" w:rsidR="375D705B" w:rsidRDefault="375D705B" w:rsidP="375D705B">
      <w:pPr>
        <w:ind w:left="720" w:hanging="720"/>
      </w:pPr>
    </w:p>
    <w:p w14:paraId="1ECFBC41" w14:textId="15EE5CFF" w:rsidR="799560F4" w:rsidRDefault="799560F4" w:rsidP="375D705B">
      <w:pPr>
        <w:ind w:left="720"/>
      </w:pPr>
      <w:r w:rsidRPr="375D705B">
        <w:t xml:space="preserve">Li, Ailsa. </w:t>
      </w:r>
      <w:r w:rsidRPr="375D705B">
        <w:rPr>
          <w:i/>
          <w:iCs/>
        </w:rPr>
        <w:t>Teaching Mandarin Chinese Remotely to College Students Using New Media Resources: A Curriculum Design</w:t>
      </w:r>
      <w:r w:rsidRPr="375D705B">
        <w:t>. Committee member, second reader.</w:t>
      </w:r>
    </w:p>
    <w:p w14:paraId="387F3DDA" w14:textId="68100EA8" w:rsidR="375D705B" w:rsidRDefault="375D705B" w:rsidP="375D705B">
      <w:pPr>
        <w:ind w:left="1440" w:hanging="1440"/>
      </w:pPr>
    </w:p>
    <w:p w14:paraId="45B80F6D" w14:textId="0563B820" w:rsidR="007D7110" w:rsidRDefault="3EE220A9" w:rsidP="375D705B">
      <w:pPr>
        <w:ind w:left="720" w:hanging="720"/>
        <w:rPr>
          <w:i/>
          <w:iCs/>
        </w:rPr>
      </w:pPr>
      <w:r>
        <w:t>2021</w:t>
      </w:r>
      <w:r w:rsidR="38099A27">
        <w:t xml:space="preserve">    Sun, Elaine. </w:t>
      </w:r>
      <w:r w:rsidR="38099A27" w:rsidRPr="375D705B">
        <w:rPr>
          <w:i/>
          <w:iCs/>
        </w:rPr>
        <w:t>Integrating MMORPG into Multi-skills Curricula for EFL Learners in Chinese Private High Schools</w:t>
      </w:r>
      <w:r w:rsidR="53289341" w:rsidRPr="375D705B">
        <w:rPr>
          <w:i/>
          <w:iCs/>
        </w:rPr>
        <w:t xml:space="preserve">. </w:t>
      </w:r>
      <w:r w:rsidR="53289341" w:rsidRPr="375D705B">
        <w:t>Advisor.</w:t>
      </w:r>
    </w:p>
    <w:p w14:paraId="473D5004" w14:textId="436A7507" w:rsidR="375D705B" w:rsidRDefault="375D705B" w:rsidP="375D705B">
      <w:pPr>
        <w:ind w:left="1440" w:hanging="1440"/>
      </w:pPr>
    </w:p>
    <w:p w14:paraId="6F1D0AA2" w14:textId="73314F31" w:rsidR="0036743A" w:rsidRPr="00704451" w:rsidRDefault="0036743A" w:rsidP="375D705B">
      <w:pPr>
        <w:ind w:left="720" w:hanging="720"/>
      </w:pPr>
      <w:r>
        <w:lastRenderedPageBreak/>
        <w:t>2019</w:t>
      </w:r>
      <w:r>
        <w:tab/>
      </w:r>
      <w:r w:rsidR="00E27706">
        <w:t>Li, Yang.</w:t>
      </w:r>
      <w:r w:rsidR="00704451">
        <w:t xml:space="preserve"> </w:t>
      </w:r>
      <w:r w:rsidR="00704451" w:rsidRPr="375D705B">
        <w:rPr>
          <w:i/>
          <w:iCs/>
          <w:color w:val="000000" w:themeColor="text1"/>
        </w:rPr>
        <w:t>Building learners’ agency through problem-solving tasks and collaborative learning in a private high school CFL classes</w:t>
      </w:r>
      <w:r w:rsidR="00704451" w:rsidRPr="375D705B">
        <w:rPr>
          <w:color w:val="000000" w:themeColor="text1"/>
        </w:rPr>
        <w:t>. Committee member, second reader</w:t>
      </w:r>
      <w:r w:rsidR="00C81B6C" w:rsidRPr="375D705B">
        <w:rPr>
          <w:color w:val="000000" w:themeColor="text1"/>
        </w:rPr>
        <w:t>.</w:t>
      </w:r>
    </w:p>
    <w:p w14:paraId="22D4411C" w14:textId="77777777" w:rsidR="0036743A" w:rsidRPr="00704451" w:rsidRDefault="0036743A" w:rsidP="000845EE"/>
    <w:p w14:paraId="04CFA1AF" w14:textId="2805E5D8" w:rsidR="000845EE" w:rsidRDefault="00D137AC" w:rsidP="375D705B">
      <w:pPr>
        <w:ind w:left="720" w:hanging="720"/>
        <w:rPr>
          <w:i/>
          <w:iCs/>
        </w:rPr>
      </w:pPr>
      <w:r>
        <w:t xml:space="preserve">2018    Brennan, Sean. </w:t>
      </w:r>
      <w:r w:rsidR="000845EE" w:rsidRPr="375D705B">
        <w:rPr>
          <w:i/>
          <w:iCs/>
        </w:rPr>
        <w:t xml:space="preserve">Building linguistic fluency in Chinese through the development of </w:t>
      </w:r>
    </w:p>
    <w:p w14:paraId="74CD7A15" w14:textId="6F462643" w:rsidR="00D137AC" w:rsidRDefault="000845EE" w:rsidP="375D705B">
      <w:pPr>
        <w:ind w:left="720"/>
      </w:pPr>
      <w:r w:rsidRPr="375D705B">
        <w:rPr>
          <w:i/>
          <w:iCs/>
        </w:rPr>
        <w:t>extensive reading skills</w:t>
      </w:r>
      <w:r>
        <w:t>.</w:t>
      </w:r>
      <w:r w:rsidR="00D137AC">
        <w:t xml:space="preserve"> </w:t>
      </w:r>
      <w:r w:rsidR="00D137AC" w:rsidRPr="00F2570B">
        <w:t xml:space="preserve">Committee member, advisor.  </w:t>
      </w:r>
    </w:p>
    <w:p w14:paraId="01F71043" w14:textId="77777777" w:rsidR="00D137AC" w:rsidRDefault="00D137AC" w:rsidP="00F2570B">
      <w:pPr>
        <w:ind w:left="1440" w:hanging="1440"/>
      </w:pPr>
    </w:p>
    <w:p w14:paraId="4196333B" w14:textId="32C8D4CF" w:rsidR="00D137AC" w:rsidRDefault="00D137AC" w:rsidP="375D705B">
      <w:pPr>
        <w:ind w:left="720"/>
      </w:pPr>
      <w:r>
        <w:t>Cheng, Yuxin.</w:t>
      </w:r>
      <w:r w:rsidR="00795038">
        <w:t xml:space="preserve"> </w:t>
      </w:r>
      <w:r w:rsidR="00795038" w:rsidRPr="375D705B">
        <w:rPr>
          <w:i/>
          <w:iCs/>
        </w:rPr>
        <w:t>Mandarin Chinese summer camp: Developing language skills and cultural awareness through Chinese immersion in a CFL context</w:t>
      </w:r>
      <w:r w:rsidR="00795038">
        <w:t xml:space="preserve">. </w:t>
      </w:r>
      <w:r>
        <w:t xml:space="preserve">Committee member, advisor.  </w:t>
      </w:r>
    </w:p>
    <w:p w14:paraId="7E37977A" w14:textId="77777777" w:rsidR="00D137AC" w:rsidRDefault="00D137AC" w:rsidP="375D705B">
      <w:pPr>
        <w:ind w:left="720" w:hanging="1440"/>
      </w:pPr>
    </w:p>
    <w:p w14:paraId="6890A5DE" w14:textId="57B70AA9" w:rsidR="00D137AC" w:rsidRDefault="00D137AC" w:rsidP="375D705B">
      <w:pPr>
        <w:ind w:left="720"/>
      </w:pPr>
      <w:r>
        <w:t xml:space="preserve">Wang, </w:t>
      </w:r>
      <w:proofErr w:type="spellStart"/>
      <w:r>
        <w:t>Shulei</w:t>
      </w:r>
      <w:proofErr w:type="spellEnd"/>
      <w:r>
        <w:t>.</w:t>
      </w:r>
      <w:r w:rsidR="000845EE">
        <w:t xml:space="preserve"> </w:t>
      </w:r>
      <w:r w:rsidR="000845EE" w:rsidRPr="375D705B">
        <w:rPr>
          <w:i/>
          <w:iCs/>
        </w:rPr>
        <w:t>Using short stories to prepare Chinese students for U.S. university academic writing</w:t>
      </w:r>
      <w:r w:rsidR="000845EE">
        <w:t>.</w:t>
      </w:r>
      <w:r w:rsidR="4CC1FCDD">
        <w:t xml:space="preserve"> </w:t>
      </w:r>
      <w:r>
        <w:t xml:space="preserve">Committee member, advisor.  </w:t>
      </w:r>
    </w:p>
    <w:p w14:paraId="09D1682D" w14:textId="77777777" w:rsidR="00D137AC" w:rsidRDefault="00D137AC" w:rsidP="00F2570B">
      <w:pPr>
        <w:ind w:left="1440" w:hanging="1440"/>
      </w:pPr>
    </w:p>
    <w:p w14:paraId="320C0824" w14:textId="34ADBB37" w:rsidR="00F2570B" w:rsidRPr="00F2570B" w:rsidRDefault="00F2570B" w:rsidP="375D705B">
      <w:pPr>
        <w:ind w:left="720" w:hanging="720"/>
      </w:pPr>
      <w:r>
        <w:t>2017</w:t>
      </w:r>
      <w:r>
        <w:tab/>
        <w:t xml:space="preserve">Zhuo, Reeya. </w:t>
      </w:r>
      <w:r w:rsidRPr="375D705B">
        <w:rPr>
          <w:i/>
          <w:iCs/>
        </w:rPr>
        <w:t>A Career Exploration Course in Mandarin Chinese for Young Learners in East Asia</w:t>
      </w:r>
      <w:r>
        <w:t xml:space="preserve">. Committee member, advisor.  </w:t>
      </w:r>
    </w:p>
    <w:p w14:paraId="12A12678" w14:textId="77777777" w:rsidR="00F2570B" w:rsidRPr="00F2570B" w:rsidRDefault="00F2570B" w:rsidP="375D705B">
      <w:pPr>
        <w:ind w:left="720"/>
      </w:pPr>
    </w:p>
    <w:p w14:paraId="4B4D97D2" w14:textId="5EE89875" w:rsidR="00F2570B" w:rsidRPr="00F2570B" w:rsidRDefault="00F2570B" w:rsidP="375D705B">
      <w:pPr>
        <w:ind w:left="720"/>
      </w:pPr>
      <w:r>
        <w:t xml:space="preserve">Kim, </w:t>
      </w:r>
      <w:proofErr w:type="spellStart"/>
      <w:r>
        <w:t>SeungEun</w:t>
      </w:r>
      <w:proofErr w:type="spellEnd"/>
      <w:r>
        <w:t xml:space="preserve">. </w:t>
      </w:r>
      <w:r w:rsidRPr="375D705B">
        <w:rPr>
          <w:i/>
          <w:iCs/>
        </w:rPr>
        <w:t>Using Literature to Develop Critical Thinking and Reading Skills in an EFL Class at University</w:t>
      </w:r>
      <w:r>
        <w:t>. Committee member, second reader.</w:t>
      </w:r>
    </w:p>
    <w:p w14:paraId="7AC61F0A" w14:textId="77777777" w:rsidR="00F2570B" w:rsidRPr="00F2570B" w:rsidRDefault="00F2570B" w:rsidP="375D705B">
      <w:pPr>
        <w:ind w:left="720"/>
      </w:pPr>
    </w:p>
    <w:p w14:paraId="1DA1B4FA" w14:textId="1C2D9C5E" w:rsidR="00F2570B" w:rsidRPr="00F2570B" w:rsidRDefault="00F2570B" w:rsidP="375D705B">
      <w:pPr>
        <w:ind w:left="720"/>
      </w:pPr>
      <w:r>
        <w:t xml:space="preserve">Yoon, Sue. </w:t>
      </w:r>
      <w:r w:rsidRPr="375D705B">
        <w:rPr>
          <w:i/>
          <w:iCs/>
        </w:rPr>
        <w:t xml:space="preserve">A </w:t>
      </w:r>
      <w:proofErr w:type="spellStart"/>
      <w:r w:rsidRPr="375D705B">
        <w:rPr>
          <w:i/>
          <w:iCs/>
        </w:rPr>
        <w:t>Multiliteracties</w:t>
      </w:r>
      <w:proofErr w:type="spellEnd"/>
      <w:r w:rsidRPr="375D705B">
        <w:rPr>
          <w:i/>
          <w:iCs/>
        </w:rPr>
        <w:t xml:space="preserve"> Approach to Teaching Korean Multimodal </w:t>
      </w:r>
      <w:proofErr w:type="spellStart"/>
      <w:r w:rsidRPr="375D705B">
        <w:rPr>
          <w:i/>
          <w:iCs/>
        </w:rPr>
        <w:t>Im</w:t>
      </w:r>
      <w:proofErr w:type="spellEnd"/>
      <w:r w:rsidRPr="375D705B">
        <w:rPr>
          <w:i/>
          <w:iCs/>
        </w:rPr>
        <w:t>(politeness</w:t>
      </w:r>
      <w:r>
        <w:t>. Committee member, second reader.</w:t>
      </w:r>
    </w:p>
    <w:p w14:paraId="21AADF05" w14:textId="77777777" w:rsidR="00F2570B" w:rsidRPr="00F2570B" w:rsidRDefault="00F2570B" w:rsidP="375D705B">
      <w:pPr>
        <w:ind w:left="720"/>
      </w:pPr>
    </w:p>
    <w:p w14:paraId="617BBEDD" w14:textId="1CD49027" w:rsidR="00F2570B" w:rsidRPr="00F2570B" w:rsidRDefault="00F2570B" w:rsidP="375D705B">
      <w:pPr>
        <w:ind w:left="720"/>
      </w:pPr>
      <w:r>
        <w:t xml:space="preserve">Shi, Heidi. </w:t>
      </w:r>
      <w:r w:rsidRPr="375D705B">
        <w:rPr>
          <w:i/>
          <w:iCs/>
        </w:rPr>
        <w:t>Farewell to your ‘Inauthentic Chinese’: A Materials Portfolio for Improving CFL Learners’ Pragmatic Competence</w:t>
      </w:r>
      <w:r>
        <w:t>. Committee member, second reader.</w:t>
      </w:r>
    </w:p>
    <w:p w14:paraId="649F6F81" w14:textId="77777777" w:rsidR="00F2570B" w:rsidRPr="00F2570B" w:rsidRDefault="00F2570B" w:rsidP="375D705B">
      <w:pPr>
        <w:ind w:left="720"/>
      </w:pPr>
    </w:p>
    <w:p w14:paraId="78E5768C" w14:textId="333A74CB" w:rsidR="00F2570B" w:rsidRPr="00F2570B" w:rsidRDefault="00F2570B" w:rsidP="375D705B">
      <w:pPr>
        <w:ind w:left="720"/>
      </w:pPr>
      <w:r>
        <w:t xml:space="preserve">Zhu, Lin. </w:t>
      </w:r>
      <w:r w:rsidRPr="375D705B">
        <w:rPr>
          <w:i/>
          <w:iCs/>
        </w:rPr>
        <w:t>Using TBLT to Address Locative Phrase Word Order Transfer Errors from English L1 to Chinese L2</w:t>
      </w:r>
      <w:r>
        <w:t>. Committee member, second reader.</w:t>
      </w:r>
    </w:p>
    <w:p w14:paraId="1601D22C" w14:textId="77777777" w:rsidR="00F2570B" w:rsidRPr="00F50AA6" w:rsidRDefault="00F2570B" w:rsidP="00F2570B"/>
    <w:p w14:paraId="20B953E8" w14:textId="02EF85C2" w:rsidR="00103A7E" w:rsidRDefault="000E72D2" w:rsidP="375D705B">
      <w:pPr>
        <w:ind w:left="720" w:hanging="720"/>
      </w:pPr>
      <w:r>
        <w:t>2015</w:t>
      </w:r>
      <w:r>
        <w:tab/>
      </w:r>
      <w:r w:rsidR="00103A7E">
        <w:t>Hertel, Kelsey.</w:t>
      </w:r>
      <w:r>
        <w:t xml:space="preserve"> </w:t>
      </w:r>
      <w:r w:rsidRPr="375D705B">
        <w:rPr>
          <w:i/>
          <w:iCs/>
        </w:rPr>
        <w:t>Integrating American English Pragmatic Instruction in Tourism Training Programs in Latin America: A Materials Portfolio.</w:t>
      </w:r>
      <w:r>
        <w:t xml:space="preserve"> Advisor.</w:t>
      </w:r>
    </w:p>
    <w:p w14:paraId="56B3BFB9" w14:textId="77777777" w:rsidR="000E72D2" w:rsidRDefault="000E72D2" w:rsidP="000E72D2">
      <w:pPr>
        <w:ind w:left="1440" w:hanging="1440"/>
      </w:pPr>
    </w:p>
    <w:p w14:paraId="48CF0794" w14:textId="3F2C2066" w:rsidR="000E72D2" w:rsidRPr="000E72D2" w:rsidRDefault="000E72D2" w:rsidP="375D705B">
      <w:pPr>
        <w:ind w:left="720" w:hanging="720"/>
      </w:pPr>
      <w:r>
        <w:t>2014</w:t>
      </w:r>
      <w:r>
        <w:tab/>
        <w:t xml:space="preserve">Tan, </w:t>
      </w:r>
      <w:proofErr w:type="spellStart"/>
      <w:r>
        <w:t>Zijing</w:t>
      </w:r>
      <w:proofErr w:type="spellEnd"/>
      <w:r>
        <w:t xml:space="preserve">. </w:t>
      </w:r>
      <w:r w:rsidRPr="375D705B">
        <w:rPr>
          <w:i/>
          <w:iCs/>
        </w:rPr>
        <w:t xml:space="preserve">A Content Based Course Design: Teaching Chinese through Six Chinese Festivals to High-Level Learners in the U.S. </w:t>
      </w:r>
      <w:r>
        <w:t>Advisor.</w:t>
      </w:r>
    </w:p>
    <w:p w14:paraId="00D4C13A" w14:textId="77777777" w:rsidR="00103A7E" w:rsidRDefault="00103A7E" w:rsidP="00103A7E"/>
    <w:p w14:paraId="7D058EA8" w14:textId="4239C753" w:rsidR="00103A7E" w:rsidRDefault="00103A7E" w:rsidP="00103A7E">
      <w:r>
        <w:t>2013</w:t>
      </w:r>
      <w:r>
        <w:tab/>
      </w:r>
      <w:proofErr w:type="spellStart"/>
      <w:r>
        <w:t>Schwendeman</w:t>
      </w:r>
      <w:proofErr w:type="spellEnd"/>
      <w:r>
        <w:t xml:space="preserve">, Gail. </w:t>
      </w:r>
      <w:r w:rsidRPr="375D705B">
        <w:rPr>
          <w:i/>
          <w:iCs/>
        </w:rPr>
        <w:t xml:space="preserve">Integrating Task-Based Principles into a High Beginning </w:t>
      </w:r>
      <w:r>
        <w:tab/>
      </w:r>
      <w:r>
        <w:tab/>
      </w:r>
      <w:r w:rsidRPr="375D705B">
        <w:rPr>
          <w:i/>
          <w:iCs/>
        </w:rPr>
        <w:t xml:space="preserve">Mandarin Chinese Conversation Classroom. </w:t>
      </w:r>
      <w:r>
        <w:t>Advisor.</w:t>
      </w:r>
    </w:p>
    <w:p w14:paraId="39EB0FE9" w14:textId="77777777" w:rsidR="000E72D2" w:rsidRDefault="00103A7E" w:rsidP="00103A7E">
      <w:r>
        <w:tab/>
      </w:r>
      <w:r>
        <w:tab/>
      </w:r>
    </w:p>
    <w:p w14:paraId="74763DD5" w14:textId="77777777" w:rsidR="000E72D2" w:rsidRDefault="00103A7E" w:rsidP="375D705B">
      <w:pPr>
        <w:ind w:left="720"/>
      </w:pPr>
      <w:r>
        <w:t xml:space="preserve">Kim, </w:t>
      </w:r>
      <w:proofErr w:type="spellStart"/>
      <w:r>
        <w:t>Sangheon</w:t>
      </w:r>
      <w:proofErr w:type="spellEnd"/>
      <w:r>
        <w:t xml:space="preserve">. </w:t>
      </w:r>
      <w:r w:rsidRPr="375D705B">
        <w:rPr>
          <w:i/>
          <w:iCs/>
        </w:rPr>
        <w:t xml:space="preserve">Teaching Writing for Korean </w:t>
      </w:r>
      <w:r w:rsidR="000E72D2" w:rsidRPr="375D705B">
        <w:rPr>
          <w:i/>
          <w:iCs/>
        </w:rPr>
        <w:t xml:space="preserve">High School Students Using a </w:t>
      </w:r>
      <w:r w:rsidRPr="375D705B">
        <w:rPr>
          <w:i/>
          <w:iCs/>
        </w:rPr>
        <w:t>Process Genre Approach: A Course Design</w:t>
      </w:r>
      <w:r>
        <w:t>. Advisor.</w:t>
      </w:r>
    </w:p>
    <w:p w14:paraId="64DC225F" w14:textId="77777777" w:rsidR="000E72D2" w:rsidRDefault="000E72D2" w:rsidP="000E72D2">
      <w:pPr>
        <w:ind w:left="1440"/>
      </w:pPr>
    </w:p>
    <w:p w14:paraId="55620E46" w14:textId="2F48BE08" w:rsidR="00103A7E" w:rsidRDefault="00103A7E" w:rsidP="375D705B">
      <w:pPr>
        <w:ind w:left="720"/>
      </w:pPr>
      <w:r>
        <w:t xml:space="preserve">Ji, </w:t>
      </w:r>
      <w:proofErr w:type="spellStart"/>
      <w:r>
        <w:t>Xiaoxuan</w:t>
      </w:r>
      <w:proofErr w:type="spellEnd"/>
      <w:r>
        <w:t xml:space="preserve">. </w:t>
      </w:r>
      <w:r w:rsidRPr="375D705B">
        <w:rPr>
          <w:i/>
          <w:iCs/>
        </w:rPr>
        <w:t>A Content-Based Culture Cours</w:t>
      </w:r>
      <w:r w:rsidR="000E72D2" w:rsidRPr="375D705B">
        <w:rPr>
          <w:i/>
          <w:iCs/>
        </w:rPr>
        <w:t xml:space="preserve">e for Advanced Level Chinese </w:t>
      </w:r>
      <w:r w:rsidRPr="375D705B">
        <w:rPr>
          <w:i/>
          <w:iCs/>
        </w:rPr>
        <w:t>Heritage Learners.</w:t>
      </w:r>
      <w:r>
        <w:t xml:space="preserve"> Advisor.</w:t>
      </w:r>
    </w:p>
    <w:p w14:paraId="6C1F9477" w14:textId="77777777" w:rsidR="000E72D2" w:rsidRDefault="00103A7E" w:rsidP="00103A7E">
      <w:r>
        <w:tab/>
      </w:r>
      <w:r>
        <w:tab/>
      </w:r>
    </w:p>
    <w:p w14:paraId="2DCA82C6" w14:textId="5D3DF694" w:rsidR="00103A7E" w:rsidRDefault="00103A7E" w:rsidP="79865F5F">
      <w:pPr>
        <w:ind w:left="720"/>
      </w:pPr>
      <w:r>
        <w:t xml:space="preserve">Shin, </w:t>
      </w:r>
      <w:proofErr w:type="spellStart"/>
      <w:r>
        <w:t>Haeseong</w:t>
      </w:r>
      <w:proofErr w:type="spellEnd"/>
      <w:r>
        <w:t xml:space="preserve">. </w:t>
      </w:r>
      <w:r w:rsidRPr="79865F5F">
        <w:rPr>
          <w:i/>
          <w:iCs/>
        </w:rPr>
        <w:t>Integrating Reading and Writing Based on a Genre Approach for Korean EFL High School Students: A Teaching Portfolio.</w:t>
      </w:r>
      <w:r>
        <w:t xml:space="preserve"> Advisor.</w:t>
      </w:r>
    </w:p>
    <w:p w14:paraId="4D07BC9F" w14:textId="77777777" w:rsidR="00103A7E" w:rsidRDefault="00103A7E" w:rsidP="00103A7E"/>
    <w:p w14:paraId="3CDBFFAC" w14:textId="7651DC08" w:rsidR="00103A7E" w:rsidRDefault="00103A7E" w:rsidP="00103A7E">
      <w:r>
        <w:t>2012</w:t>
      </w:r>
      <w:r>
        <w:tab/>
        <w:t xml:space="preserve">Han, Young </w:t>
      </w:r>
      <w:proofErr w:type="spellStart"/>
      <w:r>
        <w:t>Juo</w:t>
      </w:r>
      <w:proofErr w:type="spellEnd"/>
      <w:r>
        <w:t xml:space="preserve">. </w:t>
      </w:r>
      <w:r w:rsidRPr="375D705B">
        <w:rPr>
          <w:i/>
          <w:iCs/>
        </w:rPr>
        <w:t xml:space="preserve">Effective Ways to Use TPR and Songs for Young Learners in </w:t>
      </w:r>
      <w:r>
        <w:tab/>
      </w:r>
      <w:r>
        <w:tab/>
      </w:r>
      <w:r w:rsidRPr="375D705B">
        <w:rPr>
          <w:i/>
          <w:iCs/>
        </w:rPr>
        <w:t xml:space="preserve">EFL Teaching Contexts. </w:t>
      </w:r>
      <w:r>
        <w:t>Committee member.</w:t>
      </w:r>
    </w:p>
    <w:p w14:paraId="14AF093B" w14:textId="77777777" w:rsidR="000E72D2" w:rsidRPr="00DE068A" w:rsidRDefault="000E72D2" w:rsidP="00103A7E">
      <w:pPr>
        <w:rPr>
          <w:i/>
        </w:rPr>
      </w:pPr>
    </w:p>
    <w:p w14:paraId="5EEC3024" w14:textId="77777777" w:rsidR="00103A7E" w:rsidRPr="00BE066F" w:rsidRDefault="00103A7E" w:rsidP="375D705B">
      <w:pPr>
        <w:ind w:left="720"/>
      </w:pPr>
      <w:r>
        <w:t xml:space="preserve">Liu, </w:t>
      </w:r>
      <w:proofErr w:type="spellStart"/>
      <w:r>
        <w:t>Xiaoxiang</w:t>
      </w:r>
      <w:proofErr w:type="spellEnd"/>
      <w:r>
        <w:t xml:space="preserve">. </w:t>
      </w:r>
      <w:r w:rsidRPr="375D705B">
        <w:rPr>
          <w:i/>
          <w:iCs/>
        </w:rPr>
        <w:t>A Training Course for Autonomous Japanese Learning</w:t>
      </w:r>
      <w:r>
        <w:t>. Advisor.</w:t>
      </w:r>
    </w:p>
    <w:p w14:paraId="25FFB9EF" w14:textId="77777777" w:rsidR="00103A7E" w:rsidRDefault="00103A7E" w:rsidP="00103A7E"/>
    <w:p w14:paraId="5E8CCC08" w14:textId="1DDA84DF" w:rsidR="00103A7E" w:rsidRDefault="00103A7E" w:rsidP="00103A7E">
      <w:r>
        <w:t>2011</w:t>
      </w:r>
      <w:r>
        <w:tab/>
        <w:t xml:space="preserve">Matsushita, Yuriko. </w:t>
      </w:r>
      <w:r w:rsidRPr="375D705B">
        <w:rPr>
          <w:i/>
          <w:iCs/>
        </w:rPr>
        <w:t xml:space="preserve">Finding Balance Between L1 and L2 Use in Japanese High </w:t>
      </w:r>
      <w:r>
        <w:tab/>
      </w:r>
      <w:r>
        <w:tab/>
      </w:r>
      <w:r w:rsidRPr="375D705B">
        <w:rPr>
          <w:i/>
          <w:iCs/>
        </w:rPr>
        <w:t>Schools.</w:t>
      </w:r>
      <w:r>
        <w:t xml:space="preserve"> Advisor.</w:t>
      </w:r>
    </w:p>
    <w:p w14:paraId="1A01EB7C" w14:textId="77777777" w:rsidR="000E72D2" w:rsidRDefault="000E72D2" w:rsidP="00103A7E"/>
    <w:p w14:paraId="5A7C3050" w14:textId="5C187F4B" w:rsidR="00103A7E" w:rsidRDefault="00103A7E" w:rsidP="375D705B">
      <w:pPr>
        <w:ind w:firstLine="720"/>
      </w:pPr>
      <w:r>
        <w:t xml:space="preserve">Chan, Michelle Mei Gwen. </w:t>
      </w:r>
      <w:r w:rsidRPr="375D705B">
        <w:rPr>
          <w:i/>
          <w:iCs/>
        </w:rPr>
        <w:t xml:space="preserve">Teaching Portfolio for Teaching Science in English in </w:t>
      </w:r>
      <w:r w:rsidRPr="008E12CB">
        <w:rPr>
          <w:i/>
        </w:rPr>
        <w:tab/>
      </w:r>
      <w:r w:rsidRPr="008E12CB">
        <w:rPr>
          <w:i/>
        </w:rPr>
        <w:tab/>
      </w:r>
      <w:r w:rsidRPr="375D705B">
        <w:rPr>
          <w:i/>
          <w:iCs/>
        </w:rPr>
        <w:t>Malaysia.</w:t>
      </w:r>
      <w:r>
        <w:t xml:space="preserve"> Committee member.</w:t>
      </w:r>
    </w:p>
    <w:p w14:paraId="69564BFF" w14:textId="77777777" w:rsidR="00103A7E" w:rsidRDefault="00103A7E" w:rsidP="00103A7E"/>
    <w:p w14:paraId="2EAE54CC" w14:textId="46EEF54B" w:rsidR="00103A7E" w:rsidRDefault="00103A7E" w:rsidP="00103A7E">
      <w:r>
        <w:t>2010</w:t>
      </w:r>
      <w:r>
        <w:tab/>
        <w:t>Anderson-</w:t>
      </w:r>
      <w:proofErr w:type="spellStart"/>
      <w:r>
        <w:t>Hoso</w:t>
      </w:r>
      <w:proofErr w:type="spellEnd"/>
      <w:r>
        <w:t xml:space="preserve">, Audrey. </w:t>
      </w:r>
      <w:r w:rsidRPr="375D705B">
        <w:rPr>
          <w:i/>
          <w:iCs/>
        </w:rPr>
        <w:t>Using Music to Teach Suprasegmentals</w:t>
      </w:r>
      <w:r>
        <w:t>. Advisor.</w:t>
      </w:r>
    </w:p>
    <w:p w14:paraId="70F7E3CF" w14:textId="77777777" w:rsidR="00103A7E" w:rsidRDefault="00103A7E" w:rsidP="00103A7E"/>
    <w:p w14:paraId="70EB63E6" w14:textId="09DD30F5" w:rsidR="00103A7E" w:rsidRPr="008E12CB" w:rsidRDefault="00103A7E" w:rsidP="375D705B">
      <w:pPr>
        <w:rPr>
          <w:i/>
          <w:iCs/>
        </w:rPr>
      </w:pPr>
      <w:r>
        <w:t>2009</w:t>
      </w:r>
      <w:r>
        <w:tab/>
        <w:t xml:space="preserve">Park, </w:t>
      </w:r>
      <w:proofErr w:type="spellStart"/>
      <w:r>
        <w:t>Soonyeon</w:t>
      </w:r>
      <w:proofErr w:type="spellEnd"/>
      <w:r>
        <w:t xml:space="preserve">. </w:t>
      </w:r>
      <w:r w:rsidRPr="375D705B">
        <w:rPr>
          <w:i/>
          <w:iCs/>
        </w:rPr>
        <w:t xml:space="preserve">An L2 Writing Resource Book for Korean EFL Teachers. </w:t>
      </w:r>
      <w:r>
        <w:t>Advisor</w:t>
      </w:r>
      <w:r w:rsidRPr="375D705B">
        <w:rPr>
          <w:i/>
          <w:iCs/>
        </w:rPr>
        <w:t>.</w:t>
      </w:r>
    </w:p>
    <w:p w14:paraId="11645762" w14:textId="77777777" w:rsidR="00103A7E" w:rsidRDefault="00103A7E" w:rsidP="00103A7E"/>
    <w:p w14:paraId="51790292" w14:textId="0557223C" w:rsidR="00103A7E" w:rsidRDefault="00103A7E" w:rsidP="79865F5F">
      <w:pPr>
        <w:ind w:left="720" w:hanging="720"/>
      </w:pPr>
      <w:r>
        <w:t>2008</w:t>
      </w:r>
      <w:r>
        <w:tab/>
      </w:r>
      <w:proofErr w:type="spellStart"/>
      <w:r>
        <w:t>Chingchit</w:t>
      </w:r>
      <w:proofErr w:type="spellEnd"/>
      <w:r>
        <w:t xml:space="preserve">, </w:t>
      </w:r>
      <w:proofErr w:type="spellStart"/>
      <w:r>
        <w:t>Ornuma</w:t>
      </w:r>
      <w:proofErr w:type="spellEnd"/>
      <w:r>
        <w:t xml:space="preserve">. </w:t>
      </w:r>
      <w:r w:rsidRPr="79865F5F">
        <w:rPr>
          <w:i/>
          <w:iCs/>
        </w:rPr>
        <w:t>Basic Grammar Materials for EFL Advanced Beginners in Thailand: A Materials Portfolio</w:t>
      </w:r>
      <w:r>
        <w:t>. Advisor.</w:t>
      </w:r>
    </w:p>
    <w:p w14:paraId="2A648F2E" w14:textId="77777777" w:rsidR="00103A7E" w:rsidRPr="00FE0D6A" w:rsidRDefault="00103A7E" w:rsidP="00103A7E"/>
    <w:p w14:paraId="129BC806" w14:textId="5FC6B6A9" w:rsidR="0047489B" w:rsidRDefault="0047489B" w:rsidP="375D705B">
      <w:pPr>
        <w:pStyle w:val="Heading3"/>
        <w:ind w:left="0" w:hanging="7"/>
        <w:rPr>
          <w:rFonts w:ascii="Times New Roman" w:hAnsi="Times New Roman"/>
          <w:bCs/>
          <w:smallCaps/>
        </w:rPr>
      </w:pPr>
    </w:p>
    <w:p w14:paraId="0BEF427A" w14:textId="7D34C8BE" w:rsidR="0047489B" w:rsidRDefault="592917AC" w:rsidP="375D705B">
      <w:pPr>
        <w:pStyle w:val="Heading3"/>
        <w:spacing w:line="240" w:lineRule="auto"/>
        <w:ind w:left="0" w:right="-144" w:hanging="7"/>
        <w:rPr>
          <w:rFonts w:ascii="Times New Roman" w:hAnsi="Times New Roman"/>
          <w:smallCaps/>
        </w:rPr>
      </w:pPr>
      <w:r w:rsidRPr="375D705B">
        <w:rPr>
          <w:rFonts w:ascii="Times New Roman" w:hAnsi="Times New Roman"/>
          <w:bCs/>
          <w:smallCaps/>
        </w:rPr>
        <w:t>Dissertation Committee Membership</w:t>
      </w:r>
    </w:p>
    <w:p w14:paraId="38D8772B" w14:textId="7A7DCA04" w:rsidR="0047489B" w:rsidRDefault="0047489B" w:rsidP="375D705B">
      <w:pPr>
        <w:ind w:right="-144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206E1184" wp14:editId="60F45B0A">
                <wp:extent cx="6172200" cy="0"/>
                <wp:effectExtent l="26035" t="31750" r="37465" b="31750"/>
                <wp:docPr id="84241783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xmlns:w14="http://schemas.microsoft.com/office/word/2010/wordml" xmlns:w="http://schemas.openxmlformats.org/wordprocessingml/2006/main" w14:anchorId="771FAA73">
              <v:line xmlns:o="urn:schemas-microsoft-com:office:office" xmlns:v="urn:schemas-microsoft-com:vml" id="Line 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-4.95pt,.5pt" to="481.05pt,.5pt" w14:anchorId="1A7A2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">
                <v:stroke linestyle="thinThin"/>
              </v:line>
            </w:pict>
          </mc:Fallback>
        </mc:AlternateContent>
      </w:r>
    </w:p>
    <w:p w14:paraId="263716A5" w14:textId="77777777" w:rsidR="00723374" w:rsidRDefault="00723374" w:rsidP="375D705B">
      <w:pPr>
        <w:ind w:left="1440" w:hanging="1440"/>
      </w:pPr>
    </w:p>
    <w:p w14:paraId="1F4F6262" w14:textId="4C344495" w:rsidR="0047489B" w:rsidRDefault="1A6D42B0" w:rsidP="375D705B">
      <w:pPr>
        <w:ind w:left="1440" w:hanging="1440"/>
        <w:rPr>
          <w:rFonts w:ascii="Times" w:eastAsia="Times" w:hAnsi="Times" w:cs="Times"/>
          <w:color w:val="000000" w:themeColor="text1"/>
        </w:rPr>
      </w:pPr>
      <w:r>
        <w:t>Current</w:t>
      </w:r>
      <w:r w:rsidR="0047489B">
        <w:tab/>
      </w:r>
      <w:proofErr w:type="spellStart"/>
      <w:r w:rsidR="783429C3">
        <w:t>Consolini</w:t>
      </w:r>
      <w:proofErr w:type="spellEnd"/>
      <w:r w:rsidR="783429C3">
        <w:t xml:space="preserve">, Carla. </w:t>
      </w:r>
      <w:r w:rsidR="338A8D54" w:rsidRPr="375D705B">
        <w:rPr>
          <w:rFonts w:ascii="Times" w:eastAsia="Times" w:hAnsi="Times" w:cs="Times"/>
          <w:i/>
          <w:iCs/>
          <w:color w:val="000000" w:themeColor="text1"/>
        </w:rPr>
        <w:t>Development of Spanish L2 vocabulary through immersive virtual reality</w:t>
      </w:r>
      <w:r w:rsidR="338A8D54" w:rsidRPr="375D705B">
        <w:rPr>
          <w:rFonts w:ascii="Times" w:eastAsia="Times" w:hAnsi="Times" w:cs="Times"/>
          <w:color w:val="000000" w:themeColor="text1"/>
        </w:rPr>
        <w:t>.</w:t>
      </w:r>
      <w:r w:rsidR="3640C2F1" w:rsidRPr="375D705B">
        <w:rPr>
          <w:rFonts w:ascii="Times" w:eastAsia="Times" w:hAnsi="Times" w:cs="Times"/>
          <w:color w:val="000000" w:themeColor="text1"/>
        </w:rPr>
        <w:t xml:space="preserve"> Department of Linguistics.</w:t>
      </w:r>
    </w:p>
    <w:p w14:paraId="46FA92B5" w14:textId="77777777" w:rsidR="005448D8" w:rsidRDefault="005448D8" w:rsidP="375D705B">
      <w:pPr>
        <w:ind w:left="1440" w:hanging="1440"/>
        <w:rPr>
          <w:rFonts w:ascii="Times" w:eastAsia="Times" w:hAnsi="Times" w:cs="Times"/>
          <w:color w:val="000000" w:themeColor="text1"/>
        </w:rPr>
      </w:pPr>
    </w:p>
    <w:p w14:paraId="0DCF0D49" w14:textId="782CF534" w:rsidR="005448D8" w:rsidRDefault="005448D8" w:rsidP="375D705B">
      <w:pPr>
        <w:ind w:left="1440" w:hanging="1440"/>
        <w:rPr>
          <w:rFonts w:ascii="Times" w:eastAsia="Times" w:hAnsi="Times" w:cs="Times"/>
          <w:color w:val="000000" w:themeColor="text1"/>
        </w:rPr>
      </w:pPr>
      <w:r>
        <w:rPr>
          <w:rFonts w:ascii="Times" w:eastAsia="Times" w:hAnsi="Times" w:cs="Times"/>
          <w:color w:val="000000" w:themeColor="text1"/>
        </w:rPr>
        <w:t xml:space="preserve">Current </w:t>
      </w:r>
      <w:r>
        <w:rPr>
          <w:rFonts w:ascii="Times" w:eastAsia="Times" w:hAnsi="Times" w:cs="Times"/>
          <w:color w:val="000000" w:themeColor="text1"/>
        </w:rPr>
        <w:tab/>
        <w:t xml:space="preserve">Parham, Brittany. </w:t>
      </w:r>
      <w:r w:rsidRPr="005448D8">
        <w:rPr>
          <w:rFonts w:ascii="Times" w:eastAsia="Times" w:hAnsi="Times" w:cs="Times"/>
          <w:i/>
          <w:iCs/>
          <w:color w:val="000000" w:themeColor="text1"/>
        </w:rPr>
        <w:t>Title in progress</w:t>
      </w:r>
      <w:r>
        <w:rPr>
          <w:rFonts w:ascii="Times" w:eastAsia="Times" w:hAnsi="Times" w:cs="Times"/>
          <w:color w:val="000000" w:themeColor="text1"/>
        </w:rPr>
        <w:t>. Department of Linguistics.</w:t>
      </w:r>
    </w:p>
    <w:p w14:paraId="2662A9A0" w14:textId="23033EDC" w:rsidR="0047489B" w:rsidRDefault="0047489B" w:rsidP="375D705B"/>
    <w:p w14:paraId="47585D0C" w14:textId="0952650A" w:rsidR="0047489B" w:rsidRDefault="7C67B1CB" w:rsidP="375D705B">
      <w:pPr>
        <w:ind w:left="1440" w:hanging="1440"/>
        <w:rPr>
          <w:rFonts w:ascii="Segoe UI" w:eastAsia="Segoe UI" w:hAnsi="Segoe UI" w:cs="Segoe UI"/>
          <w:color w:val="242424"/>
          <w:sz w:val="22"/>
          <w:szCs w:val="22"/>
        </w:rPr>
      </w:pPr>
      <w:r>
        <w:t>2022</w:t>
      </w:r>
      <w:r w:rsidR="0047489B">
        <w:tab/>
      </w:r>
      <w:r>
        <w:t>Lang, Jun</w:t>
      </w:r>
      <w:r w:rsidR="442962FE">
        <w:t xml:space="preserve">. </w:t>
      </w:r>
      <w:r w:rsidR="442962FE" w:rsidRPr="375D705B">
        <w:rPr>
          <w:rFonts w:ascii="Times" w:eastAsia="Times" w:hAnsi="Times" w:cs="Times"/>
          <w:i/>
          <w:iCs/>
          <w:color w:val="000000" w:themeColor="text1"/>
        </w:rPr>
        <w:t>Gender labels in flux: the role of women in gender discourse in post-reform China</w:t>
      </w:r>
      <w:r w:rsidR="55394EA1" w:rsidRPr="375D705B">
        <w:rPr>
          <w:rFonts w:ascii="Times" w:eastAsia="Times" w:hAnsi="Times" w:cs="Times"/>
          <w:i/>
          <w:iCs/>
          <w:color w:val="000000" w:themeColor="text1"/>
        </w:rPr>
        <w:t xml:space="preserve">. </w:t>
      </w:r>
      <w:r w:rsidR="55394EA1" w:rsidRPr="375D705B">
        <w:rPr>
          <w:rFonts w:ascii="Times" w:eastAsia="Times" w:hAnsi="Times" w:cs="Times"/>
          <w:color w:val="000000" w:themeColor="text1"/>
        </w:rPr>
        <w:t>Department of East Asian Languages and Literatures.</w:t>
      </w:r>
    </w:p>
    <w:p w14:paraId="43742379" w14:textId="6E7175E6" w:rsidR="0047489B" w:rsidRDefault="0047489B" w:rsidP="375D705B">
      <w:pPr>
        <w:rPr>
          <w:rFonts w:ascii="Segoe UI" w:eastAsia="Segoe UI" w:hAnsi="Segoe UI" w:cs="Segoe UI"/>
          <w:color w:val="242424"/>
          <w:sz w:val="22"/>
          <w:szCs w:val="22"/>
        </w:rPr>
      </w:pPr>
    </w:p>
    <w:p w14:paraId="246E67C5" w14:textId="0783A708" w:rsidR="0047489B" w:rsidRDefault="6AB954A7" w:rsidP="375D705B">
      <w:pPr>
        <w:ind w:left="1440" w:hanging="1440"/>
        <w:rPr>
          <w:rFonts w:ascii="Segoe UI" w:eastAsia="Segoe UI" w:hAnsi="Segoe UI" w:cs="Segoe UI"/>
          <w:color w:val="242424"/>
          <w:sz w:val="22"/>
          <w:szCs w:val="22"/>
        </w:rPr>
      </w:pPr>
      <w:r w:rsidRPr="375D705B">
        <w:t>2021</w:t>
      </w:r>
      <w:r w:rsidR="0047489B">
        <w:tab/>
      </w:r>
      <w:r w:rsidRPr="375D705B">
        <w:rPr>
          <w:rFonts w:ascii="Times" w:eastAsia="Times" w:hAnsi="Times" w:cs="Times"/>
          <w:color w:val="000000" w:themeColor="text1"/>
        </w:rPr>
        <w:t xml:space="preserve">Shi, Heidi. </w:t>
      </w:r>
      <w:r w:rsidRPr="375D705B">
        <w:rPr>
          <w:rFonts w:ascii="Times" w:eastAsia="Times" w:hAnsi="Times" w:cs="Times"/>
          <w:i/>
          <w:iCs/>
          <w:color w:val="000000" w:themeColor="text1"/>
        </w:rPr>
        <w:t>Gender socialization of Chinese children: empirical evidence from school, family, and media</w:t>
      </w:r>
      <w:r w:rsidRPr="375D705B">
        <w:rPr>
          <w:rFonts w:ascii="Times" w:eastAsia="Times" w:hAnsi="Times" w:cs="Times"/>
          <w:color w:val="000000" w:themeColor="text1"/>
        </w:rPr>
        <w:t>.</w:t>
      </w:r>
      <w:r w:rsidR="7A09FBEE" w:rsidRPr="375D705B">
        <w:rPr>
          <w:rFonts w:ascii="Times" w:eastAsia="Times" w:hAnsi="Times" w:cs="Times"/>
          <w:color w:val="000000" w:themeColor="text1"/>
        </w:rPr>
        <w:t xml:space="preserve"> Department of East Asian Languages and Literatures.</w:t>
      </w:r>
    </w:p>
    <w:p w14:paraId="682E2ED8" w14:textId="2BED8FB0" w:rsidR="0047489B" w:rsidRDefault="0047489B" w:rsidP="375D705B">
      <w:pPr>
        <w:rPr>
          <w:rFonts w:ascii="Segoe UI" w:eastAsia="Segoe UI" w:hAnsi="Segoe UI" w:cs="Segoe UI"/>
          <w:color w:val="242424"/>
          <w:sz w:val="22"/>
          <w:szCs w:val="22"/>
        </w:rPr>
      </w:pPr>
    </w:p>
    <w:p w14:paraId="0D87FA0E" w14:textId="58CE9FBA" w:rsidR="0047489B" w:rsidRDefault="0047489B" w:rsidP="375D705B">
      <w:pPr>
        <w:pStyle w:val="Heading3"/>
        <w:rPr>
          <w:rFonts w:ascii="Segoe UI" w:eastAsia="Segoe UI" w:hAnsi="Segoe UI" w:cs="Segoe UI"/>
          <w:b w:val="0"/>
          <w:color w:val="242424"/>
          <w:sz w:val="22"/>
          <w:szCs w:val="22"/>
          <w:lang w:val="en-GB"/>
        </w:rPr>
      </w:pPr>
    </w:p>
    <w:p w14:paraId="6ED5A004" w14:textId="5D4725F4" w:rsidR="00103A7E" w:rsidRPr="00C04D99" w:rsidRDefault="00103A7E" w:rsidP="00103A7E">
      <w:pPr>
        <w:pStyle w:val="Heading3"/>
        <w:ind w:left="0" w:hanging="7"/>
        <w:rPr>
          <w:rFonts w:ascii="Times New Roman" w:hAnsi="Times New Roman"/>
          <w:bCs/>
        </w:rPr>
      </w:pPr>
      <w:r w:rsidRPr="00C04D99">
        <w:rPr>
          <w:rFonts w:ascii="Times New Roman" w:hAnsi="Times New Roman"/>
          <w:bCs/>
          <w:smallCaps/>
        </w:rPr>
        <w:t>Honors, Awards and Fellowships</w:t>
      </w:r>
    </w:p>
    <w:p w14:paraId="0D19A2F9" w14:textId="2B8DE3A1" w:rsidR="00163B08" w:rsidRPr="00163B08" w:rsidRDefault="00103A7E" w:rsidP="00163B08">
      <w:pPr>
        <w:spacing w:line="240" w:lineRule="atLea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02D534E" wp14:editId="35E19F7E">
                <wp:simplePos x="0" y="0"/>
                <wp:positionH relativeFrom="column">
                  <wp:posOffset>-62865</wp:posOffset>
                </wp:positionH>
                <wp:positionV relativeFrom="paragraph">
                  <wp:posOffset>6350</wp:posOffset>
                </wp:positionV>
                <wp:extent cx="6172200" cy="0"/>
                <wp:effectExtent l="26035" t="31750" r="37465" b="317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771FAA73">
              <v:line id="Line 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-4.95pt,.5pt" to="481.05pt,.5pt" w14:anchorId="1A7A2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">
                <v:stroke linestyle="thinThin"/>
              </v:line>
            </w:pict>
          </mc:Fallback>
        </mc:AlternateContent>
      </w:r>
    </w:p>
    <w:p w14:paraId="0E380BE9" w14:textId="4CA0D80B" w:rsidR="005448D8" w:rsidRPr="00844501" w:rsidRDefault="005448D8" w:rsidP="005448D8">
      <w:pPr>
        <w:ind w:left="1440" w:hanging="1440"/>
      </w:pPr>
      <w:r>
        <w:t>202</w:t>
      </w:r>
      <w:r>
        <w:t>4</w:t>
      </w:r>
      <w:r>
        <w:tab/>
        <w:t>Gesture and Translanguaging project grant with Harinder Khalsa from RL Italian funds. $1500.</w:t>
      </w:r>
    </w:p>
    <w:p w14:paraId="168E9B05" w14:textId="2BB0BCA9" w:rsidR="001E38C2" w:rsidRPr="00844501" w:rsidRDefault="001E38C2" w:rsidP="375D705B">
      <w:pPr>
        <w:ind w:left="1440" w:hanging="1440"/>
      </w:pPr>
      <w:r w:rsidRPr="00844501">
        <w:t>2023</w:t>
      </w:r>
      <w:r w:rsidRPr="00844501">
        <w:tab/>
        <w:t>Open</w:t>
      </w:r>
      <w:r w:rsidR="00844501" w:rsidRPr="00844501">
        <w:t xml:space="preserve"> </w:t>
      </w:r>
      <w:r w:rsidRPr="00844501">
        <w:t>Oregon</w:t>
      </w:r>
      <w:r w:rsidR="001F1A28" w:rsidRPr="00844501">
        <w:t xml:space="preserve"> </w:t>
      </w:r>
      <w:r w:rsidR="00844501" w:rsidRPr="00844501">
        <w:t xml:space="preserve">Educational Resources External </w:t>
      </w:r>
      <w:r w:rsidR="001F1A28" w:rsidRPr="00844501">
        <w:t>Grant</w:t>
      </w:r>
      <w:r w:rsidR="00844501" w:rsidRPr="00844501">
        <w:t>. $31,174</w:t>
      </w:r>
      <w:r w:rsidR="00844501">
        <w:t>. Funding for Open Pedagogy Project for LING 144.</w:t>
      </w:r>
    </w:p>
    <w:p w14:paraId="03E826E7" w14:textId="3D66D642" w:rsidR="009B06CB" w:rsidRPr="00844501" w:rsidRDefault="009B06CB" w:rsidP="375D705B">
      <w:pPr>
        <w:ind w:left="1440" w:hanging="1440"/>
      </w:pPr>
      <w:r w:rsidRPr="00844501">
        <w:t>2023</w:t>
      </w:r>
      <w:r w:rsidRPr="00844501">
        <w:tab/>
        <w:t>Distinguished Teaching Professorship</w:t>
      </w:r>
      <w:r w:rsidR="00844501">
        <w:t xml:space="preserve"> title and 3-year project (2023-2026)</w:t>
      </w:r>
      <w:r w:rsidR="005448D8">
        <w:t>.</w:t>
      </w:r>
      <w:r w:rsidR="00844501">
        <w:t xml:space="preserve"> Office of the Provost.</w:t>
      </w:r>
    </w:p>
    <w:p w14:paraId="27499307" w14:textId="26D8503F" w:rsidR="009B06CB" w:rsidRDefault="009B06CB" w:rsidP="00844501">
      <w:pPr>
        <w:ind w:left="1440" w:hanging="1440"/>
      </w:pPr>
      <w:r w:rsidRPr="00844501">
        <w:t>2023</w:t>
      </w:r>
      <w:r w:rsidRPr="00844501">
        <w:tab/>
        <w:t>Williams Fund</w:t>
      </w:r>
      <w:r w:rsidR="001E38C2" w:rsidRPr="00844501">
        <w:t xml:space="preserve"> </w:t>
      </w:r>
      <w:r w:rsidR="00844501">
        <w:t xml:space="preserve">Internal Grant. </w:t>
      </w:r>
      <w:r w:rsidR="00B3470E" w:rsidRPr="00844501">
        <w:t>$</w:t>
      </w:r>
      <w:r w:rsidR="00B3470E" w:rsidRPr="00B3470E">
        <w:t>19,902</w:t>
      </w:r>
      <w:r w:rsidR="00B3470E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. </w:t>
      </w:r>
      <w:r w:rsidR="00844501">
        <w:t>Funding for Open Pedagogy Project for LING 144.</w:t>
      </w:r>
    </w:p>
    <w:p w14:paraId="3AE05562" w14:textId="49C10C0A" w:rsidR="00414263" w:rsidRPr="00844501" w:rsidRDefault="00414263" w:rsidP="00844501">
      <w:pPr>
        <w:ind w:left="1440" w:hanging="1440"/>
      </w:pPr>
      <w:bookmarkStart w:id="2" w:name="OLE_LINK9"/>
      <w:bookmarkStart w:id="3" w:name="OLE_LINK10"/>
      <w:r>
        <w:t>2023</w:t>
      </w:r>
      <w:r>
        <w:tab/>
        <w:t>Gesture and Translanguaging project grant with Harinder Khalsa from RL Italian funds. $1500.</w:t>
      </w:r>
    </w:p>
    <w:bookmarkEnd w:id="2"/>
    <w:bookmarkEnd w:id="3"/>
    <w:p w14:paraId="597E7BD8" w14:textId="31CC4E4F" w:rsidR="009B06CB" w:rsidRDefault="009B06CB" w:rsidP="375D705B">
      <w:pPr>
        <w:ind w:left="1440" w:hanging="1440"/>
      </w:pPr>
      <w:r w:rsidRPr="00844501">
        <w:t>2023</w:t>
      </w:r>
      <w:r w:rsidRPr="00844501">
        <w:tab/>
      </w:r>
      <w:r w:rsidR="00844501" w:rsidRPr="00844501">
        <w:t>UO Linguistics Undergraduate URM Research Experience Grant. $1600.</w:t>
      </w:r>
    </w:p>
    <w:p w14:paraId="6BB24F0A" w14:textId="69FAE70B" w:rsidR="7C15A3C6" w:rsidRDefault="7C15A3C6" w:rsidP="375D705B">
      <w:pPr>
        <w:ind w:left="1440" w:hanging="1440"/>
      </w:pPr>
      <w:r>
        <w:lastRenderedPageBreak/>
        <w:t>2022</w:t>
      </w:r>
      <w:r>
        <w:tab/>
        <w:t>Herman Award for Specialized Pedagogy, University of Oregon</w:t>
      </w:r>
    </w:p>
    <w:p w14:paraId="604AADE8" w14:textId="2B1980D4" w:rsidR="00D137AC" w:rsidRDefault="00D137AC" w:rsidP="00336409">
      <w:pPr>
        <w:ind w:left="1440" w:hanging="1440"/>
      </w:pPr>
      <w:r>
        <w:t>2018</w:t>
      </w:r>
      <w:r>
        <w:tab/>
        <w:t xml:space="preserve">Research Priorities Award. American Council on the Teaching of Foreign Languages. $2000. Funding to support current research on gesture in language teaching pedagogy. </w:t>
      </w:r>
    </w:p>
    <w:p w14:paraId="532DD889" w14:textId="51B2B4FA" w:rsidR="00163B08" w:rsidRPr="00336409" w:rsidRDefault="00336409" w:rsidP="00336409">
      <w:pPr>
        <w:ind w:left="1440" w:hanging="1440"/>
      </w:pPr>
      <w:r>
        <w:t>2015</w:t>
      </w:r>
      <w:r w:rsidR="00163B08" w:rsidRPr="00336409">
        <w:t xml:space="preserve"> </w:t>
      </w:r>
      <w:r w:rsidRPr="00336409">
        <w:tab/>
      </w:r>
      <w:r w:rsidR="00163B08" w:rsidRPr="00336409">
        <w:t>University of Oregon Innovations Award: Media Based R</w:t>
      </w:r>
      <w:r w:rsidRPr="00336409">
        <w:t>ecruitment and Retention. $2500. Social me</w:t>
      </w:r>
      <w:r>
        <w:t>dia and blog development</w:t>
      </w:r>
    </w:p>
    <w:p w14:paraId="0C88432B" w14:textId="12C64C33" w:rsidR="00103A7E" w:rsidRPr="00336409" w:rsidRDefault="00336409" w:rsidP="00336409">
      <w:pPr>
        <w:ind w:left="1440" w:hanging="1440"/>
      </w:pPr>
      <w:r>
        <w:t>2015</w:t>
      </w:r>
      <w:r w:rsidR="00163B08" w:rsidRPr="00336409">
        <w:tab/>
        <w:t>University of Oregon Innovations Award: Media Based Recruit</w:t>
      </w:r>
      <w:r w:rsidRPr="00336409">
        <w:t>ment and Retention</w:t>
      </w:r>
      <w:r w:rsidR="00163B08" w:rsidRPr="00336409">
        <w:t xml:space="preserve">. $2500. </w:t>
      </w:r>
      <w:r w:rsidRPr="00336409">
        <w:t>Video development i</w:t>
      </w:r>
      <w:r w:rsidR="00163B08" w:rsidRPr="00336409">
        <w:t xml:space="preserve">n collaboration with the Department of East </w:t>
      </w:r>
      <w:r>
        <w:t>Asian Languages and Literatures</w:t>
      </w:r>
    </w:p>
    <w:p w14:paraId="62858BE8" w14:textId="6BBAD98F" w:rsidR="00103A7E" w:rsidRDefault="00336409" w:rsidP="00163B08">
      <w:pPr>
        <w:ind w:left="1440" w:hanging="1440"/>
      </w:pPr>
      <w:r>
        <w:t>2015</w:t>
      </w:r>
      <w:r w:rsidR="00163B08">
        <w:tab/>
      </w:r>
      <w:r w:rsidR="00163B08">
        <w:rPr>
          <w:bCs/>
        </w:rPr>
        <w:t xml:space="preserve">University of Oregon Excellence Award for Directors of Graduate Studies </w:t>
      </w:r>
    </w:p>
    <w:p w14:paraId="7D6261AA" w14:textId="60AE8DD3" w:rsidR="00163B08" w:rsidRDefault="00163B08" w:rsidP="00163B08">
      <w:pPr>
        <w:ind w:left="1440" w:hanging="1440"/>
      </w:pPr>
      <w:r>
        <w:t>2014</w:t>
      </w:r>
      <w:r>
        <w:tab/>
        <w:t xml:space="preserve">University of Oregon Innovations Award: Graduate Student Professional Development. $2500. </w:t>
      </w:r>
      <w:r w:rsidR="00336409">
        <w:t>O</w:t>
      </w:r>
      <w:r>
        <w:t>nline modules for langu</w:t>
      </w:r>
      <w:r w:rsidR="00336409">
        <w:t>age teachers seeking employment</w:t>
      </w:r>
    </w:p>
    <w:p w14:paraId="38552178" w14:textId="29E1DC64" w:rsidR="00103A7E" w:rsidRDefault="00103A7E" w:rsidP="00103A7E">
      <w:r>
        <w:t>2</w:t>
      </w:r>
      <w:r w:rsidR="00994939">
        <w:t>010</w:t>
      </w:r>
      <w:r w:rsidR="00994939">
        <w:tab/>
      </w:r>
      <w:r w:rsidR="00994939">
        <w:tab/>
        <w:t>Selected to teach a Second-</w:t>
      </w:r>
      <w:r>
        <w:t>Year Seminar through First Year Programs at UO</w:t>
      </w:r>
    </w:p>
    <w:p w14:paraId="34F1B86F" w14:textId="77777777" w:rsidR="00103A7E" w:rsidRDefault="00103A7E" w:rsidP="00103A7E">
      <w:r>
        <w:t>2000</w:t>
      </w:r>
      <w:r>
        <w:tab/>
      </w:r>
      <w:r>
        <w:tab/>
        <w:t xml:space="preserve">Passed Doctoral Oral </w:t>
      </w:r>
      <w:proofErr w:type="spellStart"/>
      <w:r>
        <w:t>Defense</w:t>
      </w:r>
      <w:proofErr w:type="spellEnd"/>
      <w:r>
        <w:t xml:space="preserve"> with Distinction</w:t>
      </w:r>
    </w:p>
    <w:p w14:paraId="383D4ADF" w14:textId="77777777" w:rsidR="00103A7E" w:rsidRDefault="00103A7E" w:rsidP="00103A7E">
      <w:r>
        <w:t>1997</w:t>
      </w:r>
      <w:r>
        <w:tab/>
      </w:r>
      <w:r>
        <w:tab/>
        <w:t>Passed Oral Comprehensive Exam with Distinction</w:t>
      </w:r>
    </w:p>
    <w:p w14:paraId="226E30F8" w14:textId="77777777" w:rsidR="00103A7E" w:rsidRDefault="00103A7E" w:rsidP="00103A7E">
      <w:r>
        <w:t>1993-1997</w:t>
      </w:r>
      <w:r>
        <w:tab/>
        <w:t>Georgetown University Fellowship Award</w:t>
      </w:r>
    </w:p>
    <w:p w14:paraId="78595968" w14:textId="77777777" w:rsidR="00103A7E" w:rsidRDefault="00103A7E" w:rsidP="00103A7E">
      <w:r>
        <w:t>1997</w:t>
      </w:r>
      <w:r>
        <w:tab/>
      </w:r>
      <w:r>
        <w:tab/>
        <w:t>Armenian Students’ Association Scholarship</w:t>
      </w:r>
    </w:p>
    <w:p w14:paraId="16C7D748" w14:textId="01F7E80B" w:rsidR="00103A7E" w:rsidRDefault="00103A7E" w:rsidP="00103A7E">
      <w:r>
        <w:t>1996</w:t>
      </w:r>
      <w:r>
        <w:tab/>
      </w:r>
      <w:r>
        <w:tab/>
        <w:t>Chair, Invited Session. 95</w:t>
      </w:r>
      <w:r w:rsidRPr="00443740">
        <w:rPr>
          <w:vertAlign w:val="superscript"/>
        </w:rPr>
        <w:t>th</w:t>
      </w:r>
      <w:r>
        <w:t xml:space="preserve"> AAA Meeting</w:t>
      </w:r>
    </w:p>
    <w:p w14:paraId="0B9A993C" w14:textId="77777777" w:rsidR="00103A7E" w:rsidRDefault="00103A7E" w:rsidP="00103A7E">
      <w:r>
        <w:t>1996</w:t>
      </w:r>
      <w:r>
        <w:tab/>
      </w:r>
      <w:r>
        <w:tab/>
        <w:t>Graduate Scholarship Award for Teaching of Writing</w:t>
      </w:r>
    </w:p>
    <w:p w14:paraId="44F54F7D" w14:textId="77777777" w:rsidR="00103A7E" w:rsidRDefault="00103A7E" w:rsidP="00103A7E">
      <w:r>
        <w:t>1996</w:t>
      </w:r>
      <w:r>
        <w:tab/>
      </w:r>
      <w:r>
        <w:tab/>
        <w:t>Georgetown University Travel Grant</w:t>
      </w:r>
    </w:p>
    <w:p w14:paraId="11F74D33" w14:textId="77777777" w:rsidR="00103A7E" w:rsidRDefault="00103A7E" w:rsidP="00103A7E">
      <w:r>
        <w:t>1995</w:t>
      </w:r>
      <w:r>
        <w:tab/>
      </w:r>
      <w:r>
        <w:tab/>
        <w:t>Linguistics Society of America Summer Institute Fellowship</w:t>
      </w:r>
    </w:p>
    <w:p w14:paraId="57594863" w14:textId="77777777" w:rsidR="00103A7E" w:rsidRDefault="00103A7E" w:rsidP="00103A7E">
      <w:r>
        <w:t>1993</w:t>
      </w:r>
      <w:r>
        <w:tab/>
      </w:r>
      <w:r>
        <w:tab/>
        <w:t>Armenian Students’ Association Scholarship</w:t>
      </w:r>
    </w:p>
    <w:p w14:paraId="3B7DC600" w14:textId="75F7CEE7" w:rsidR="00534BD4" w:rsidRPr="005C340B" w:rsidRDefault="00103A7E" w:rsidP="00404FF0">
      <w:r>
        <w:t>1991</w:t>
      </w:r>
      <w:r>
        <w:tab/>
      </w:r>
      <w:r>
        <w:tab/>
        <w:t>Dean’s List, University of North Carolina at Chapel Hill</w:t>
      </w:r>
    </w:p>
    <w:p w14:paraId="0E181059" w14:textId="259E7985" w:rsidR="375D705B" w:rsidRDefault="375D705B" w:rsidP="375D705B">
      <w:pPr>
        <w:pStyle w:val="Heading3"/>
        <w:ind w:left="0"/>
        <w:rPr>
          <w:rFonts w:ascii="Times New Roman" w:hAnsi="Times New Roman"/>
          <w:smallCaps/>
        </w:rPr>
      </w:pPr>
    </w:p>
    <w:p w14:paraId="6321B76E" w14:textId="45C8C5E2" w:rsidR="00534BD4" w:rsidRPr="00404FF0" w:rsidRDefault="00534BD4" w:rsidP="00534BD4">
      <w:pPr>
        <w:pStyle w:val="Heading3"/>
        <w:ind w:left="0"/>
        <w:rPr>
          <w:rFonts w:ascii="Times New Roman" w:hAnsi="Times New Roman"/>
          <w:bCs/>
          <w:smallCaps/>
        </w:rPr>
      </w:pPr>
      <w:r w:rsidRPr="00404FF0">
        <w:rPr>
          <w:rFonts w:ascii="Times New Roman" w:hAnsi="Times New Roman"/>
          <w:bCs/>
          <w:smallCaps/>
        </w:rPr>
        <w:t>Service</w:t>
      </w:r>
      <w:r>
        <w:rPr>
          <w:rFonts w:ascii="Times New Roman" w:hAnsi="Times New Roman"/>
          <w:bCs/>
          <w:smallCaps/>
        </w:rPr>
        <w:t xml:space="preserve"> to </w:t>
      </w:r>
      <w:r w:rsidR="00083CF8">
        <w:rPr>
          <w:rFonts w:ascii="Times New Roman" w:hAnsi="Times New Roman"/>
          <w:bCs/>
          <w:smallCaps/>
        </w:rPr>
        <w:t>Department/Unit</w:t>
      </w:r>
      <w:r w:rsidR="002A3F62">
        <w:rPr>
          <w:rFonts w:ascii="Times New Roman" w:hAnsi="Times New Roman"/>
          <w:bCs/>
          <w:smallCaps/>
        </w:rPr>
        <w:t xml:space="preserve"> and</w:t>
      </w:r>
      <w:r w:rsidR="00083CF8">
        <w:rPr>
          <w:rFonts w:ascii="Times New Roman" w:hAnsi="Times New Roman"/>
          <w:bCs/>
          <w:smallCaps/>
        </w:rPr>
        <w:t xml:space="preserve"> to</w:t>
      </w:r>
      <w:r w:rsidR="002A3F62">
        <w:rPr>
          <w:rFonts w:ascii="Times New Roman" w:hAnsi="Times New Roman"/>
          <w:bCs/>
          <w:smallCaps/>
        </w:rPr>
        <w:t xml:space="preserve"> the </w:t>
      </w:r>
      <w:r>
        <w:rPr>
          <w:rFonts w:ascii="Times New Roman" w:hAnsi="Times New Roman"/>
          <w:bCs/>
          <w:smallCaps/>
        </w:rPr>
        <w:t>University of Oregon</w:t>
      </w:r>
    </w:p>
    <w:p w14:paraId="3F1673E4" w14:textId="77777777" w:rsidR="00534BD4" w:rsidRDefault="00A800D9" w:rsidP="00534BD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A6FAF91" wp14:editId="49AF01D3">
                <wp:simplePos x="0" y="0"/>
                <wp:positionH relativeFrom="column">
                  <wp:posOffset>-62865</wp:posOffset>
                </wp:positionH>
                <wp:positionV relativeFrom="paragraph">
                  <wp:posOffset>17145</wp:posOffset>
                </wp:positionV>
                <wp:extent cx="6172200" cy="0"/>
                <wp:effectExtent l="26035" t="29845" r="37465" b="33655"/>
                <wp:wrapNone/>
                <wp:docPr id="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261CA9E5">
              <v:line id="Line 35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-4.95pt,1.35pt" to="481.05pt,1.35pt" w14:anchorId="1B0D32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">
                <v:stroke linestyle="thinThin"/>
              </v:line>
            </w:pict>
          </mc:Fallback>
        </mc:AlternateContent>
      </w:r>
      <w:r>
        <w:rPr>
          <w:bCs/>
        </w:rPr>
        <w:tab/>
      </w:r>
    </w:p>
    <w:p w14:paraId="0E968528" w14:textId="77777777" w:rsidR="009B06CB" w:rsidRPr="00E62A77" w:rsidRDefault="009B06CB" w:rsidP="006F7000">
      <w:pPr>
        <w:ind w:left="1440" w:right="-138" w:hanging="1440"/>
        <w:rPr>
          <w:highlight w:val="yellow"/>
        </w:rPr>
      </w:pPr>
    </w:p>
    <w:p w14:paraId="09243890" w14:textId="3BF239F4" w:rsidR="009B06CB" w:rsidRDefault="00FF4D97" w:rsidP="006F7000">
      <w:pPr>
        <w:ind w:left="1440" w:right="-138" w:hanging="1440"/>
        <w:rPr>
          <w:bCs/>
        </w:rPr>
      </w:pPr>
      <w:r w:rsidRPr="001F1A28">
        <w:t xml:space="preserve">2023-2024       </w:t>
      </w:r>
      <w:r w:rsidRPr="001F1A28">
        <w:rPr>
          <w:bCs/>
        </w:rPr>
        <w:t>Member of hiring Committee in the Linguistics Department for Assistant Professor position in Linguistics.</w:t>
      </w:r>
    </w:p>
    <w:p w14:paraId="59F48DA9" w14:textId="77777777" w:rsidR="00414263" w:rsidRPr="001F1A28" w:rsidRDefault="00414263" w:rsidP="00414263">
      <w:pPr>
        <w:ind w:right="-138"/>
        <w:rPr>
          <w:lang w:val="en-US"/>
        </w:rPr>
      </w:pPr>
    </w:p>
    <w:p w14:paraId="15EB7FDD" w14:textId="77777777" w:rsidR="00414263" w:rsidRPr="001F1A28" w:rsidRDefault="00414263" w:rsidP="00414263">
      <w:pPr>
        <w:ind w:left="1440" w:right="-138" w:hanging="1440"/>
      </w:pPr>
      <w:r w:rsidRPr="001F1A28">
        <w:t>2023-present   UO Teaching Academy Member</w:t>
      </w:r>
    </w:p>
    <w:p w14:paraId="0694F13E" w14:textId="77777777" w:rsidR="00414263" w:rsidRPr="001F1A28" w:rsidRDefault="00414263" w:rsidP="00414263">
      <w:pPr>
        <w:ind w:left="1440" w:right="-138" w:hanging="1440"/>
      </w:pPr>
    </w:p>
    <w:p w14:paraId="32CA937F" w14:textId="270C401F" w:rsidR="00414263" w:rsidRPr="00414263" w:rsidRDefault="00414263" w:rsidP="00414263">
      <w:pPr>
        <w:ind w:left="1440" w:right="-138" w:hanging="1440"/>
      </w:pPr>
      <w:r w:rsidRPr="001F1A28">
        <w:t xml:space="preserve">2022-present   Williams Council Member </w:t>
      </w:r>
    </w:p>
    <w:p w14:paraId="4E70D6FD" w14:textId="77777777" w:rsidR="00414263" w:rsidRDefault="00414263" w:rsidP="00414263">
      <w:pPr>
        <w:ind w:right="-138"/>
        <w:rPr>
          <w:bCs/>
        </w:rPr>
      </w:pPr>
    </w:p>
    <w:p w14:paraId="69CA07BD" w14:textId="005AB47B" w:rsidR="00414263" w:rsidRPr="001F1A28" w:rsidRDefault="00414263" w:rsidP="00414263">
      <w:pPr>
        <w:ind w:right="-138"/>
        <w:rPr>
          <w:bCs/>
        </w:rPr>
      </w:pPr>
      <w:r>
        <w:rPr>
          <w:bCs/>
        </w:rPr>
        <w:t>2023</w:t>
      </w:r>
      <w:r>
        <w:rPr>
          <w:bCs/>
        </w:rPr>
        <w:tab/>
      </w:r>
      <w:r>
        <w:rPr>
          <w:bCs/>
        </w:rPr>
        <w:tab/>
        <w:t>Co-facilitator of Department of English Faculty retreat.</w:t>
      </w:r>
    </w:p>
    <w:p w14:paraId="260B7B62" w14:textId="77777777" w:rsidR="00185AED" w:rsidRPr="001F1A28" w:rsidRDefault="00185AED" w:rsidP="006F7000">
      <w:pPr>
        <w:ind w:left="1440" w:right="-138" w:hanging="1440"/>
        <w:rPr>
          <w:bCs/>
        </w:rPr>
      </w:pPr>
    </w:p>
    <w:p w14:paraId="2641B001" w14:textId="354E4A0A" w:rsidR="00185AED" w:rsidRPr="001F1A28" w:rsidRDefault="00185AED" w:rsidP="006F7000">
      <w:pPr>
        <w:ind w:left="1440" w:right="-138" w:hanging="1440"/>
        <w:rPr>
          <w:bCs/>
          <w:lang w:val="en-US"/>
        </w:rPr>
      </w:pPr>
      <w:r w:rsidRPr="001F1A28">
        <w:rPr>
          <w:bCs/>
          <w:lang w:val="en-US"/>
        </w:rPr>
        <w:t>2023</w:t>
      </w:r>
      <w:r w:rsidRPr="001F1A28">
        <w:rPr>
          <w:bCs/>
          <w:lang w:val="en-US"/>
        </w:rPr>
        <w:tab/>
        <w:t>Significant linguistics website revision in content and navigation.</w:t>
      </w:r>
    </w:p>
    <w:p w14:paraId="11FD120D" w14:textId="77777777" w:rsidR="001F1A28" w:rsidRDefault="001F1A28" w:rsidP="006F7000">
      <w:pPr>
        <w:ind w:left="1440" w:right="-138" w:hanging="1440"/>
      </w:pPr>
    </w:p>
    <w:p w14:paraId="100AD4CA" w14:textId="43207CD9" w:rsidR="006F7000" w:rsidRPr="00040867" w:rsidRDefault="006F7000" w:rsidP="006F7000">
      <w:pPr>
        <w:ind w:left="1440" w:right="-138" w:hanging="1440"/>
      </w:pPr>
      <w:r>
        <w:t>2018-</w:t>
      </w:r>
      <w:r w:rsidR="00FF4D97">
        <w:t>2023</w:t>
      </w:r>
      <w:r>
        <w:tab/>
        <w:t xml:space="preserve">Co-developer and instructional leader for the Fulbright Foreign Language Teaching Assistant </w:t>
      </w:r>
      <w:r w:rsidR="27E36A09">
        <w:t xml:space="preserve">and Fulbright English Teaching Assistantship </w:t>
      </w:r>
      <w:r>
        <w:t>U.S. Orientation</w:t>
      </w:r>
      <w:r w:rsidR="39540A15">
        <w:t xml:space="preserve"> Programs</w:t>
      </w:r>
      <w:r>
        <w:t xml:space="preserve"> at UO</w:t>
      </w:r>
    </w:p>
    <w:p w14:paraId="1C22E6AB" w14:textId="77777777" w:rsidR="006F7000" w:rsidRDefault="006F7000" w:rsidP="0036743A">
      <w:pPr>
        <w:ind w:left="1440" w:right="-138" w:hanging="1440"/>
      </w:pPr>
    </w:p>
    <w:p w14:paraId="351C89AD" w14:textId="4F4CDEDB" w:rsidR="00082750" w:rsidRDefault="00082750" w:rsidP="0036743A">
      <w:pPr>
        <w:ind w:left="1440" w:right="-138" w:hanging="1440"/>
      </w:pPr>
      <w:r w:rsidRPr="0036743A">
        <w:t>2015-</w:t>
      </w:r>
      <w:r w:rsidR="00FF4D97">
        <w:t>2023</w:t>
      </w:r>
      <w:r w:rsidRPr="0036743A">
        <w:t xml:space="preserve">   </w:t>
      </w:r>
      <w:r w:rsidR="00FF4D97">
        <w:t xml:space="preserve">    </w:t>
      </w:r>
      <w:r w:rsidR="00040867">
        <w:t>Reviewer for the</w:t>
      </w:r>
      <w:r w:rsidRPr="0036743A">
        <w:t xml:space="preserve"> Foreign Language and Area Studies </w:t>
      </w:r>
      <w:r w:rsidR="00040867">
        <w:t xml:space="preserve">(FLAS) </w:t>
      </w:r>
      <w:r w:rsidRPr="0036743A">
        <w:t>Fellowship</w:t>
      </w:r>
      <w:r w:rsidR="00040867">
        <w:t>s</w:t>
      </w:r>
    </w:p>
    <w:p w14:paraId="4C897329" w14:textId="77777777" w:rsidR="00C81B6C" w:rsidRDefault="00C81B6C" w:rsidP="00C81B6C">
      <w:pPr>
        <w:ind w:left="1440" w:right="-138" w:hanging="1440"/>
      </w:pPr>
    </w:p>
    <w:p w14:paraId="27145703" w14:textId="49EE1FF5" w:rsidR="00C81B6C" w:rsidRDefault="00C81B6C" w:rsidP="00C81B6C">
      <w:pPr>
        <w:ind w:left="1440" w:right="-138" w:hanging="1440"/>
      </w:pPr>
      <w:r>
        <w:t>2017-</w:t>
      </w:r>
      <w:r w:rsidR="00FF4D97">
        <w:t>2023</w:t>
      </w:r>
      <w:r>
        <w:t xml:space="preserve">  </w:t>
      </w:r>
      <w:r w:rsidR="00FF4D97">
        <w:tab/>
      </w:r>
      <w:r>
        <w:t xml:space="preserve">Reviewer for </w:t>
      </w:r>
      <w:r w:rsidR="00040867">
        <w:t>the</w:t>
      </w:r>
      <w:r w:rsidRPr="00A431AC">
        <w:t xml:space="preserve"> Freeman Fund</w:t>
      </w:r>
      <w:r w:rsidR="00040867">
        <w:t xml:space="preserve"> Scholarships</w:t>
      </w:r>
      <w:r w:rsidRPr="00A431AC">
        <w:t xml:space="preserve"> </w:t>
      </w:r>
    </w:p>
    <w:p w14:paraId="52994479" w14:textId="77777777" w:rsidR="00C81B6C" w:rsidRPr="00A431AC" w:rsidRDefault="00C81B6C" w:rsidP="00C81B6C">
      <w:pPr>
        <w:ind w:left="1440" w:right="-138" w:hanging="1440"/>
      </w:pPr>
    </w:p>
    <w:p w14:paraId="5DF4E492" w14:textId="77777777" w:rsidR="00FF4D97" w:rsidRDefault="00FF4D97" w:rsidP="00FF4D97">
      <w:pPr>
        <w:ind w:left="1440" w:right="-138" w:hanging="1440"/>
      </w:pPr>
      <w:r>
        <w:t>2020-2023</w:t>
      </w:r>
      <w:r>
        <w:tab/>
        <w:t>Reviewer for the UO International Scholarships Committee, commitment 2020-2023.</w:t>
      </w:r>
    </w:p>
    <w:p w14:paraId="43684588" w14:textId="76F6ACC6" w:rsidR="00FF4D97" w:rsidRDefault="00FF4D97" w:rsidP="375D705B">
      <w:pPr>
        <w:ind w:left="1440" w:right="-138" w:hanging="1440"/>
      </w:pPr>
    </w:p>
    <w:p w14:paraId="625F8B41" w14:textId="77777777" w:rsidR="00FF4D97" w:rsidRDefault="00FF4D97" w:rsidP="00FF4D97">
      <w:pPr>
        <w:ind w:left="1440" w:right="-138" w:hanging="1440"/>
      </w:pPr>
      <w:r>
        <w:t xml:space="preserve">2008-2022 </w:t>
      </w:r>
      <w:r>
        <w:tab/>
        <w:t>LTS MA Program Project Adviser and/or Committee member (1-3 students each year until we changed to a portfolio model for the final MA Project).</w:t>
      </w:r>
    </w:p>
    <w:p w14:paraId="47806125" w14:textId="77777777" w:rsidR="00FF4D97" w:rsidRDefault="00FF4D97" w:rsidP="375D705B">
      <w:pPr>
        <w:ind w:left="1440" w:right="-138" w:hanging="1440"/>
      </w:pPr>
    </w:p>
    <w:p w14:paraId="33201439" w14:textId="4E9BA07A" w:rsidR="3AA4F7DE" w:rsidRDefault="3AA4F7DE" w:rsidP="375D705B">
      <w:pPr>
        <w:ind w:left="1440" w:right="-138" w:hanging="1440"/>
      </w:pPr>
      <w:r>
        <w:t>2020-2021</w:t>
      </w:r>
      <w:r>
        <w:tab/>
        <w:t>Member of the Linguistics Department Diversity, Equity, and Inclusion Committee</w:t>
      </w:r>
    </w:p>
    <w:p w14:paraId="2912E5F3" w14:textId="030259EA" w:rsidR="375D705B" w:rsidRDefault="375D705B" w:rsidP="375D705B">
      <w:pPr>
        <w:ind w:left="1440" w:right="-138" w:hanging="1440"/>
      </w:pPr>
    </w:p>
    <w:p w14:paraId="33AFF78A" w14:textId="7DCECFB1" w:rsidR="00C81B6C" w:rsidRDefault="00C81B6C" w:rsidP="00FF4D97">
      <w:pPr>
        <w:ind w:left="1440" w:right="-138" w:hanging="1440"/>
      </w:pPr>
      <w:r>
        <w:t>2020</w:t>
      </w:r>
      <w:r>
        <w:tab/>
        <w:t>Northwest Indian Language Institute Task Force member (convened by the Office of the Provost).</w:t>
      </w:r>
    </w:p>
    <w:p w14:paraId="22DA78CF" w14:textId="485B330C" w:rsidR="00082750" w:rsidRDefault="00082750" w:rsidP="375D705B">
      <w:pPr>
        <w:pStyle w:val="Heading3"/>
        <w:ind w:left="1440" w:right="-138" w:hanging="1440"/>
      </w:pPr>
    </w:p>
    <w:p w14:paraId="2CD1FB21" w14:textId="6C70FE95" w:rsidR="008B297B" w:rsidRPr="008B297B" w:rsidRDefault="008B297B" w:rsidP="008B297B">
      <w:pPr>
        <w:ind w:left="1440" w:right="-138" w:hanging="1440"/>
        <w:rPr>
          <w:bCs/>
        </w:rPr>
      </w:pPr>
      <w:r>
        <w:rPr>
          <w:bCs/>
          <w:lang w:val="en-US"/>
        </w:rPr>
        <w:t>2019</w:t>
      </w:r>
      <w:r>
        <w:rPr>
          <w:bCs/>
          <w:lang w:val="en-US"/>
        </w:rPr>
        <w:tab/>
      </w:r>
      <w:r>
        <w:rPr>
          <w:bCs/>
        </w:rPr>
        <w:t>Member of promotion Committee in the Linguistics Department.</w:t>
      </w:r>
    </w:p>
    <w:p w14:paraId="27A4488F" w14:textId="77777777" w:rsidR="008B297B" w:rsidRDefault="008B297B" w:rsidP="00FF4D97">
      <w:pPr>
        <w:pStyle w:val="Heading3"/>
        <w:ind w:left="1440" w:hanging="1440"/>
        <w:rPr>
          <w:rFonts w:ascii="Times New Roman" w:hAnsi="Times New Roman"/>
          <w:b w:val="0"/>
        </w:rPr>
      </w:pPr>
    </w:p>
    <w:p w14:paraId="6A172D21" w14:textId="734B37B0" w:rsidR="00EA0656" w:rsidRPr="00FF4D97" w:rsidRDefault="00082750" w:rsidP="00FF4D97">
      <w:pPr>
        <w:pStyle w:val="Heading3"/>
        <w:ind w:left="1440" w:hanging="1440"/>
        <w:rPr>
          <w:rFonts w:ascii="Times New Roman" w:hAnsi="Times New Roman"/>
          <w:b w:val="0"/>
        </w:rPr>
      </w:pPr>
      <w:r w:rsidRPr="79865F5F">
        <w:rPr>
          <w:rFonts w:ascii="Times New Roman" w:hAnsi="Times New Roman"/>
          <w:b w:val="0"/>
        </w:rPr>
        <w:t>2016-</w:t>
      </w:r>
      <w:r w:rsidR="0D769D27" w:rsidRPr="79865F5F">
        <w:rPr>
          <w:rFonts w:ascii="Times New Roman" w:hAnsi="Times New Roman"/>
          <w:b w:val="0"/>
        </w:rPr>
        <w:t>2019</w:t>
      </w:r>
      <w:r>
        <w:tab/>
      </w:r>
      <w:r w:rsidRPr="79865F5F">
        <w:rPr>
          <w:rFonts w:ascii="Times New Roman" w:hAnsi="Times New Roman"/>
          <w:b w:val="0"/>
        </w:rPr>
        <w:t>UO Language Council committee member.</w:t>
      </w:r>
    </w:p>
    <w:p w14:paraId="652CC7CB" w14:textId="77777777" w:rsidR="0036743A" w:rsidRDefault="0036743A" w:rsidP="006F7000">
      <w:pPr>
        <w:rPr>
          <w:b/>
          <w:bCs/>
        </w:rPr>
      </w:pPr>
    </w:p>
    <w:p w14:paraId="7FFB4A63" w14:textId="4FB4C66B" w:rsidR="0036743A" w:rsidRPr="00EA0656" w:rsidRDefault="0036743A" w:rsidP="00B777D0">
      <w:pPr>
        <w:ind w:left="1440" w:hanging="1440"/>
      </w:pPr>
      <w:r w:rsidRPr="0036743A">
        <w:t>2018</w:t>
      </w:r>
      <w:r>
        <w:rPr>
          <w:bCs/>
        </w:rPr>
        <w:tab/>
        <w:t>Hiring Committee in the Linguistics Department for Assistant Professor position in Applied Linguistics.</w:t>
      </w:r>
    </w:p>
    <w:p w14:paraId="278CED9E" w14:textId="77777777" w:rsidR="00082750" w:rsidRDefault="00082750" w:rsidP="001D4B81">
      <w:pPr>
        <w:pStyle w:val="Heading3"/>
        <w:ind w:left="1440" w:hanging="1440"/>
        <w:rPr>
          <w:rFonts w:ascii="Times New Roman" w:hAnsi="Times New Roman"/>
          <w:b w:val="0"/>
          <w:bCs/>
        </w:rPr>
      </w:pPr>
    </w:p>
    <w:p w14:paraId="63820091" w14:textId="4EAC8582" w:rsidR="00103A7E" w:rsidRDefault="00103A7E" w:rsidP="00082750">
      <w:pPr>
        <w:pStyle w:val="Heading3"/>
        <w:ind w:left="1440" w:hanging="1440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2016</w:t>
      </w:r>
      <w:r w:rsidR="00082750">
        <w:rPr>
          <w:rFonts w:ascii="Times New Roman" w:hAnsi="Times New Roman"/>
          <w:b w:val="0"/>
          <w:bCs/>
        </w:rPr>
        <w:t>-2017</w:t>
      </w:r>
      <w:r w:rsidR="002C26EA">
        <w:rPr>
          <w:rFonts w:ascii="Times New Roman" w:hAnsi="Times New Roman"/>
          <w:b w:val="0"/>
          <w:bCs/>
        </w:rPr>
        <w:t xml:space="preserve"> </w:t>
      </w:r>
      <w:r w:rsidR="002C26EA"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>University of Oregon's Provost Search Committee.</w:t>
      </w:r>
    </w:p>
    <w:p w14:paraId="13F65E6D" w14:textId="77777777" w:rsidR="002A3F62" w:rsidRDefault="002A3F62" w:rsidP="001D4B81">
      <w:pPr>
        <w:pStyle w:val="Heading3"/>
        <w:ind w:left="0"/>
        <w:rPr>
          <w:rFonts w:ascii="Times New Roman" w:hAnsi="Times New Roman"/>
          <w:b w:val="0"/>
          <w:bCs/>
        </w:rPr>
      </w:pPr>
    </w:p>
    <w:p w14:paraId="5F3040F7" w14:textId="34EAA7CF" w:rsidR="001D4B81" w:rsidRDefault="001D4B81" w:rsidP="375D705B">
      <w:pPr>
        <w:pStyle w:val="Heading3"/>
        <w:ind w:left="0"/>
        <w:rPr>
          <w:rFonts w:ascii="Times New Roman" w:hAnsi="Times New Roman"/>
          <w:b w:val="0"/>
        </w:rPr>
      </w:pPr>
      <w:r w:rsidRPr="375D705B">
        <w:rPr>
          <w:rFonts w:ascii="Times New Roman" w:hAnsi="Times New Roman"/>
          <w:b w:val="0"/>
        </w:rPr>
        <w:t>2012-</w:t>
      </w:r>
      <w:r w:rsidR="002C26EA" w:rsidRPr="375D705B">
        <w:rPr>
          <w:rFonts w:ascii="Times New Roman" w:hAnsi="Times New Roman"/>
          <w:b w:val="0"/>
        </w:rPr>
        <w:t>2017</w:t>
      </w:r>
      <w:r>
        <w:tab/>
      </w:r>
      <w:r w:rsidRPr="375D705B">
        <w:rPr>
          <w:rFonts w:ascii="Times New Roman" w:hAnsi="Times New Roman"/>
          <w:b w:val="0"/>
        </w:rPr>
        <w:t>Provide</w:t>
      </w:r>
      <w:r w:rsidR="00082750" w:rsidRPr="375D705B">
        <w:rPr>
          <w:rFonts w:ascii="Times New Roman" w:hAnsi="Times New Roman"/>
          <w:b w:val="0"/>
        </w:rPr>
        <w:t>d</w:t>
      </w:r>
      <w:r w:rsidRPr="375D705B">
        <w:rPr>
          <w:rFonts w:ascii="Times New Roman" w:hAnsi="Times New Roman"/>
          <w:b w:val="0"/>
        </w:rPr>
        <w:t xml:space="preserve"> annual workshop with College of Education tutors who work with </w:t>
      </w:r>
      <w:r>
        <w:tab/>
      </w:r>
      <w:r>
        <w:tab/>
      </w:r>
      <w:r w:rsidR="00741742">
        <w:tab/>
      </w:r>
      <w:r w:rsidRPr="375D705B">
        <w:rPr>
          <w:rFonts w:ascii="Times New Roman" w:hAnsi="Times New Roman"/>
          <w:b w:val="0"/>
        </w:rPr>
        <w:t>international students.</w:t>
      </w:r>
    </w:p>
    <w:p w14:paraId="593935C5" w14:textId="77777777" w:rsidR="001D4B81" w:rsidRDefault="001D4B81" w:rsidP="001D4B81">
      <w:pPr>
        <w:pStyle w:val="Heading3"/>
        <w:ind w:left="0"/>
        <w:rPr>
          <w:rFonts w:ascii="Times New Roman" w:hAnsi="Times New Roman"/>
          <w:b w:val="0"/>
          <w:bCs/>
        </w:rPr>
      </w:pPr>
    </w:p>
    <w:p w14:paraId="7B0B0414" w14:textId="283FDC14" w:rsidR="001D4B81" w:rsidRDefault="001D4B81" w:rsidP="375D705B">
      <w:pPr>
        <w:pStyle w:val="Heading3"/>
        <w:ind w:left="0"/>
        <w:rPr>
          <w:rFonts w:ascii="Times New Roman" w:hAnsi="Times New Roman"/>
          <w:b w:val="0"/>
        </w:rPr>
      </w:pPr>
      <w:r w:rsidRPr="375D705B">
        <w:rPr>
          <w:rFonts w:ascii="Times New Roman" w:hAnsi="Times New Roman"/>
          <w:b w:val="0"/>
        </w:rPr>
        <w:t>2012-</w:t>
      </w:r>
      <w:r w:rsidR="002C26EA" w:rsidRPr="375D705B">
        <w:rPr>
          <w:rFonts w:ascii="Times New Roman" w:hAnsi="Times New Roman"/>
          <w:b w:val="0"/>
        </w:rPr>
        <w:t>2017</w:t>
      </w:r>
      <w:r>
        <w:tab/>
      </w:r>
      <w:r w:rsidRPr="375D705B">
        <w:rPr>
          <w:rFonts w:ascii="Times New Roman" w:hAnsi="Times New Roman"/>
          <w:b w:val="0"/>
        </w:rPr>
        <w:t>Provide</w:t>
      </w:r>
      <w:r w:rsidR="002C26EA" w:rsidRPr="375D705B">
        <w:rPr>
          <w:rFonts w:ascii="Times New Roman" w:hAnsi="Times New Roman"/>
          <w:b w:val="0"/>
        </w:rPr>
        <w:t>d</w:t>
      </w:r>
      <w:r w:rsidRPr="375D705B">
        <w:rPr>
          <w:rFonts w:ascii="Times New Roman" w:hAnsi="Times New Roman"/>
          <w:b w:val="0"/>
        </w:rPr>
        <w:t xml:space="preserve"> twice yearly invited guest lecture for visiting Chinese and Japanese </w:t>
      </w:r>
      <w:r>
        <w:tab/>
      </w:r>
      <w:r>
        <w:tab/>
      </w:r>
      <w:r w:rsidR="00741742">
        <w:tab/>
      </w:r>
      <w:r w:rsidRPr="375D705B">
        <w:rPr>
          <w:rFonts w:ascii="Times New Roman" w:hAnsi="Times New Roman"/>
          <w:b w:val="0"/>
        </w:rPr>
        <w:t xml:space="preserve">students in the Oregon International Internship Program at the Center for Applied </w:t>
      </w:r>
      <w:r>
        <w:tab/>
      </w:r>
      <w:r>
        <w:tab/>
      </w:r>
      <w:r w:rsidR="00741742">
        <w:tab/>
      </w:r>
      <w:r w:rsidRPr="375D705B">
        <w:rPr>
          <w:rFonts w:ascii="Times New Roman" w:hAnsi="Times New Roman"/>
          <w:b w:val="0"/>
        </w:rPr>
        <w:t>Second Language Studies.</w:t>
      </w:r>
    </w:p>
    <w:p w14:paraId="70612357" w14:textId="77777777" w:rsidR="00082750" w:rsidRPr="00082750" w:rsidRDefault="00082750" w:rsidP="00082750"/>
    <w:p w14:paraId="70A8703E" w14:textId="07D6BCD4" w:rsidR="001D4B81" w:rsidRDefault="001D4B81" w:rsidP="00E27706">
      <w:pPr>
        <w:pStyle w:val="Heading3"/>
        <w:ind w:left="1440" w:hanging="1440"/>
        <w:rPr>
          <w:rFonts w:ascii="Times New Roman" w:hAnsi="Times New Roman"/>
          <w:b w:val="0"/>
          <w:bCs/>
        </w:rPr>
      </w:pPr>
      <w:r w:rsidRPr="00066D5A">
        <w:rPr>
          <w:rFonts w:ascii="Times New Roman" w:hAnsi="Times New Roman"/>
          <w:b w:val="0"/>
          <w:bCs/>
          <w:smallCaps/>
        </w:rPr>
        <w:t>2010-</w:t>
      </w:r>
      <w:r w:rsidR="002C26EA">
        <w:rPr>
          <w:rFonts w:ascii="Times New Roman" w:hAnsi="Times New Roman"/>
          <w:b w:val="0"/>
          <w:bCs/>
        </w:rPr>
        <w:t>2017</w:t>
      </w:r>
      <w:r>
        <w:rPr>
          <w:rFonts w:ascii="Times New Roman" w:hAnsi="Times New Roman"/>
          <w:b w:val="0"/>
          <w:bCs/>
        </w:rPr>
        <w:tab/>
        <w:t>Provide</w:t>
      </w:r>
      <w:r w:rsidR="00082750">
        <w:rPr>
          <w:rFonts w:ascii="Times New Roman" w:hAnsi="Times New Roman"/>
          <w:b w:val="0"/>
          <w:bCs/>
        </w:rPr>
        <w:t>d</w:t>
      </w:r>
      <w:r>
        <w:rPr>
          <w:rFonts w:ascii="Times New Roman" w:hAnsi="Times New Roman"/>
          <w:b w:val="0"/>
          <w:bCs/>
        </w:rPr>
        <w:t xml:space="preserve"> annual invited workshop and orientation, "Academic Writing for Graduate Students", for University of Oregon Graduate students, sponsored by the UO Graduate School.</w:t>
      </w:r>
    </w:p>
    <w:p w14:paraId="08E6F9D5" w14:textId="77777777" w:rsidR="001D4B81" w:rsidRDefault="001D4B81" w:rsidP="003B578F">
      <w:pPr>
        <w:pStyle w:val="Heading3"/>
        <w:ind w:left="1440" w:hanging="1440"/>
        <w:rPr>
          <w:rFonts w:ascii="Times New Roman" w:hAnsi="Times New Roman"/>
          <w:b w:val="0"/>
          <w:bCs/>
        </w:rPr>
      </w:pPr>
    </w:p>
    <w:p w14:paraId="5995C707" w14:textId="620CD711" w:rsidR="00082750" w:rsidRPr="00BF7614" w:rsidRDefault="00082750" w:rsidP="00082750">
      <w:pPr>
        <w:pStyle w:val="Heading3"/>
        <w:ind w:left="1440" w:hanging="1440"/>
        <w:rPr>
          <w:rFonts w:ascii="Times New Roman" w:hAnsi="Times New Roman"/>
          <w:b w:val="0"/>
          <w:bCs/>
        </w:rPr>
      </w:pPr>
      <w:r w:rsidRPr="00FD0B0F">
        <w:rPr>
          <w:rFonts w:ascii="Times New Roman" w:hAnsi="Times New Roman"/>
          <w:b w:val="0"/>
          <w:bCs/>
        </w:rPr>
        <w:t>2012</w:t>
      </w:r>
      <w:r>
        <w:rPr>
          <w:rFonts w:ascii="Times New Roman" w:hAnsi="Times New Roman"/>
          <w:b w:val="0"/>
          <w:bCs/>
        </w:rPr>
        <w:t>- 2016</w:t>
      </w:r>
      <w:r>
        <w:rPr>
          <w:rFonts w:ascii="Times New Roman" w:hAnsi="Times New Roman"/>
          <w:b w:val="0"/>
          <w:bCs/>
          <w:smallCaps/>
        </w:rPr>
        <w:tab/>
      </w:r>
      <w:r>
        <w:rPr>
          <w:rFonts w:ascii="Times New Roman" w:hAnsi="Times New Roman"/>
          <w:b w:val="0"/>
          <w:bCs/>
        </w:rPr>
        <w:t>Provided annual workshops for visiting scholars from China in the Office of Global Education, College of Education.</w:t>
      </w:r>
    </w:p>
    <w:p w14:paraId="62012C49" w14:textId="77777777" w:rsidR="00082750" w:rsidRDefault="00082750" w:rsidP="003B578F">
      <w:pPr>
        <w:pStyle w:val="Heading3"/>
        <w:ind w:left="1440" w:hanging="1440"/>
        <w:rPr>
          <w:rFonts w:ascii="Times New Roman" w:hAnsi="Times New Roman"/>
          <w:b w:val="0"/>
          <w:bCs/>
        </w:rPr>
      </w:pPr>
    </w:p>
    <w:p w14:paraId="3C02FFB7" w14:textId="77D47B57" w:rsidR="00A83ECF" w:rsidRDefault="00A83ECF" w:rsidP="003B578F">
      <w:pPr>
        <w:pStyle w:val="Heading3"/>
        <w:ind w:left="1440" w:hanging="1440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2016</w:t>
      </w:r>
      <w:r>
        <w:rPr>
          <w:rFonts w:ascii="Times New Roman" w:hAnsi="Times New Roman"/>
          <w:b w:val="0"/>
          <w:bCs/>
        </w:rPr>
        <w:tab/>
        <w:t>Promotion Review Committee, American English Institute</w:t>
      </w:r>
      <w:r w:rsidR="00327E81">
        <w:rPr>
          <w:rFonts w:ascii="Times New Roman" w:hAnsi="Times New Roman"/>
          <w:b w:val="0"/>
          <w:bCs/>
        </w:rPr>
        <w:t>.</w:t>
      </w:r>
    </w:p>
    <w:p w14:paraId="5A18D84F" w14:textId="77777777" w:rsidR="00A83ECF" w:rsidRPr="00A83ECF" w:rsidRDefault="00A83ECF" w:rsidP="00A83ECF"/>
    <w:p w14:paraId="40A6367F" w14:textId="32E0DEEA" w:rsidR="003B578F" w:rsidRDefault="003B578F" w:rsidP="003B578F">
      <w:pPr>
        <w:pStyle w:val="Heading3"/>
        <w:ind w:left="1440" w:hanging="1440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2016</w:t>
      </w:r>
      <w:r>
        <w:rPr>
          <w:rFonts w:ascii="Times New Roman" w:hAnsi="Times New Roman"/>
          <w:b w:val="0"/>
          <w:bCs/>
        </w:rPr>
        <w:tab/>
        <w:t>Graduate Forum Poster reviewer</w:t>
      </w:r>
      <w:r w:rsidR="00327E81">
        <w:rPr>
          <w:rFonts w:ascii="Times New Roman" w:hAnsi="Times New Roman"/>
          <w:b w:val="0"/>
          <w:bCs/>
        </w:rPr>
        <w:t>.</w:t>
      </w:r>
    </w:p>
    <w:p w14:paraId="423A5640" w14:textId="77777777" w:rsidR="001D4B81" w:rsidRDefault="001D4B81" w:rsidP="003B578F">
      <w:pPr>
        <w:pStyle w:val="Heading3"/>
        <w:ind w:left="1440" w:hanging="1440"/>
        <w:rPr>
          <w:rFonts w:ascii="Times New Roman" w:hAnsi="Times New Roman"/>
          <w:b w:val="0"/>
          <w:bCs/>
        </w:rPr>
      </w:pPr>
    </w:p>
    <w:p w14:paraId="04ED357E" w14:textId="77777777" w:rsidR="002A3F62" w:rsidRPr="001D4B81" w:rsidRDefault="002A3F62" w:rsidP="002A3F62">
      <w:pPr>
        <w:ind w:left="1440" w:hanging="1440"/>
      </w:pPr>
      <w:r>
        <w:t>2014-2015</w:t>
      </w:r>
      <w:r>
        <w:tab/>
        <w:t xml:space="preserve">Provided 2-week workshops with AEI faculty member Deborah Healey in Gabon, West Africa for the Gabon-Oregon </w:t>
      </w:r>
      <w:proofErr w:type="spellStart"/>
      <w:r>
        <w:t>Center</w:t>
      </w:r>
      <w:proofErr w:type="spellEnd"/>
      <w:r>
        <w:t>.</w:t>
      </w:r>
    </w:p>
    <w:p w14:paraId="1B29E65D" w14:textId="77777777" w:rsidR="002A3F62" w:rsidRDefault="002A3F62" w:rsidP="003B578F">
      <w:pPr>
        <w:pStyle w:val="Heading3"/>
        <w:ind w:left="1440" w:hanging="1440"/>
        <w:rPr>
          <w:rFonts w:ascii="Times New Roman" w:hAnsi="Times New Roman"/>
          <w:b w:val="0"/>
          <w:bCs/>
        </w:rPr>
      </w:pPr>
    </w:p>
    <w:p w14:paraId="1868B0E1" w14:textId="63B9CCEE" w:rsidR="003B578F" w:rsidRPr="001D4B81" w:rsidRDefault="001D4B81" w:rsidP="003B578F">
      <w:pPr>
        <w:pStyle w:val="Heading3"/>
        <w:ind w:left="1440" w:hanging="1440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2015</w:t>
      </w:r>
      <w:r>
        <w:rPr>
          <w:rFonts w:ascii="Times New Roman" w:hAnsi="Times New Roman"/>
          <w:b w:val="0"/>
          <w:bCs/>
        </w:rPr>
        <w:tab/>
        <w:t xml:space="preserve">Traveled with the Office of International Affairs to </w:t>
      </w:r>
      <w:r w:rsidRPr="001D4B81">
        <w:rPr>
          <w:rFonts w:ascii="Times New Roman" w:hAnsi="Times New Roman"/>
          <w:b w:val="0"/>
        </w:rPr>
        <w:t>Querétaro</w:t>
      </w:r>
      <w:r>
        <w:rPr>
          <w:rFonts w:ascii="Times New Roman" w:hAnsi="Times New Roman"/>
          <w:b w:val="0"/>
          <w:bCs/>
        </w:rPr>
        <w:t xml:space="preserve">, Mexico, to meet with faculty and administration of the </w:t>
      </w:r>
      <w:r w:rsidRPr="001D4B81">
        <w:rPr>
          <w:rFonts w:ascii="Times New Roman" w:hAnsi="Times New Roman"/>
          <w:b w:val="0"/>
        </w:rPr>
        <w:t xml:space="preserve">Universidad </w:t>
      </w:r>
      <w:proofErr w:type="spellStart"/>
      <w:r w:rsidRPr="001D4B81">
        <w:rPr>
          <w:rFonts w:ascii="Times New Roman" w:hAnsi="Times New Roman"/>
          <w:b w:val="0"/>
        </w:rPr>
        <w:t>Autónoma</w:t>
      </w:r>
      <w:proofErr w:type="spellEnd"/>
      <w:r w:rsidRPr="001D4B81">
        <w:rPr>
          <w:rFonts w:ascii="Times New Roman" w:hAnsi="Times New Roman"/>
          <w:b w:val="0"/>
        </w:rPr>
        <w:t xml:space="preserve"> de Querétaro</w:t>
      </w:r>
      <w:r>
        <w:rPr>
          <w:rFonts w:ascii="Times New Roman" w:hAnsi="Times New Roman"/>
          <w:b w:val="0"/>
        </w:rPr>
        <w:t>.</w:t>
      </w:r>
    </w:p>
    <w:p w14:paraId="1C9218B1" w14:textId="77777777" w:rsidR="001D4B81" w:rsidRDefault="001D4B81" w:rsidP="00BF7614">
      <w:pPr>
        <w:pStyle w:val="Heading3"/>
        <w:ind w:left="0"/>
        <w:rPr>
          <w:rFonts w:ascii="Times New Roman" w:hAnsi="Times New Roman"/>
          <w:b w:val="0"/>
          <w:bCs/>
        </w:rPr>
      </w:pPr>
    </w:p>
    <w:p w14:paraId="2F8DAB2E" w14:textId="31935C15" w:rsidR="002A3F62" w:rsidRDefault="002A3F62" w:rsidP="375D705B">
      <w:pPr>
        <w:ind w:left="1440" w:hanging="1440"/>
      </w:pPr>
      <w:r>
        <w:t>2013-2015</w:t>
      </w:r>
      <w:r>
        <w:tab/>
        <w:t xml:space="preserve">Adjunct and GTF Mentoring Committee Member, AEI. Formative </w:t>
      </w:r>
      <w:r>
        <w:tab/>
        <w:t xml:space="preserve">observations and reports of AEI adjuncts and GTFs, </w:t>
      </w:r>
      <w:proofErr w:type="spellStart"/>
      <w:r>
        <w:t>totaling</w:t>
      </w:r>
      <w:proofErr w:type="spellEnd"/>
      <w:r>
        <w:t xml:space="preserve"> 10-30 hours per term.</w:t>
      </w:r>
    </w:p>
    <w:p w14:paraId="68ECE318" w14:textId="77777777" w:rsidR="002A3F62" w:rsidRDefault="002A3F62" w:rsidP="002A3F62"/>
    <w:p w14:paraId="21E27E65" w14:textId="56D85D0F" w:rsidR="00B454E5" w:rsidRDefault="00D740BB" w:rsidP="375D705B">
      <w:pPr>
        <w:pStyle w:val="Heading3"/>
        <w:ind w:left="1440" w:hanging="1440"/>
        <w:rPr>
          <w:rFonts w:ascii="Times New Roman" w:hAnsi="Times New Roman"/>
          <w:b w:val="0"/>
        </w:rPr>
      </w:pPr>
      <w:r w:rsidRPr="375D705B">
        <w:rPr>
          <w:rFonts w:ascii="Times New Roman" w:hAnsi="Times New Roman"/>
          <w:b w:val="0"/>
        </w:rPr>
        <w:t>2013</w:t>
      </w:r>
      <w:r>
        <w:tab/>
      </w:r>
      <w:r w:rsidR="008F2EB9" w:rsidRPr="375D705B">
        <w:rPr>
          <w:rFonts w:ascii="Times New Roman" w:hAnsi="Times New Roman"/>
          <w:b w:val="0"/>
        </w:rPr>
        <w:t xml:space="preserve">Participated as one of several </w:t>
      </w:r>
      <w:r w:rsidRPr="375D705B">
        <w:rPr>
          <w:rFonts w:ascii="Times New Roman" w:hAnsi="Times New Roman"/>
          <w:b w:val="0"/>
        </w:rPr>
        <w:t>Teaching Effectiveness</w:t>
      </w:r>
      <w:r w:rsidR="002600B9" w:rsidRPr="375D705B">
        <w:rPr>
          <w:rFonts w:ascii="Times New Roman" w:hAnsi="Times New Roman"/>
          <w:b w:val="0"/>
        </w:rPr>
        <w:t xml:space="preserve"> Program</w:t>
      </w:r>
      <w:r w:rsidRPr="375D705B">
        <w:rPr>
          <w:rFonts w:ascii="Times New Roman" w:hAnsi="Times New Roman"/>
          <w:b w:val="0"/>
        </w:rPr>
        <w:t xml:space="preserve"> panel member</w:t>
      </w:r>
      <w:r w:rsidR="008F2EB9" w:rsidRPr="375D705B">
        <w:rPr>
          <w:rFonts w:ascii="Times New Roman" w:hAnsi="Times New Roman"/>
          <w:b w:val="0"/>
        </w:rPr>
        <w:t xml:space="preserve">s for a panel workshop for all UO faculty, titled, </w:t>
      </w:r>
      <w:r w:rsidR="002600B9" w:rsidRPr="375D705B">
        <w:rPr>
          <w:rFonts w:ascii="Times New Roman" w:hAnsi="Times New Roman"/>
          <w:b w:val="0"/>
        </w:rPr>
        <w:t>"I</w:t>
      </w:r>
      <w:r w:rsidR="00BD0CC0" w:rsidRPr="375D705B">
        <w:rPr>
          <w:rStyle w:val="Strong"/>
          <w:rFonts w:ascii="Times New Roman" w:hAnsi="Times New Roman"/>
        </w:rPr>
        <w:t>nter</w:t>
      </w:r>
      <w:r w:rsidR="002600B9" w:rsidRPr="375D705B">
        <w:rPr>
          <w:rStyle w:val="Strong"/>
          <w:rFonts w:ascii="Times New Roman" w:hAnsi="Times New Roman"/>
        </w:rPr>
        <w:t xml:space="preserve">national Classroom Workshop: </w:t>
      </w:r>
      <w:r w:rsidR="00BD0CC0" w:rsidRPr="375D705B">
        <w:rPr>
          <w:rStyle w:val="Strong"/>
          <w:rFonts w:ascii="Times New Roman" w:hAnsi="Times New Roman"/>
        </w:rPr>
        <w:lastRenderedPageBreak/>
        <w:t>Institutional Recommendations and Teaching Tips"</w:t>
      </w:r>
      <w:r w:rsidR="00AC379A" w:rsidRPr="375D705B">
        <w:rPr>
          <w:rStyle w:val="Strong"/>
          <w:rFonts w:ascii="Times New Roman" w:hAnsi="Times New Roman"/>
        </w:rPr>
        <w:t>. Panel workshop held for all UO faculty.</w:t>
      </w:r>
    </w:p>
    <w:p w14:paraId="0C77FD09" w14:textId="77777777" w:rsidR="00BF7614" w:rsidRDefault="00BF7614" w:rsidP="00BF7614"/>
    <w:p w14:paraId="4DF05139" w14:textId="77777777" w:rsidR="002A3F62" w:rsidRDefault="002A3F62" w:rsidP="002A3F62">
      <w:r>
        <w:t>2013, 2016</w:t>
      </w:r>
      <w:r>
        <w:tab/>
        <w:t xml:space="preserve">Peer-review of NTTF Swahili Instructor </w:t>
      </w:r>
      <w:proofErr w:type="spellStart"/>
      <w:r>
        <w:t>Mokaya</w:t>
      </w:r>
      <w:proofErr w:type="spellEnd"/>
      <w:r>
        <w:t xml:space="preserve"> </w:t>
      </w:r>
      <w:proofErr w:type="spellStart"/>
      <w:r>
        <w:t>Bosire</w:t>
      </w:r>
      <w:proofErr w:type="spellEnd"/>
      <w:r>
        <w:t>, Linguistics Department.</w:t>
      </w:r>
    </w:p>
    <w:p w14:paraId="1768C5A3" w14:textId="77777777" w:rsidR="002A3F62" w:rsidRDefault="002A3F62" w:rsidP="00773E61">
      <w:pPr>
        <w:ind w:left="1440" w:hanging="1440"/>
      </w:pPr>
    </w:p>
    <w:p w14:paraId="723304A7" w14:textId="1B2BB1E9" w:rsidR="00BF7614" w:rsidRDefault="00BF7614" w:rsidP="00773E61">
      <w:pPr>
        <w:ind w:left="1440" w:hanging="1440"/>
      </w:pPr>
      <w:r>
        <w:t>2</w:t>
      </w:r>
      <w:r w:rsidR="00184485">
        <w:t>012</w:t>
      </w:r>
      <w:r w:rsidR="00773E61">
        <w:t>, 2013</w:t>
      </w:r>
      <w:r w:rsidR="00184485">
        <w:tab/>
        <w:t xml:space="preserve">With several </w:t>
      </w:r>
      <w:r w:rsidR="00773E61">
        <w:t xml:space="preserve">other AEI Instructors, provided panel workshops </w:t>
      </w:r>
      <w:r w:rsidR="00184485">
        <w:t>for Writing 121 Instructors to help them work with AEIS</w:t>
      </w:r>
      <w:r w:rsidR="00DB43F7">
        <w:t>/</w:t>
      </w:r>
      <w:r w:rsidR="00184485">
        <w:t xml:space="preserve">international </w:t>
      </w:r>
      <w:r w:rsidR="008D714F">
        <w:t>students.</w:t>
      </w:r>
    </w:p>
    <w:p w14:paraId="2A467853" w14:textId="77777777" w:rsidR="00BF7614" w:rsidRDefault="00BF7614" w:rsidP="00BF7614"/>
    <w:p w14:paraId="43BDF39E" w14:textId="2934810C" w:rsidR="002A3F62" w:rsidRDefault="002A3F62" w:rsidP="002A3F62">
      <w:r>
        <w:t>2012-2013</w:t>
      </w:r>
      <w:r>
        <w:tab/>
        <w:t xml:space="preserve">Adjunct Review Committee Member, AEI. Summative observations and reports </w:t>
      </w:r>
      <w:r>
        <w:tab/>
      </w:r>
      <w:r>
        <w:tab/>
      </w:r>
      <w:r w:rsidR="00741742">
        <w:tab/>
      </w:r>
      <w:r>
        <w:t xml:space="preserve">of AEI adjuncts, </w:t>
      </w:r>
      <w:proofErr w:type="spellStart"/>
      <w:r>
        <w:t>totaling</w:t>
      </w:r>
      <w:proofErr w:type="spellEnd"/>
      <w:r>
        <w:t xml:space="preserve"> 5-10 hours per term.</w:t>
      </w:r>
    </w:p>
    <w:p w14:paraId="3FC02073" w14:textId="77777777" w:rsidR="002A3F62" w:rsidRDefault="002A3F62" w:rsidP="00BF7614"/>
    <w:p w14:paraId="32C8B324" w14:textId="77777777" w:rsidR="002A3F62" w:rsidRDefault="002A3F62" w:rsidP="002A3F62">
      <w:r>
        <w:t>2012</w:t>
      </w:r>
      <w:r>
        <w:tab/>
      </w:r>
      <w:r>
        <w:tab/>
        <w:t xml:space="preserve">Search Committee for Assistant Professor faculty position, Linguistics </w:t>
      </w:r>
      <w:r>
        <w:tab/>
      </w:r>
      <w:r>
        <w:tab/>
      </w:r>
      <w:r>
        <w:tab/>
      </w:r>
      <w:r>
        <w:tab/>
        <w:t>Department.</w:t>
      </w:r>
    </w:p>
    <w:p w14:paraId="24884797" w14:textId="4089576A" w:rsidR="002A3F62" w:rsidRDefault="002A3F62" w:rsidP="002A3F62">
      <w:r>
        <w:t xml:space="preserve"> </w:t>
      </w:r>
    </w:p>
    <w:p w14:paraId="1B2F42ED" w14:textId="0C133E15" w:rsidR="002A3F62" w:rsidRDefault="002A3F62" w:rsidP="002A3F62">
      <w:r>
        <w:t>2007-2014</w:t>
      </w:r>
      <w:r>
        <w:tab/>
        <w:t xml:space="preserve">Cooperating teacher for multiple observers from the LTS MA program and SLAT </w:t>
      </w:r>
      <w:r>
        <w:tab/>
      </w:r>
      <w:r>
        <w:tab/>
        <w:t>certificate to observe my AEI classes</w:t>
      </w:r>
      <w:r w:rsidR="00327E81">
        <w:t>.</w:t>
      </w:r>
    </w:p>
    <w:p w14:paraId="7F27341E" w14:textId="77777777" w:rsidR="002A3F62" w:rsidRDefault="002A3F62" w:rsidP="002A3F62"/>
    <w:p w14:paraId="1E0761AE" w14:textId="5E230DC2" w:rsidR="002A3F62" w:rsidRDefault="002A3F62" w:rsidP="002A3F62">
      <w:r>
        <w:t>2011, 2012</w:t>
      </w:r>
      <w:r>
        <w:tab/>
        <w:t>Annual Review Committee member, AEI</w:t>
      </w:r>
      <w:r w:rsidR="00327E81">
        <w:t>.</w:t>
      </w:r>
    </w:p>
    <w:p w14:paraId="1C3B1094" w14:textId="77777777" w:rsidR="002A3F62" w:rsidRDefault="002A3F62" w:rsidP="002A3F62"/>
    <w:p w14:paraId="742B4B8A" w14:textId="5E4782D2" w:rsidR="00083CF8" w:rsidRDefault="00083CF8" w:rsidP="00083CF8">
      <w:r>
        <w:t>2009, 2010</w:t>
      </w:r>
      <w:r>
        <w:tab/>
        <w:t xml:space="preserve">Participated in the Fall International Graduate Student Orientation session (3 </w:t>
      </w:r>
      <w:r>
        <w:tab/>
      </w:r>
      <w:r>
        <w:tab/>
      </w:r>
      <w:r w:rsidR="00741742">
        <w:tab/>
      </w:r>
      <w:r>
        <w:t xml:space="preserve">hours) organized by Trish </w:t>
      </w:r>
      <w:proofErr w:type="spellStart"/>
      <w:r>
        <w:t>Pashby</w:t>
      </w:r>
      <w:proofErr w:type="spellEnd"/>
      <w:r>
        <w:t>. Helped score IGTF SPEAK tests.</w:t>
      </w:r>
    </w:p>
    <w:p w14:paraId="3BFDDAC1" w14:textId="77777777" w:rsidR="00083CF8" w:rsidRDefault="00083CF8" w:rsidP="00083CF8"/>
    <w:p w14:paraId="20F7B25E" w14:textId="6CA6767B" w:rsidR="002A3F62" w:rsidRDefault="002A3F62" w:rsidP="002A3F62">
      <w:r>
        <w:t>2008, 2009</w:t>
      </w:r>
      <w:r>
        <w:tab/>
        <w:t>Mentor for three SLAT interns in three AEI classes</w:t>
      </w:r>
      <w:r w:rsidR="00327E81">
        <w:t>.</w:t>
      </w:r>
    </w:p>
    <w:p w14:paraId="59828741" w14:textId="77777777" w:rsidR="002A3F62" w:rsidRDefault="002A3F62" w:rsidP="002A3F62"/>
    <w:p w14:paraId="7F8BB0E9" w14:textId="7872ADD8" w:rsidR="002A3F62" w:rsidRDefault="002A3F62" w:rsidP="002A3F62">
      <w:r>
        <w:t>2008</w:t>
      </w:r>
      <w:r>
        <w:tab/>
      </w:r>
      <w:r>
        <w:tab/>
        <w:t xml:space="preserve">Member of Review of the AEI Annual Review Process Committee (NTTF </w:t>
      </w:r>
      <w:r>
        <w:tab/>
      </w:r>
      <w:r>
        <w:tab/>
      </w:r>
      <w:r w:rsidR="00741742">
        <w:tab/>
      </w:r>
      <w:r>
        <w:t>related)</w:t>
      </w:r>
      <w:r w:rsidR="00327E81">
        <w:t>.</w:t>
      </w:r>
    </w:p>
    <w:p w14:paraId="48A9BD1C" w14:textId="77777777" w:rsidR="002A3F62" w:rsidRPr="00BF7614" w:rsidRDefault="002A3F62" w:rsidP="00BF7614"/>
    <w:p w14:paraId="065358FE" w14:textId="77777777" w:rsidR="00722D69" w:rsidRDefault="00722D69" w:rsidP="000A62F2">
      <w:pPr>
        <w:rPr>
          <w:b/>
          <w:bCs/>
          <w:smallCaps/>
        </w:rPr>
      </w:pPr>
    </w:p>
    <w:p w14:paraId="549E0D7D" w14:textId="77777777" w:rsidR="00534BD4" w:rsidRPr="009A3F85" w:rsidRDefault="00534BD4" w:rsidP="000A62F2">
      <w:pPr>
        <w:rPr>
          <w:b/>
          <w:bCs/>
          <w:smallCaps/>
          <w:szCs w:val="20"/>
          <w:lang w:val="en-US"/>
        </w:rPr>
      </w:pPr>
      <w:r w:rsidRPr="009A3F85">
        <w:rPr>
          <w:b/>
          <w:bCs/>
          <w:smallCaps/>
          <w:lang w:val="en-US"/>
        </w:rPr>
        <w:t>Service to the Field</w:t>
      </w:r>
    </w:p>
    <w:p w14:paraId="2D202245" w14:textId="51BE179F" w:rsidR="00FE2C26" w:rsidRPr="009A3F85" w:rsidRDefault="00A800D9" w:rsidP="00404FF0">
      <w:pPr>
        <w:rPr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9E5E5AD" wp14:editId="63A8F882">
                <wp:simplePos x="0" y="0"/>
                <wp:positionH relativeFrom="column">
                  <wp:posOffset>-62865</wp:posOffset>
                </wp:positionH>
                <wp:positionV relativeFrom="paragraph">
                  <wp:posOffset>17145</wp:posOffset>
                </wp:positionV>
                <wp:extent cx="6172200" cy="0"/>
                <wp:effectExtent l="26035" t="29845" r="37465" b="33655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3C32140">
              <v:line id="Line 3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-4.95pt,1.35pt" to="481.05pt,1.35pt" w14:anchorId="657CECE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">
                <v:stroke linestyle="thinThin"/>
              </v:line>
            </w:pict>
          </mc:Fallback>
        </mc:AlternateContent>
      </w:r>
    </w:p>
    <w:p w14:paraId="660157E5" w14:textId="165A4E03" w:rsidR="0A8949E8" w:rsidRDefault="0A8949E8" w:rsidP="375D705B">
      <w:pPr>
        <w:ind w:left="1440" w:hanging="1440"/>
      </w:pPr>
      <w:r>
        <w:t xml:space="preserve">2009 - present Regular abstract proposal reviewer for the </w:t>
      </w:r>
      <w:r w:rsidRPr="375D705B">
        <w:t>International TESOL Convention</w:t>
      </w:r>
      <w:r>
        <w:t>, Teacher Education, SPLIS, and Applied Linguistics Special Interest sections</w:t>
      </w:r>
    </w:p>
    <w:p w14:paraId="4005FB87" w14:textId="77777777" w:rsidR="375D705B" w:rsidRDefault="375D705B"/>
    <w:p w14:paraId="5CF4E994" w14:textId="38D78833" w:rsidR="0A8949E8" w:rsidRDefault="0A8949E8" w:rsidP="375D705B">
      <w:pPr>
        <w:ind w:left="1440" w:hanging="1440"/>
        <w:rPr>
          <w:lang w:val="en-US"/>
        </w:rPr>
      </w:pPr>
      <w:r w:rsidRPr="375D705B">
        <w:rPr>
          <w:lang w:val="en-US"/>
        </w:rPr>
        <w:t>2011 - present</w:t>
      </w:r>
      <w:r>
        <w:tab/>
      </w:r>
      <w:r w:rsidRPr="375D705B">
        <w:rPr>
          <w:lang w:val="en-US"/>
        </w:rPr>
        <w:t xml:space="preserve">Regular abstract proposal reviewer for the American Association of Applied Linguistics (AAAL) </w:t>
      </w:r>
    </w:p>
    <w:p w14:paraId="1F416E86" w14:textId="1A0300E3" w:rsidR="375D705B" w:rsidRDefault="375D705B" w:rsidP="375D705B">
      <w:pPr>
        <w:ind w:left="1440" w:hanging="1440"/>
        <w:rPr>
          <w:lang w:val="en-US"/>
        </w:rPr>
      </w:pPr>
    </w:p>
    <w:p w14:paraId="45CD28A7" w14:textId="5C629094" w:rsidR="40116318" w:rsidRDefault="40116318" w:rsidP="375D705B">
      <w:pPr>
        <w:ind w:left="1440" w:hanging="1440"/>
        <w:rPr>
          <w:lang w:val="en-US"/>
        </w:rPr>
      </w:pPr>
      <w:r w:rsidRPr="375D705B">
        <w:rPr>
          <w:lang w:val="en-US"/>
        </w:rPr>
        <w:t>2020, 2023</w:t>
      </w:r>
      <w:r>
        <w:tab/>
      </w:r>
      <w:r w:rsidRPr="375D705B">
        <w:rPr>
          <w:lang w:val="en-US"/>
        </w:rPr>
        <w:t xml:space="preserve">Manuscript reviewer for </w:t>
      </w:r>
      <w:r w:rsidRPr="375D705B">
        <w:rPr>
          <w:i/>
          <w:iCs/>
          <w:lang w:val="en-US"/>
        </w:rPr>
        <w:t>ORTESOL Journal</w:t>
      </w:r>
      <w:r w:rsidRPr="375D705B">
        <w:rPr>
          <w:lang w:val="en-US"/>
        </w:rPr>
        <w:t>.</w:t>
      </w:r>
    </w:p>
    <w:p w14:paraId="7C923C09" w14:textId="0781F5E0" w:rsidR="375D705B" w:rsidRDefault="375D705B" w:rsidP="375D705B">
      <w:pPr>
        <w:ind w:left="1440" w:hanging="1440"/>
      </w:pPr>
    </w:p>
    <w:p w14:paraId="273456A1" w14:textId="12B14FE7" w:rsidR="646F5146" w:rsidRDefault="646F5146" w:rsidP="375D705B">
      <w:pPr>
        <w:ind w:left="1440" w:hanging="1440"/>
      </w:pPr>
      <w:r>
        <w:t>2023</w:t>
      </w:r>
      <w:r>
        <w:tab/>
        <w:t xml:space="preserve">Manuscript Reviewer for Routledge volume </w:t>
      </w:r>
      <w:r w:rsidRPr="375D705B">
        <w:rPr>
          <w:i/>
          <w:iCs/>
        </w:rPr>
        <w:t>Multimodality and multilingualism across epistemologies</w:t>
      </w:r>
    </w:p>
    <w:p w14:paraId="4B9CE57A" w14:textId="12A59767" w:rsidR="375D705B" w:rsidRDefault="375D705B"/>
    <w:p w14:paraId="1A5C44A0" w14:textId="05FFCAA9" w:rsidR="009F22AA" w:rsidRDefault="009F22AA" w:rsidP="00327E81">
      <w:pPr>
        <w:ind w:left="1440" w:hanging="1440"/>
      </w:pPr>
      <w:r>
        <w:t>2012</w:t>
      </w:r>
      <w:r w:rsidR="165542CA">
        <w:t xml:space="preserve"> -</w:t>
      </w:r>
      <w:r>
        <w:t xml:space="preserve"> 20</w:t>
      </w:r>
      <w:r w:rsidR="7C2795D7">
        <w:t>20</w:t>
      </w:r>
      <w:r>
        <w:tab/>
      </w:r>
      <w:r w:rsidR="001F1A28">
        <w:t>M</w:t>
      </w:r>
      <w:r w:rsidR="6FE3EAFE">
        <w:t xml:space="preserve">ember of the selection committee </w:t>
      </w:r>
      <w:r>
        <w:t>for the Institute for International Education (IIE) and the Fulbright</w:t>
      </w:r>
      <w:r w:rsidR="511325B4">
        <w:t xml:space="preserve"> </w:t>
      </w:r>
      <w:r>
        <w:t>Commission’s English Language Teaching Assistantships, European Division</w:t>
      </w:r>
    </w:p>
    <w:p w14:paraId="3FE07B11" w14:textId="77777777" w:rsidR="008E2FAF" w:rsidRPr="008E2FAF" w:rsidRDefault="008E2FAF" w:rsidP="00327E81">
      <w:pPr>
        <w:ind w:left="1440" w:hanging="1440"/>
        <w:rPr>
          <w:lang w:val="en-US"/>
        </w:rPr>
      </w:pPr>
    </w:p>
    <w:p w14:paraId="659BD84A" w14:textId="2A20C157" w:rsidR="0036743A" w:rsidRPr="00741742" w:rsidRDefault="0036743A" w:rsidP="375D705B">
      <w:pPr>
        <w:ind w:left="1440" w:hanging="1440"/>
        <w:rPr>
          <w:lang w:val="fr-FR"/>
        </w:rPr>
      </w:pPr>
      <w:r w:rsidRPr="375D705B">
        <w:rPr>
          <w:lang w:val="fr-FR"/>
        </w:rPr>
        <w:t>2019</w:t>
      </w:r>
      <w:r w:rsidRPr="00741742">
        <w:rPr>
          <w:lang w:val="fr-FR"/>
        </w:rPr>
        <w:tab/>
      </w:r>
      <w:proofErr w:type="spellStart"/>
      <w:r w:rsidRPr="375D705B">
        <w:rPr>
          <w:lang w:val="fr-FR"/>
        </w:rPr>
        <w:t>Manuscript</w:t>
      </w:r>
      <w:proofErr w:type="spellEnd"/>
      <w:r w:rsidRPr="375D705B">
        <w:rPr>
          <w:lang w:val="fr-FR"/>
        </w:rPr>
        <w:t xml:space="preserve"> </w:t>
      </w:r>
      <w:proofErr w:type="spellStart"/>
      <w:r w:rsidRPr="375D705B">
        <w:rPr>
          <w:lang w:val="fr-FR"/>
        </w:rPr>
        <w:t>reviewe</w:t>
      </w:r>
      <w:r w:rsidR="00327E81" w:rsidRPr="375D705B">
        <w:rPr>
          <w:lang w:val="fr-FR"/>
        </w:rPr>
        <w:t>r</w:t>
      </w:r>
      <w:proofErr w:type="spellEnd"/>
      <w:r w:rsidR="00327E81" w:rsidRPr="375D705B">
        <w:rPr>
          <w:lang w:val="fr-FR"/>
        </w:rPr>
        <w:t xml:space="preserve"> for </w:t>
      </w:r>
      <w:r w:rsidR="00327E81" w:rsidRPr="375D705B">
        <w:rPr>
          <w:i/>
          <w:iCs/>
          <w:lang w:val="fr-FR"/>
        </w:rPr>
        <w:t xml:space="preserve">Travaux </w:t>
      </w:r>
      <w:proofErr w:type="spellStart"/>
      <w:r w:rsidR="00327E81" w:rsidRPr="375D705B">
        <w:rPr>
          <w:i/>
          <w:iCs/>
          <w:lang w:val="fr-FR"/>
        </w:rPr>
        <w:t>Interdisciplinaries</w:t>
      </w:r>
      <w:proofErr w:type="spellEnd"/>
      <w:r w:rsidR="00327E81" w:rsidRPr="375D705B">
        <w:rPr>
          <w:i/>
          <w:iCs/>
          <w:lang w:val="fr-FR"/>
        </w:rPr>
        <w:t xml:space="preserve"> sur la Parole et le Langage</w:t>
      </w:r>
      <w:r w:rsidR="00327E81" w:rsidRPr="375D705B">
        <w:rPr>
          <w:lang w:val="fr-FR"/>
        </w:rPr>
        <w:t xml:space="preserve"> </w:t>
      </w:r>
      <w:hyperlink r:id="rId10">
        <w:r w:rsidR="00327E81" w:rsidRPr="00741742">
          <w:rPr>
            <w:rStyle w:val="Hyperlink"/>
            <w:lang w:val="fr-FR"/>
          </w:rPr>
          <w:t>https://journals.openedition.org/tipa/</w:t>
        </w:r>
      </w:hyperlink>
    </w:p>
    <w:p w14:paraId="08AE53B1" w14:textId="77777777" w:rsidR="009F22AA" w:rsidRPr="00741742" w:rsidRDefault="009F22AA" w:rsidP="00404FF0">
      <w:pPr>
        <w:rPr>
          <w:lang w:val="fr-FR"/>
        </w:rPr>
      </w:pPr>
    </w:p>
    <w:p w14:paraId="5985C756" w14:textId="34A8490A" w:rsidR="009840ED" w:rsidRDefault="009840ED" w:rsidP="00404FF0">
      <w:r>
        <w:lastRenderedPageBreak/>
        <w:t>2013</w:t>
      </w:r>
      <w:r>
        <w:tab/>
      </w:r>
      <w:r>
        <w:tab/>
        <w:t xml:space="preserve">Manuscript Reviewer for </w:t>
      </w:r>
      <w:r w:rsidRPr="375D705B">
        <w:rPr>
          <w:i/>
          <w:iCs/>
        </w:rPr>
        <w:t>Sage Open</w:t>
      </w:r>
    </w:p>
    <w:p w14:paraId="535FFC14" w14:textId="218961BA" w:rsidR="005F32D5" w:rsidRDefault="005F32D5" w:rsidP="375D705B"/>
    <w:p w14:paraId="24567C56" w14:textId="77777777" w:rsidR="00534BD4" w:rsidRDefault="00066D5A" w:rsidP="00404FF0">
      <w:r>
        <w:t>2007-20</w:t>
      </w:r>
      <w:r w:rsidR="00534BD4">
        <w:t xml:space="preserve">10 </w:t>
      </w:r>
      <w:r w:rsidR="00534BD4">
        <w:tab/>
      </w:r>
      <w:r w:rsidR="00404FF0" w:rsidRPr="00534BD4">
        <w:t>ORTESOL Board Member, Sociopolitical Special Interest Group</w:t>
      </w:r>
    </w:p>
    <w:p w14:paraId="24ECA664" w14:textId="77777777" w:rsidR="00534BD4" w:rsidRDefault="00534BD4" w:rsidP="00404FF0"/>
    <w:p w14:paraId="22846BFD" w14:textId="01269138" w:rsidR="00534BD4" w:rsidRPr="00404FF0" w:rsidRDefault="00C94735" w:rsidP="00534BD4">
      <w:pPr>
        <w:pStyle w:val="Heading3"/>
        <w:ind w:left="0"/>
        <w:rPr>
          <w:rFonts w:ascii="Times New Roman" w:hAnsi="Times New Roman"/>
          <w:bCs/>
          <w:smallCaps/>
        </w:rPr>
      </w:pPr>
      <w:r>
        <w:rPr>
          <w:rFonts w:ascii="Times New Roman" w:hAnsi="Times New Roman"/>
          <w:bCs/>
          <w:smallCaps/>
        </w:rPr>
        <w:t>Past non-UO</w:t>
      </w:r>
      <w:r w:rsidR="00534BD4">
        <w:rPr>
          <w:rFonts w:ascii="Times New Roman" w:hAnsi="Times New Roman"/>
          <w:bCs/>
          <w:smallCaps/>
        </w:rPr>
        <w:t xml:space="preserve"> </w:t>
      </w:r>
      <w:r w:rsidR="00534BD4" w:rsidRPr="00404FF0">
        <w:rPr>
          <w:rFonts w:ascii="Times New Roman" w:hAnsi="Times New Roman"/>
          <w:bCs/>
          <w:smallCaps/>
        </w:rPr>
        <w:t>Service</w:t>
      </w:r>
      <w:r w:rsidR="00534BD4">
        <w:rPr>
          <w:rFonts w:ascii="Times New Roman" w:hAnsi="Times New Roman"/>
          <w:bCs/>
          <w:smallCaps/>
        </w:rPr>
        <w:t xml:space="preserve"> </w:t>
      </w:r>
    </w:p>
    <w:p w14:paraId="4D2F8321" w14:textId="77777777" w:rsidR="00534BD4" w:rsidRDefault="00A800D9" w:rsidP="00534BD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4528B2F" wp14:editId="4DB282DC">
                <wp:simplePos x="0" y="0"/>
                <wp:positionH relativeFrom="column">
                  <wp:posOffset>-62865</wp:posOffset>
                </wp:positionH>
                <wp:positionV relativeFrom="paragraph">
                  <wp:posOffset>17145</wp:posOffset>
                </wp:positionV>
                <wp:extent cx="6172200" cy="0"/>
                <wp:effectExtent l="26035" t="29845" r="37465" b="33655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D53E9D3">
              <v:line id="Line 37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-4.95pt,1.35pt" to="481.05pt,1.35pt" w14:anchorId="05907ED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">
                <v:stroke linestyle="thinThin"/>
              </v:line>
            </w:pict>
          </mc:Fallback>
        </mc:AlternateContent>
      </w:r>
    </w:p>
    <w:p w14:paraId="32C66800" w14:textId="77777777" w:rsidR="006674C9" w:rsidRDefault="00534BD4" w:rsidP="006674C9">
      <w:r>
        <w:t>2006-</w:t>
      </w:r>
      <w:r w:rsidR="00066D5A">
        <w:t>2007</w:t>
      </w:r>
      <w:r w:rsidR="00066D5A">
        <w:tab/>
      </w:r>
      <w:r w:rsidR="00404FF0" w:rsidRPr="00534BD4">
        <w:t>Undergraduate Advisor</w:t>
      </w:r>
      <w:r w:rsidR="00404FF0">
        <w:rPr>
          <w:b/>
        </w:rPr>
        <w:t xml:space="preserve">, </w:t>
      </w:r>
      <w:r w:rsidR="00404FF0">
        <w:t>Stanford University</w:t>
      </w:r>
    </w:p>
    <w:p w14:paraId="009087C5" w14:textId="77777777" w:rsidR="006674C9" w:rsidRDefault="006674C9" w:rsidP="006674C9"/>
    <w:p w14:paraId="43B533C8" w14:textId="62842576" w:rsidR="006674C9" w:rsidRPr="00C07ADB" w:rsidRDefault="006674C9" w:rsidP="006674C9">
      <w:r>
        <w:t>2006-2007</w:t>
      </w:r>
      <w:r>
        <w:tab/>
        <w:t xml:space="preserve">Designed and led a series of workshops to instruct and mentor volunteer teachers </w:t>
      </w:r>
      <w:r>
        <w:tab/>
      </w:r>
      <w:r>
        <w:tab/>
      </w:r>
      <w:r w:rsidR="00741742">
        <w:tab/>
      </w:r>
      <w:r>
        <w:t>in a non-profit service organization.  Stanford University.</w:t>
      </w:r>
    </w:p>
    <w:p w14:paraId="199067BC" w14:textId="77777777" w:rsidR="003B2BE0" w:rsidRDefault="003B2BE0" w:rsidP="00404FF0"/>
    <w:p w14:paraId="53E861B3" w14:textId="053BBB7E" w:rsidR="00534BD4" w:rsidRDefault="00545AC3" w:rsidP="00404FF0">
      <w:r>
        <w:t>2006</w:t>
      </w:r>
      <w:r>
        <w:tab/>
      </w:r>
      <w:r>
        <w:tab/>
        <w:t>D</w:t>
      </w:r>
      <w:r w:rsidR="003B2BE0">
        <w:t>esigned and taught</w:t>
      </w:r>
      <w:r>
        <w:t>, with Robert Elliott,</w:t>
      </w:r>
      <w:r w:rsidR="003B2BE0">
        <w:t xml:space="preserve"> an English for Special Purposes </w:t>
      </w:r>
      <w:r w:rsidR="00E30F61">
        <w:t xml:space="preserve">10- </w:t>
      </w:r>
      <w:r>
        <w:tab/>
      </w:r>
      <w:r>
        <w:tab/>
      </w:r>
      <w:r w:rsidR="00741742">
        <w:tab/>
      </w:r>
      <w:r>
        <w:t xml:space="preserve">week </w:t>
      </w:r>
      <w:r w:rsidR="003B2BE0">
        <w:t>course for Early Childhood Education teachers at the</w:t>
      </w:r>
      <w:r>
        <w:t xml:space="preserve"> Children’s</w:t>
      </w:r>
      <w:r w:rsidR="003B2BE0">
        <w:t xml:space="preserve"> </w:t>
      </w:r>
      <w:proofErr w:type="spellStart"/>
      <w:r w:rsidR="003B2BE0">
        <w:t>Center</w:t>
      </w:r>
      <w:proofErr w:type="spellEnd"/>
      <w:r>
        <w:t xml:space="preserve"> of </w:t>
      </w:r>
      <w:r>
        <w:tab/>
      </w:r>
      <w:r>
        <w:tab/>
      </w:r>
      <w:r w:rsidR="00741742">
        <w:tab/>
      </w:r>
      <w:r>
        <w:t>the Stanford Community who were not native speakers of English.</w:t>
      </w:r>
    </w:p>
    <w:p w14:paraId="2E5002E1" w14:textId="310968BD" w:rsidR="00404FF0" w:rsidRDefault="00404FF0" w:rsidP="00AB6F5B">
      <w:r>
        <w:tab/>
      </w:r>
    </w:p>
    <w:p w14:paraId="294D6FBC" w14:textId="77777777" w:rsidR="0047489B" w:rsidRDefault="00404FF0" w:rsidP="00404FF0">
      <w:pPr>
        <w:pStyle w:val="Heading3"/>
        <w:tabs>
          <w:tab w:val="left" w:pos="8265"/>
        </w:tabs>
        <w:rPr>
          <w:rFonts w:ascii="Times New Roman" w:hAnsi="Times New Roman"/>
        </w:rPr>
      </w:pPr>
      <w:r w:rsidRPr="00404FF0">
        <w:rPr>
          <w:rFonts w:ascii="Times New Roman" w:hAnsi="Times New Roman"/>
        </w:rPr>
        <w:t xml:space="preserve"> </w:t>
      </w:r>
    </w:p>
    <w:p w14:paraId="4E8B3F83" w14:textId="2A8772D7" w:rsidR="00404FF0" w:rsidRPr="00404FF0" w:rsidRDefault="00404FF0" w:rsidP="00404FF0">
      <w:pPr>
        <w:pStyle w:val="Heading3"/>
        <w:tabs>
          <w:tab w:val="left" w:pos="8265"/>
        </w:tabs>
        <w:rPr>
          <w:rFonts w:ascii="Times New Roman" w:hAnsi="Times New Roman"/>
          <w:bCs/>
          <w:smallCaps/>
        </w:rPr>
      </w:pPr>
      <w:r w:rsidRPr="00404FF0">
        <w:rPr>
          <w:rFonts w:ascii="Times New Roman" w:hAnsi="Times New Roman"/>
          <w:bCs/>
          <w:smallCaps/>
        </w:rPr>
        <w:t>Membership in Academic and Professional Societies</w:t>
      </w:r>
      <w:r w:rsidRPr="00404FF0">
        <w:rPr>
          <w:rFonts w:ascii="Times New Roman" w:hAnsi="Times New Roman"/>
          <w:bCs/>
          <w:smallCaps/>
        </w:rPr>
        <w:tab/>
      </w:r>
    </w:p>
    <w:p w14:paraId="4F107342" w14:textId="77777777" w:rsidR="00404FF0" w:rsidRDefault="00A800D9" w:rsidP="00404FF0">
      <w:pPr>
        <w:spacing w:line="240" w:lineRule="atLeast"/>
        <w:ind w:left="450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4530444" wp14:editId="0FD79673">
                <wp:simplePos x="0" y="0"/>
                <wp:positionH relativeFrom="column">
                  <wp:posOffset>-62865</wp:posOffset>
                </wp:positionH>
                <wp:positionV relativeFrom="paragraph">
                  <wp:posOffset>11430</wp:posOffset>
                </wp:positionV>
                <wp:extent cx="6172200" cy="0"/>
                <wp:effectExtent l="26035" t="24130" r="37465" b="3937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146EFC37">
              <v:line id="Line 34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-4.95pt,.9pt" to="481.05pt,.9pt" w14:anchorId="59F126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">
                <v:stroke linestyle="thinThin"/>
              </v:line>
            </w:pict>
          </mc:Fallback>
        </mc:AlternateContent>
      </w:r>
    </w:p>
    <w:p w14:paraId="709971E9" w14:textId="38819A67" w:rsidR="009B2ACF" w:rsidRDefault="4BE464B6" w:rsidP="00741742">
      <w:pPr>
        <w:tabs>
          <w:tab w:val="left" w:pos="4305"/>
          <w:tab w:val="left" w:pos="5160"/>
        </w:tabs>
        <w:spacing w:line="240" w:lineRule="atLeast"/>
        <w:ind w:left="720"/>
      </w:pPr>
      <w:r>
        <w:t>LSA (Linguistic Society of America)</w:t>
      </w:r>
    </w:p>
    <w:p w14:paraId="4F2BA45F" w14:textId="7BB085A8" w:rsidR="009B2ACF" w:rsidRDefault="009B2ACF" w:rsidP="00741742">
      <w:pPr>
        <w:tabs>
          <w:tab w:val="left" w:pos="4305"/>
          <w:tab w:val="left" w:pos="5160"/>
        </w:tabs>
        <w:spacing w:line="240" w:lineRule="atLeast"/>
        <w:ind w:left="720"/>
      </w:pPr>
      <w:r>
        <w:t>ACTFL (American Association of Foreign Language Teachers)</w:t>
      </w:r>
    </w:p>
    <w:p w14:paraId="29829D23" w14:textId="2B3D981B" w:rsidR="2FC88373" w:rsidRDefault="2FC88373" w:rsidP="00741742">
      <w:pPr>
        <w:tabs>
          <w:tab w:val="left" w:pos="4305"/>
          <w:tab w:val="left" w:pos="5160"/>
        </w:tabs>
        <w:spacing w:line="240" w:lineRule="atLeast"/>
        <w:ind w:left="720"/>
      </w:pPr>
      <w:r>
        <w:t>AILA (International Association of Applied Linguistics)</w:t>
      </w:r>
    </w:p>
    <w:p w14:paraId="45228FAE" w14:textId="584DA9FA" w:rsidR="00404FF0" w:rsidRDefault="00404FF0" w:rsidP="00741742">
      <w:pPr>
        <w:tabs>
          <w:tab w:val="left" w:pos="4305"/>
          <w:tab w:val="left" w:pos="5160"/>
        </w:tabs>
        <w:spacing w:line="240" w:lineRule="atLeast"/>
        <w:ind w:left="720"/>
      </w:pPr>
      <w:r>
        <w:t>TESOL</w:t>
      </w:r>
      <w:r w:rsidR="00AA70F6">
        <w:t xml:space="preserve"> (Teachers of </w:t>
      </w:r>
      <w:r w:rsidR="00F52156">
        <w:t>English to Speakers of Other Languages)</w:t>
      </w:r>
    </w:p>
    <w:p w14:paraId="59EEE4D8" w14:textId="77777777" w:rsidR="00404FF0" w:rsidRDefault="00404FF0" w:rsidP="00741742">
      <w:pPr>
        <w:tabs>
          <w:tab w:val="left" w:pos="4305"/>
          <w:tab w:val="left" w:pos="5160"/>
        </w:tabs>
        <w:spacing w:line="240" w:lineRule="atLeast"/>
        <w:ind w:left="720"/>
      </w:pPr>
      <w:r>
        <w:t>ORTESOL</w:t>
      </w:r>
      <w:r w:rsidR="00AA70F6">
        <w:t xml:space="preserve"> (Oregon Teachers of English </w:t>
      </w:r>
      <w:r w:rsidR="00F52156">
        <w:t>to Speakers of Other Languages</w:t>
      </w:r>
      <w:r w:rsidR="00AA70F6">
        <w:t>)</w:t>
      </w:r>
    </w:p>
    <w:p w14:paraId="3CCE1C1E" w14:textId="77777777" w:rsidR="00404FF0" w:rsidRDefault="00F52156" w:rsidP="00741742">
      <w:pPr>
        <w:tabs>
          <w:tab w:val="left" w:pos="4305"/>
          <w:tab w:val="left" w:pos="5160"/>
        </w:tabs>
        <w:spacing w:line="240" w:lineRule="atLeast"/>
        <w:ind w:left="720"/>
      </w:pPr>
      <w:r>
        <w:t>AAAL (</w:t>
      </w:r>
      <w:r w:rsidR="00AA70F6">
        <w:t>American Ass</w:t>
      </w:r>
      <w:r>
        <w:t>ociation of Applied Linguistics</w:t>
      </w:r>
      <w:r w:rsidR="00AA70F6">
        <w:t>)</w:t>
      </w:r>
    </w:p>
    <w:p w14:paraId="4A198915" w14:textId="77777777" w:rsidR="00404FF0" w:rsidRDefault="00F52156" w:rsidP="00741742">
      <w:pPr>
        <w:tabs>
          <w:tab w:val="left" w:pos="4305"/>
          <w:tab w:val="left" w:pos="5160"/>
        </w:tabs>
        <w:spacing w:line="240" w:lineRule="atLeast"/>
        <w:ind w:left="720"/>
      </w:pPr>
      <w:r>
        <w:t>ISGS (</w:t>
      </w:r>
      <w:r w:rsidR="00404FF0">
        <w:t>I</w:t>
      </w:r>
      <w:r w:rsidR="00AA70F6">
        <w:t xml:space="preserve">nternational </w:t>
      </w:r>
      <w:r w:rsidR="00404FF0">
        <w:t>S</w:t>
      </w:r>
      <w:r w:rsidR="00AA70F6">
        <w:t xml:space="preserve">ociety for </w:t>
      </w:r>
      <w:r w:rsidR="00404FF0">
        <w:t>G</w:t>
      </w:r>
      <w:r w:rsidR="00AA70F6">
        <w:t xml:space="preserve">esture </w:t>
      </w:r>
      <w:r w:rsidR="00404FF0">
        <w:t>S</w:t>
      </w:r>
      <w:r>
        <w:t>tudies</w:t>
      </w:r>
      <w:r w:rsidR="00AA70F6">
        <w:t>)</w:t>
      </w:r>
    </w:p>
    <w:p w14:paraId="50ACD0D5" w14:textId="77777777" w:rsidR="007F028D" w:rsidRPr="0093435C" w:rsidRDefault="007F028D" w:rsidP="007F028D"/>
    <w:p w14:paraId="1E4E9A69" w14:textId="77777777" w:rsidR="008E529A" w:rsidRDefault="008E529A">
      <w:pPr>
        <w:pStyle w:val="Heading3"/>
        <w:tabs>
          <w:tab w:val="left" w:pos="8265"/>
        </w:tabs>
        <w:ind w:left="0"/>
        <w:rPr>
          <w:rFonts w:ascii="Times New Roman" w:hAnsi="Times New Roman"/>
          <w:bCs/>
          <w:smallCaps/>
        </w:rPr>
      </w:pPr>
    </w:p>
    <w:p w14:paraId="7DF7EE0A" w14:textId="77777777" w:rsidR="00595D5C" w:rsidRPr="00C04D99" w:rsidRDefault="00595D5C">
      <w:pPr>
        <w:pStyle w:val="Heading3"/>
        <w:tabs>
          <w:tab w:val="left" w:pos="8265"/>
        </w:tabs>
        <w:ind w:left="0"/>
        <w:rPr>
          <w:rFonts w:ascii="Times New Roman" w:hAnsi="Times New Roman"/>
          <w:bCs/>
          <w:smallCaps/>
        </w:rPr>
      </w:pPr>
      <w:r w:rsidRPr="00C04D99">
        <w:rPr>
          <w:rFonts w:ascii="Times New Roman" w:hAnsi="Times New Roman"/>
          <w:bCs/>
          <w:smallCaps/>
        </w:rPr>
        <w:t>Languages spoken and studied</w:t>
      </w:r>
      <w:r w:rsidRPr="00C04D99">
        <w:rPr>
          <w:rFonts w:ascii="Times New Roman" w:hAnsi="Times New Roman"/>
          <w:bCs/>
          <w:smallCaps/>
        </w:rPr>
        <w:tab/>
      </w:r>
    </w:p>
    <w:p w14:paraId="2B73E19B" w14:textId="77777777" w:rsidR="00595D5C" w:rsidRDefault="00A800D9">
      <w:pPr>
        <w:spacing w:line="240" w:lineRule="atLeast"/>
        <w:ind w:left="450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3FC210" wp14:editId="6D049BC1">
                <wp:simplePos x="0" y="0"/>
                <wp:positionH relativeFrom="column">
                  <wp:posOffset>-62865</wp:posOffset>
                </wp:positionH>
                <wp:positionV relativeFrom="paragraph">
                  <wp:posOffset>11430</wp:posOffset>
                </wp:positionV>
                <wp:extent cx="6172200" cy="0"/>
                <wp:effectExtent l="26035" t="24130" r="37465" b="3937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46BF31FD">
              <v:line id="Line 8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-4.95pt,.9pt" to="481.05pt,.9pt" w14:anchorId="311288E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">
                <v:stroke linestyle="thinThin"/>
              </v:line>
            </w:pict>
          </mc:Fallback>
        </mc:AlternateContent>
      </w:r>
    </w:p>
    <w:p w14:paraId="17A2C769" w14:textId="12964A34" w:rsidR="00595D5C" w:rsidRDefault="00595D5C" w:rsidP="00741742">
      <w:pPr>
        <w:ind w:left="720"/>
      </w:pPr>
      <w:r>
        <w:t>French</w:t>
      </w:r>
      <w:r>
        <w:tab/>
      </w:r>
      <w:r>
        <w:tab/>
      </w:r>
      <w:r w:rsidR="00723374">
        <w:t>Highly p</w:t>
      </w:r>
      <w:r>
        <w:t>roficient</w:t>
      </w:r>
      <w:r w:rsidR="00952FF9">
        <w:t>, C1</w:t>
      </w:r>
      <w:r w:rsidR="00103A7E">
        <w:t xml:space="preserve"> European Framework.</w:t>
      </w:r>
    </w:p>
    <w:p w14:paraId="0A848680" w14:textId="4E8D637F" w:rsidR="00723374" w:rsidRDefault="00723374" w:rsidP="00723374">
      <w:pPr>
        <w:ind w:left="720"/>
      </w:pPr>
      <w:r>
        <w:t>Spanish</w:t>
      </w:r>
      <w:r>
        <w:tab/>
        <w:t>Some proficiency (Intermediate, B1 European Framework)</w:t>
      </w:r>
    </w:p>
    <w:p w14:paraId="5AC8C14A" w14:textId="5962A189" w:rsidR="00595D5C" w:rsidRDefault="00595D5C" w:rsidP="00723374">
      <w:pPr>
        <w:ind w:firstLine="720"/>
      </w:pPr>
      <w:r>
        <w:t>Wolof</w:t>
      </w:r>
      <w:r>
        <w:tab/>
      </w:r>
      <w:r>
        <w:tab/>
        <w:t>(West African language) Some knowledge of structure and use (Novice)</w:t>
      </w:r>
    </w:p>
    <w:p w14:paraId="7D5246FB" w14:textId="77777777" w:rsidR="00595D5C" w:rsidRDefault="00595D5C" w:rsidP="00741742">
      <w:pPr>
        <w:ind w:left="720"/>
      </w:pPr>
      <w:r>
        <w:t>German</w:t>
      </w:r>
      <w:r>
        <w:tab/>
        <w:t>Some knowledge (Novice)</w:t>
      </w:r>
    </w:p>
    <w:p w14:paraId="0E7A9CEB" w14:textId="02E850F8" w:rsidR="62455F92" w:rsidRDefault="62455F92" w:rsidP="62455F92"/>
    <w:p w14:paraId="617F9E72" w14:textId="77777777" w:rsidR="00741742" w:rsidRDefault="00741742" w:rsidP="62455F92"/>
    <w:p w14:paraId="1048EDC2" w14:textId="77777777" w:rsidR="00741742" w:rsidRDefault="00741742" w:rsidP="62455F92"/>
    <w:p w14:paraId="70CFFB37" w14:textId="77EE6941" w:rsidR="2CF385A9" w:rsidRDefault="2CF385A9" w:rsidP="62455F92">
      <w:r>
        <w:t>Signed</w:t>
      </w:r>
    </w:p>
    <w:p w14:paraId="4FF41582" w14:textId="2A07D0B9" w:rsidR="2CF385A9" w:rsidRDefault="2CF385A9" w:rsidP="62455F92">
      <w:r>
        <w:rPr>
          <w:noProof/>
        </w:rPr>
        <w:drawing>
          <wp:inline distT="0" distB="0" distL="0" distR="0" wp14:anchorId="0F2804E8" wp14:editId="68906F09">
            <wp:extent cx="2101312" cy="755374"/>
            <wp:effectExtent l="0" t="0" r="0" b="0"/>
            <wp:docPr id="31834759" name="Picture 31834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056" cy="76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9BA1C" w14:textId="45C1AE4E" w:rsidR="2CF385A9" w:rsidRDefault="00723374" w:rsidP="62455F92">
      <w:r>
        <w:t>January</w:t>
      </w:r>
      <w:r w:rsidR="001F1A28" w:rsidRPr="001F1A28">
        <w:t xml:space="preserve"> 23</w:t>
      </w:r>
      <w:r w:rsidR="2CF385A9" w:rsidRPr="001F1A28">
        <w:t>, 202</w:t>
      </w:r>
      <w:r>
        <w:t>4</w:t>
      </w:r>
    </w:p>
    <w:p w14:paraId="5879FAC0" w14:textId="77777777" w:rsidR="00595D5C" w:rsidRDefault="00595D5C">
      <w:pPr>
        <w:spacing w:line="240" w:lineRule="atLeast"/>
      </w:pPr>
    </w:p>
    <w:p w14:paraId="5A95836C" w14:textId="77777777" w:rsidR="00595D5C" w:rsidRDefault="00595D5C">
      <w:pPr>
        <w:spacing w:line="240" w:lineRule="atLeast"/>
      </w:pPr>
    </w:p>
    <w:p w14:paraId="0226A96A" w14:textId="77777777" w:rsidR="00595D5C" w:rsidRDefault="00595D5C">
      <w:pPr>
        <w:pStyle w:val="Header"/>
        <w:tabs>
          <w:tab w:val="clear" w:pos="4320"/>
          <w:tab w:val="clear" w:pos="8640"/>
        </w:tabs>
        <w:rPr>
          <w:rFonts w:ascii="Times New Roman" w:hAnsi="Times New Roman" w:cs="Arial"/>
          <w:kern w:val="2"/>
          <w:szCs w:val="24"/>
        </w:rPr>
      </w:pPr>
    </w:p>
    <w:sectPr w:rsidR="00595D5C" w:rsidSect="00CC603B">
      <w:footerReference w:type="default" r:id="rId12"/>
      <w:pgSz w:w="12240" w:h="15840" w:code="1"/>
      <w:pgMar w:top="1440" w:right="1440" w:bottom="1116" w:left="1440" w:header="1440" w:footer="3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525DE" w14:textId="77777777" w:rsidR="00BB71B8" w:rsidRDefault="00BB71B8">
      <w:r>
        <w:separator/>
      </w:r>
    </w:p>
  </w:endnote>
  <w:endnote w:type="continuationSeparator" w:id="0">
    <w:p w14:paraId="560AB919" w14:textId="77777777" w:rsidR="00BB71B8" w:rsidRDefault="00BB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imes">
    <w:altName w:val="Sylfae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11E75" w14:textId="62152936" w:rsidR="0010025F" w:rsidRPr="00F72D9B" w:rsidRDefault="0010025F">
    <w:pPr>
      <w:pStyle w:val="Footer"/>
      <w:tabs>
        <w:tab w:val="left" w:pos="2370"/>
        <w:tab w:val="center" w:pos="4994"/>
      </w:tabs>
      <w:ind w:left="-748" w:right="-738"/>
      <w:rPr>
        <w:rFonts w:ascii="Times New Roman" w:hAnsi="Times New Roman"/>
        <w:smallCaps/>
        <w:color w:val="808080" w:themeColor="background1" w:themeShade="80"/>
        <w:sz w:val="20"/>
      </w:rPr>
    </w:pPr>
    <w:r w:rsidRPr="00F72D9B">
      <w:rPr>
        <w:rStyle w:val="PageNumber"/>
        <w:rFonts w:ascii="Times New Roman" w:hAnsi="Times New Roman"/>
        <w:smallCaps/>
        <w:color w:val="808080" w:themeColor="background1" w:themeShade="80"/>
        <w:sz w:val="20"/>
      </w:rPr>
      <w:t>KE</w:t>
    </w:r>
    <w:r>
      <w:rPr>
        <w:rStyle w:val="PageNumber"/>
        <w:rFonts w:ascii="Times New Roman" w:hAnsi="Times New Roman"/>
        <w:smallCaps/>
        <w:color w:val="808080" w:themeColor="background1" w:themeShade="80"/>
        <w:sz w:val="20"/>
      </w:rPr>
      <w:t xml:space="preserve">LI </w:t>
    </w:r>
    <w:r w:rsidRPr="00F72D9B">
      <w:rPr>
        <w:rStyle w:val="PageNumber"/>
        <w:rFonts w:ascii="Times New Roman" w:hAnsi="Times New Roman"/>
        <w:smallCaps/>
        <w:color w:val="808080" w:themeColor="background1" w:themeShade="80"/>
        <w:sz w:val="20"/>
      </w:rPr>
      <w:t xml:space="preserve"> D. </w:t>
    </w:r>
    <w:r>
      <w:rPr>
        <w:rStyle w:val="PageNumber"/>
        <w:rFonts w:ascii="Times New Roman" w:hAnsi="Times New Roman"/>
        <w:smallCaps/>
        <w:color w:val="808080" w:themeColor="background1" w:themeShade="80"/>
        <w:sz w:val="20"/>
      </w:rPr>
      <w:t>YERIAN</w:t>
    </w:r>
    <w:r w:rsidRPr="00F72D9B">
      <w:rPr>
        <w:rStyle w:val="PageNumber"/>
        <w:rFonts w:ascii="Times New Roman" w:hAnsi="Times New Roman"/>
        <w:smallCaps/>
        <w:color w:val="808080" w:themeColor="background1" w:themeShade="80"/>
        <w:sz w:val="20"/>
      </w:rPr>
      <w:t xml:space="preserve">     </w:t>
    </w:r>
    <w:r w:rsidRPr="00F72D9B">
      <w:rPr>
        <w:rStyle w:val="PageNumber"/>
        <w:rFonts w:ascii="Times New Roman" w:hAnsi="Times New Roman"/>
        <w:smallCaps/>
        <w:color w:val="808080" w:themeColor="background1" w:themeShade="80"/>
        <w:sz w:val="20"/>
      </w:rPr>
      <w:tab/>
    </w:r>
    <w:r w:rsidRPr="00F72D9B">
      <w:rPr>
        <w:rStyle w:val="PageNumber"/>
        <w:rFonts w:ascii="Times New Roman" w:hAnsi="Times New Roman"/>
        <w:smallCaps/>
        <w:color w:val="808080" w:themeColor="background1" w:themeShade="80"/>
        <w:sz w:val="20"/>
      </w:rPr>
      <w:tab/>
      <w:t>-</w:t>
    </w:r>
    <w:r w:rsidRPr="00F72D9B">
      <w:rPr>
        <w:rStyle w:val="PageNumber"/>
        <w:rFonts w:ascii="Times New Roman" w:hAnsi="Times New Roman"/>
        <w:smallCaps/>
        <w:color w:val="808080" w:themeColor="background1" w:themeShade="80"/>
        <w:sz w:val="20"/>
      </w:rPr>
      <w:fldChar w:fldCharType="begin"/>
    </w:r>
    <w:r w:rsidRPr="00F72D9B">
      <w:rPr>
        <w:rStyle w:val="PageNumber"/>
        <w:rFonts w:ascii="Times New Roman" w:hAnsi="Times New Roman"/>
        <w:smallCaps/>
        <w:color w:val="808080" w:themeColor="background1" w:themeShade="80"/>
        <w:sz w:val="20"/>
      </w:rPr>
      <w:instrText xml:space="preserve"> PAGE </w:instrText>
    </w:r>
    <w:r w:rsidRPr="00F72D9B">
      <w:rPr>
        <w:rStyle w:val="PageNumber"/>
        <w:rFonts w:ascii="Times New Roman" w:hAnsi="Times New Roman"/>
        <w:smallCaps/>
        <w:color w:val="808080" w:themeColor="background1" w:themeShade="80"/>
        <w:sz w:val="20"/>
      </w:rPr>
      <w:fldChar w:fldCharType="separate"/>
    </w:r>
    <w:r w:rsidRPr="00F72D9B">
      <w:rPr>
        <w:rStyle w:val="PageNumber"/>
        <w:rFonts w:ascii="Times New Roman" w:hAnsi="Times New Roman"/>
        <w:smallCaps/>
        <w:noProof/>
        <w:color w:val="808080" w:themeColor="background1" w:themeShade="80"/>
        <w:sz w:val="20"/>
      </w:rPr>
      <w:t>2</w:t>
    </w:r>
    <w:r w:rsidRPr="00F72D9B">
      <w:rPr>
        <w:rStyle w:val="PageNumber"/>
        <w:rFonts w:ascii="Times New Roman" w:hAnsi="Times New Roman"/>
        <w:smallCaps/>
        <w:color w:val="808080" w:themeColor="background1" w:themeShade="80"/>
        <w:sz w:val="20"/>
      </w:rPr>
      <w:fldChar w:fldCharType="end"/>
    </w:r>
    <w:r w:rsidRPr="00F72D9B">
      <w:rPr>
        <w:rStyle w:val="PageNumber"/>
        <w:rFonts w:ascii="Times New Roman" w:hAnsi="Times New Roman"/>
        <w:smallCaps/>
        <w:color w:val="808080" w:themeColor="background1" w:themeShade="80"/>
        <w:sz w:val="20"/>
      </w:rPr>
      <w:t xml:space="preserve">- </w:t>
    </w:r>
    <w:r w:rsidRPr="00F72D9B">
      <w:rPr>
        <w:rStyle w:val="PageNumber"/>
        <w:rFonts w:ascii="Times New Roman" w:hAnsi="Times New Roman"/>
        <w:smallCaps/>
        <w:color w:val="808080" w:themeColor="background1" w:themeShade="80"/>
        <w:sz w:val="20"/>
      </w:rPr>
      <w:tab/>
      <w:t xml:space="preserve">                                                                                 CV </w:t>
    </w:r>
    <w:r w:rsidRPr="00F72D9B">
      <w:rPr>
        <w:rStyle w:val="PageNumber"/>
        <w:rFonts w:ascii="Times New Roman" w:hAnsi="Times New Roman"/>
        <w:smallCaps/>
        <w:color w:val="808080" w:themeColor="background1" w:themeShade="80"/>
        <w:sz w:val="20"/>
      </w:rPr>
      <w:fldChar w:fldCharType="begin"/>
    </w:r>
    <w:r w:rsidRPr="00F72D9B">
      <w:rPr>
        <w:rStyle w:val="PageNumber"/>
        <w:rFonts w:ascii="Times New Roman" w:hAnsi="Times New Roman"/>
        <w:smallCaps/>
        <w:color w:val="808080" w:themeColor="background1" w:themeShade="80"/>
        <w:sz w:val="20"/>
      </w:rPr>
      <w:instrText xml:space="preserve"> DATE \@ "M/d/yyyy" </w:instrText>
    </w:r>
    <w:r w:rsidRPr="00F72D9B">
      <w:rPr>
        <w:rStyle w:val="PageNumber"/>
        <w:rFonts w:ascii="Times New Roman" w:hAnsi="Times New Roman"/>
        <w:smallCaps/>
        <w:color w:val="808080" w:themeColor="background1" w:themeShade="80"/>
        <w:sz w:val="20"/>
      </w:rPr>
      <w:fldChar w:fldCharType="separate"/>
    </w:r>
    <w:r w:rsidR="004507CC">
      <w:rPr>
        <w:rStyle w:val="PageNumber"/>
        <w:rFonts w:ascii="Times New Roman" w:hAnsi="Times New Roman"/>
        <w:smallCaps/>
        <w:noProof/>
        <w:color w:val="808080" w:themeColor="background1" w:themeShade="80"/>
        <w:sz w:val="20"/>
      </w:rPr>
      <w:t>10/21/2024</w:t>
    </w:r>
    <w:r w:rsidRPr="00F72D9B">
      <w:rPr>
        <w:rStyle w:val="PageNumber"/>
        <w:rFonts w:ascii="Times New Roman" w:hAnsi="Times New Roman"/>
        <w:smallCaps/>
        <w:color w:val="808080" w:themeColor="background1" w:themeShade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7D6A1" w14:textId="77777777" w:rsidR="00BB71B8" w:rsidRDefault="00BB71B8">
      <w:r>
        <w:separator/>
      </w:r>
    </w:p>
  </w:footnote>
  <w:footnote w:type="continuationSeparator" w:id="0">
    <w:p w14:paraId="3DD4F595" w14:textId="77777777" w:rsidR="00BB71B8" w:rsidRDefault="00BB7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378D"/>
    <w:multiLevelType w:val="hybridMultilevel"/>
    <w:tmpl w:val="A740E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43D0E"/>
    <w:multiLevelType w:val="hybridMultilevel"/>
    <w:tmpl w:val="9340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6C47"/>
    <w:multiLevelType w:val="hybridMultilevel"/>
    <w:tmpl w:val="75A0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D47C3"/>
    <w:multiLevelType w:val="hybridMultilevel"/>
    <w:tmpl w:val="AF000BC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DAB7F43"/>
    <w:multiLevelType w:val="hybridMultilevel"/>
    <w:tmpl w:val="E37CB74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DBD4233"/>
    <w:multiLevelType w:val="hybridMultilevel"/>
    <w:tmpl w:val="BE5A3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D0D6E"/>
    <w:multiLevelType w:val="hybridMultilevel"/>
    <w:tmpl w:val="D8F25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A269B"/>
    <w:multiLevelType w:val="hybridMultilevel"/>
    <w:tmpl w:val="9A2E7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A66407"/>
    <w:multiLevelType w:val="hybridMultilevel"/>
    <w:tmpl w:val="4D6E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D4C14"/>
    <w:multiLevelType w:val="hybridMultilevel"/>
    <w:tmpl w:val="C40237F0"/>
    <w:lvl w:ilvl="0" w:tplc="88F24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B0B6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75219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0272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34C5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586DA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C439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0AC2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374D4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A27981"/>
    <w:multiLevelType w:val="hybridMultilevel"/>
    <w:tmpl w:val="CFE87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00AFE"/>
    <w:multiLevelType w:val="hybridMultilevel"/>
    <w:tmpl w:val="E31EB3E0"/>
    <w:lvl w:ilvl="0" w:tplc="D5D031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D65B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D06A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A6DA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F82E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BA46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8025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823F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98A6B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DF4F57"/>
    <w:multiLevelType w:val="hybridMultilevel"/>
    <w:tmpl w:val="09E63F9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33D3089"/>
    <w:multiLevelType w:val="hybridMultilevel"/>
    <w:tmpl w:val="D1E4CB84"/>
    <w:lvl w:ilvl="0" w:tplc="141E2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222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BA7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4E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80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69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A0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AA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2B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43728"/>
    <w:multiLevelType w:val="hybridMultilevel"/>
    <w:tmpl w:val="5BF0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641F7"/>
    <w:multiLevelType w:val="hybridMultilevel"/>
    <w:tmpl w:val="B0900D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0257A70"/>
    <w:multiLevelType w:val="hybridMultilevel"/>
    <w:tmpl w:val="C8B6A746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085718E"/>
    <w:multiLevelType w:val="hybridMultilevel"/>
    <w:tmpl w:val="DE867B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2C744D"/>
    <w:multiLevelType w:val="hybridMultilevel"/>
    <w:tmpl w:val="F306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94DFE"/>
    <w:multiLevelType w:val="hybridMultilevel"/>
    <w:tmpl w:val="83EEC2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8831B19"/>
    <w:multiLevelType w:val="hybridMultilevel"/>
    <w:tmpl w:val="8CF867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BBF2154"/>
    <w:multiLevelType w:val="hybridMultilevel"/>
    <w:tmpl w:val="900EF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645BE6"/>
    <w:multiLevelType w:val="hybridMultilevel"/>
    <w:tmpl w:val="7B0A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45386"/>
    <w:multiLevelType w:val="hybridMultilevel"/>
    <w:tmpl w:val="EA64A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480293"/>
    <w:multiLevelType w:val="hybridMultilevel"/>
    <w:tmpl w:val="F9B0750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6F005F0"/>
    <w:multiLevelType w:val="hybridMultilevel"/>
    <w:tmpl w:val="DA5C7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B83D2D"/>
    <w:multiLevelType w:val="hybridMultilevel"/>
    <w:tmpl w:val="501E1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00771A"/>
    <w:multiLevelType w:val="hybridMultilevel"/>
    <w:tmpl w:val="C8E0D31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5F9E6E71"/>
    <w:multiLevelType w:val="hybridMultilevel"/>
    <w:tmpl w:val="50624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BF7EDB"/>
    <w:multiLevelType w:val="hybridMultilevel"/>
    <w:tmpl w:val="B60C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511A2"/>
    <w:multiLevelType w:val="hybridMultilevel"/>
    <w:tmpl w:val="407C3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EF4F4F"/>
    <w:multiLevelType w:val="hybridMultilevel"/>
    <w:tmpl w:val="7AF0E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672C6D"/>
    <w:multiLevelType w:val="hybridMultilevel"/>
    <w:tmpl w:val="2E92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C5A98"/>
    <w:multiLevelType w:val="hybridMultilevel"/>
    <w:tmpl w:val="3DC2C0A4"/>
    <w:lvl w:ilvl="0" w:tplc="99281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0C63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07A8D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CE4F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34D0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6CC4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0457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CA74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07EE1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C03205"/>
    <w:multiLevelType w:val="hybridMultilevel"/>
    <w:tmpl w:val="141E36D0"/>
    <w:lvl w:ilvl="0" w:tplc="49B284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48AD4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75470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B66354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8E48F0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9AC1D8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AA63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868E28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08258A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3402321">
    <w:abstractNumId w:val="34"/>
  </w:num>
  <w:num w:numId="2" w16cid:durableId="235626223">
    <w:abstractNumId w:val="13"/>
  </w:num>
  <w:num w:numId="3" w16cid:durableId="499582834">
    <w:abstractNumId w:val="12"/>
  </w:num>
  <w:num w:numId="4" w16cid:durableId="934367429">
    <w:abstractNumId w:val="20"/>
  </w:num>
  <w:num w:numId="5" w16cid:durableId="328562864">
    <w:abstractNumId w:val="4"/>
  </w:num>
  <w:num w:numId="6" w16cid:durableId="1200555552">
    <w:abstractNumId w:val="3"/>
  </w:num>
  <w:num w:numId="7" w16cid:durableId="2053647517">
    <w:abstractNumId w:val="16"/>
  </w:num>
  <w:num w:numId="8" w16cid:durableId="1850176393">
    <w:abstractNumId w:val="24"/>
  </w:num>
  <w:num w:numId="9" w16cid:durableId="1100685026">
    <w:abstractNumId w:val="27"/>
  </w:num>
  <w:num w:numId="10" w16cid:durableId="543911742">
    <w:abstractNumId w:val="6"/>
  </w:num>
  <w:num w:numId="11" w16cid:durableId="1196431362">
    <w:abstractNumId w:val="5"/>
  </w:num>
  <w:num w:numId="12" w16cid:durableId="1495871842">
    <w:abstractNumId w:val="22"/>
  </w:num>
  <w:num w:numId="13" w16cid:durableId="1594045575">
    <w:abstractNumId w:val="2"/>
  </w:num>
  <w:num w:numId="14" w16cid:durableId="1036925136">
    <w:abstractNumId w:val="15"/>
  </w:num>
  <w:num w:numId="15" w16cid:durableId="2055418914">
    <w:abstractNumId w:val="1"/>
  </w:num>
  <w:num w:numId="16" w16cid:durableId="616181086">
    <w:abstractNumId w:val="31"/>
  </w:num>
  <w:num w:numId="17" w16cid:durableId="1241864184">
    <w:abstractNumId w:val="0"/>
  </w:num>
  <w:num w:numId="18" w16cid:durableId="618489346">
    <w:abstractNumId w:val="26"/>
  </w:num>
  <w:num w:numId="19" w16cid:durableId="596864519">
    <w:abstractNumId w:val="17"/>
  </w:num>
  <w:num w:numId="20" w16cid:durableId="637878027">
    <w:abstractNumId w:val="19"/>
  </w:num>
  <w:num w:numId="21" w16cid:durableId="214195113">
    <w:abstractNumId w:val="7"/>
  </w:num>
  <w:num w:numId="22" w16cid:durableId="290285106">
    <w:abstractNumId w:val="14"/>
  </w:num>
  <w:num w:numId="23" w16cid:durableId="1173959293">
    <w:abstractNumId w:val="29"/>
  </w:num>
  <w:num w:numId="24" w16cid:durableId="1743016835">
    <w:abstractNumId w:val="18"/>
  </w:num>
  <w:num w:numId="25" w16cid:durableId="2070112460">
    <w:abstractNumId w:val="10"/>
  </w:num>
  <w:num w:numId="26" w16cid:durableId="1961448870">
    <w:abstractNumId w:val="9"/>
  </w:num>
  <w:num w:numId="27" w16cid:durableId="25563076">
    <w:abstractNumId w:val="11"/>
  </w:num>
  <w:num w:numId="28" w16cid:durableId="513768714">
    <w:abstractNumId w:val="28"/>
  </w:num>
  <w:num w:numId="29" w16cid:durableId="1000040552">
    <w:abstractNumId w:val="21"/>
  </w:num>
  <w:num w:numId="30" w16cid:durableId="2113624492">
    <w:abstractNumId w:val="32"/>
  </w:num>
  <w:num w:numId="31" w16cid:durableId="643120417">
    <w:abstractNumId w:val="23"/>
  </w:num>
  <w:num w:numId="32" w16cid:durableId="1393192701">
    <w:abstractNumId w:val="30"/>
  </w:num>
  <w:num w:numId="33" w16cid:durableId="467631019">
    <w:abstractNumId w:val="25"/>
  </w:num>
  <w:num w:numId="34" w16cid:durableId="1623920064">
    <w:abstractNumId w:val="33"/>
  </w:num>
  <w:num w:numId="35" w16cid:durableId="18595453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embedSystemFonts/>
  <w:proofState w:spelling="clean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9C"/>
    <w:rsid w:val="00002142"/>
    <w:rsid w:val="00030106"/>
    <w:rsid w:val="00040867"/>
    <w:rsid w:val="000460D7"/>
    <w:rsid w:val="00053A47"/>
    <w:rsid w:val="00055079"/>
    <w:rsid w:val="000612DE"/>
    <w:rsid w:val="000614AC"/>
    <w:rsid w:val="00066D5A"/>
    <w:rsid w:val="00082750"/>
    <w:rsid w:val="00083CF8"/>
    <w:rsid w:val="000845EE"/>
    <w:rsid w:val="00085DB1"/>
    <w:rsid w:val="00091FDC"/>
    <w:rsid w:val="0009232A"/>
    <w:rsid w:val="000927EF"/>
    <w:rsid w:val="000A0BDC"/>
    <w:rsid w:val="000A62F2"/>
    <w:rsid w:val="000B347C"/>
    <w:rsid w:val="000C4862"/>
    <w:rsid w:val="000D1657"/>
    <w:rsid w:val="000D1C27"/>
    <w:rsid w:val="000D7171"/>
    <w:rsid w:val="000E342E"/>
    <w:rsid w:val="000E72D2"/>
    <w:rsid w:val="0010025F"/>
    <w:rsid w:val="00103A7E"/>
    <w:rsid w:val="0011600D"/>
    <w:rsid w:val="001173D1"/>
    <w:rsid w:val="00121295"/>
    <w:rsid w:val="00127340"/>
    <w:rsid w:val="00132648"/>
    <w:rsid w:val="00140E51"/>
    <w:rsid w:val="0014697F"/>
    <w:rsid w:val="00154412"/>
    <w:rsid w:val="00163B08"/>
    <w:rsid w:val="00164305"/>
    <w:rsid w:val="0016718A"/>
    <w:rsid w:val="001708CD"/>
    <w:rsid w:val="00176EFA"/>
    <w:rsid w:val="00184485"/>
    <w:rsid w:val="00185AED"/>
    <w:rsid w:val="001A2A1F"/>
    <w:rsid w:val="001A703E"/>
    <w:rsid w:val="001D4B81"/>
    <w:rsid w:val="001D5D75"/>
    <w:rsid w:val="001E38C2"/>
    <w:rsid w:val="001F120D"/>
    <w:rsid w:val="001F1A28"/>
    <w:rsid w:val="002246E9"/>
    <w:rsid w:val="0024370B"/>
    <w:rsid w:val="00247172"/>
    <w:rsid w:val="00252C50"/>
    <w:rsid w:val="002600B9"/>
    <w:rsid w:val="002660A9"/>
    <w:rsid w:val="00267D61"/>
    <w:rsid w:val="002965B0"/>
    <w:rsid w:val="002A3F62"/>
    <w:rsid w:val="002A4051"/>
    <w:rsid w:val="002B01A3"/>
    <w:rsid w:val="002B14B9"/>
    <w:rsid w:val="002B287D"/>
    <w:rsid w:val="002B5C49"/>
    <w:rsid w:val="002C1FD6"/>
    <w:rsid w:val="002C26EA"/>
    <w:rsid w:val="002C4272"/>
    <w:rsid w:val="002C516E"/>
    <w:rsid w:val="002D1092"/>
    <w:rsid w:val="002E2C95"/>
    <w:rsid w:val="002E3E49"/>
    <w:rsid w:val="002F3053"/>
    <w:rsid w:val="002F680C"/>
    <w:rsid w:val="002F69DA"/>
    <w:rsid w:val="002F7BDB"/>
    <w:rsid w:val="00302A83"/>
    <w:rsid w:val="00304487"/>
    <w:rsid w:val="003175B9"/>
    <w:rsid w:val="00327E81"/>
    <w:rsid w:val="003330B9"/>
    <w:rsid w:val="00336409"/>
    <w:rsid w:val="0036743A"/>
    <w:rsid w:val="003742A6"/>
    <w:rsid w:val="00385CA2"/>
    <w:rsid w:val="00391024"/>
    <w:rsid w:val="00393E23"/>
    <w:rsid w:val="003A1276"/>
    <w:rsid w:val="003A3D0B"/>
    <w:rsid w:val="003B2BE0"/>
    <w:rsid w:val="003B578F"/>
    <w:rsid w:val="003C709A"/>
    <w:rsid w:val="003D1705"/>
    <w:rsid w:val="003E6DB9"/>
    <w:rsid w:val="0040092E"/>
    <w:rsid w:val="00401918"/>
    <w:rsid w:val="00404FF0"/>
    <w:rsid w:val="00414263"/>
    <w:rsid w:val="004170EB"/>
    <w:rsid w:val="00423246"/>
    <w:rsid w:val="004264A8"/>
    <w:rsid w:val="004311B7"/>
    <w:rsid w:val="00433118"/>
    <w:rsid w:val="0043649D"/>
    <w:rsid w:val="004440BD"/>
    <w:rsid w:val="004507CC"/>
    <w:rsid w:val="0047489B"/>
    <w:rsid w:val="004749D9"/>
    <w:rsid w:val="0047547E"/>
    <w:rsid w:val="004761C6"/>
    <w:rsid w:val="004801F1"/>
    <w:rsid w:val="00480A76"/>
    <w:rsid w:val="00483F3C"/>
    <w:rsid w:val="004A3E59"/>
    <w:rsid w:val="004B2572"/>
    <w:rsid w:val="004C4038"/>
    <w:rsid w:val="004D6E33"/>
    <w:rsid w:val="004D7F93"/>
    <w:rsid w:val="004E3901"/>
    <w:rsid w:val="004F3E65"/>
    <w:rsid w:val="00500720"/>
    <w:rsid w:val="00514FAD"/>
    <w:rsid w:val="00516E49"/>
    <w:rsid w:val="00516EB9"/>
    <w:rsid w:val="0052260A"/>
    <w:rsid w:val="0052694A"/>
    <w:rsid w:val="00534BD4"/>
    <w:rsid w:val="0054005E"/>
    <w:rsid w:val="005448D8"/>
    <w:rsid w:val="00545AC3"/>
    <w:rsid w:val="005517D4"/>
    <w:rsid w:val="00560AC4"/>
    <w:rsid w:val="00562AEE"/>
    <w:rsid w:val="0057426D"/>
    <w:rsid w:val="0059067E"/>
    <w:rsid w:val="00595D5C"/>
    <w:rsid w:val="005A5AB1"/>
    <w:rsid w:val="005B23EF"/>
    <w:rsid w:val="005C0A68"/>
    <w:rsid w:val="005C2F5B"/>
    <w:rsid w:val="005C2FAC"/>
    <w:rsid w:val="005C340B"/>
    <w:rsid w:val="005D1A05"/>
    <w:rsid w:val="005D5996"/>
    <w:rsid w:val="005D7BF2"/>
    <w:rsid w:val="005F32D5"/>
    <w:rsid w:val="00600C02"/>
    <w:rsid w:val="00600D92"/>
    <w:rsid w:val="00610789"/>
    <w:rsid w:val="00620D9E"/>
    <w:rsid w:val="00632DBB"/>
    <w:rsid w:val="00643BE9"/>
    <w:rsid w:val="00643C60"/>
    <w:rsid w:val="006453F5"/>
    <w:rsid w:val="006674C9"/>
    <w:rsid w:val="006743D5"/>
    <w:rsid w:val="00683625"/>
    <w:rsid w:val="00691EA7"/>
    <w:rsid w:val="006A0150"/>
    <w:rsid w:val="006B0C67"/>
    <w:rsid w:val="006B1E6A"/>
    <w:rsid w:val="006C3D7B"/>
    <w:rsid w:val="006E17DC"/>
    <w:rsid w:val="006F1228"/>
    <w:rsid w:val="006F2B77"/>
    <w:rsid w:val="006F7000"/>
    <w:rsid w:val="007007BB"/>
    <w:rsid w:val="00701E9F"/>
    <w:rsid w:val="00704451"/>
    <w:rsid w:val="00707ADF"/>
    <w:rsid w:val="0071762C"/>
    <w:rsid w:val="00722D69"/>
    <w:rsid w:val="00723374"/>
    <w:rsid w:val="00727991"/>
    <w:rsid w:val="00736EE4"/>
    <w:rsid w:val="00741742"/>
    <w:rsid w:val="007420AE"/>
    <w:rsid w:val="00752126"/>
    <w:rsid w:val="00756D50"/>
    <w:rsid w:val="00763F23"/>
    <w:rsid w:val="00767993"/>
    <w:rsid w:val="007711E4"/>
    <w:rsid w:val="00773E61"/>
    <w:rsid w:val="007814DA"/>
    <w:rsid w:val="00785CC3"/>
    <w:rsid w:val="0079401A"/>
    <w:rsid w:val="00795038"/>
    <w:rsid w:val="007B11C7"/>
    <w:rsid w:val="007B3DA6"/>
    <w:rsid w:val="007C4EF7"/>
    <w:rsid w:val="007D0D0F"/>
    <w:rsid w:val="007D3615"/>
    <w:rsid w:val="007D7110"/>
    <w:rsid w:val="007E1E57"/>
    <w:rsid w:val="007E4060"/>
    <w:rsid w:val="007E5B55"/>
    <w:rsid w:val="007F028D"/>
    <w:rsid w:val="007F7086"/>
    <w:rsid w:val="007F75E1"/>
    <w:rsid w:val="00803C4B"/>
    <w:rsid w:val="0081656B"/>
    <w:rsid w:val="00820C01"/>
    <w:rsid w:val="00834BDB"/>
    <w:rsid w:val="0083710F"/>
    <w:rsid w:val="00837C0D"/>
    <w:rsid w:val="00844501"/>
    <w:rsid w:val="0084590A"/>
    <w:rsid w:val="00873932"/>
    <w:rsid w:val="0087548F"/>
    <w:rsid w:val="008770B4"/>
    <w:rsid w:val="008803D8"/>
    <w:rsid w:val="00895F2E"/>
    <w:rsid w:val="008A7071"/>
    <w:rsid w:val="008B09FC"/>
    <w:rsid w:val="008B297B"/>
    <w:rsid w:val="008B3DC0"/>
    <w:rsid w:val="008D4F1D"/>
    <w:rsid w:val="008D714F"/>
    <w:rsid w:val="008E12CB"/>
    <w:rsid w:val="008E2FAF"/>
    <w:rsid w:val="008E529A"/>
    <w:rsid w:val="008F2EB9"/>
    <w:rsid w:val="008F736B"/>
    <w:rsid w:val="009108C1"/>
    <w:rsid w:val="00910EFB"/>
    <w:rsid w:val="009128FA"/>
    <w:rsid w:val="00915245"/>
    <w:rsid w:val="00916805"/>
    <w:rsid w:val="00922358"/>
    <w:rsid w:val="00927C35"/>
    <w:rsid w:val="009350EA"/>
    <w:rsid w:val="00944E09"/>
    <w:rsid w:val="00947487"/>
    <w:rsid w:val="00952FF9"/>
    <w:rsid w:val="00956BB9"/>
    <w:rsid w:val="00957F48"/>
    <w:rsid w:val="00963B3F"/>
    <w:rsid w:val="00963FDF"/>
    <w:rsid w:val="0096534A"/>
    <w:rsid w:val="009722F9"/>
    <w:rsid w:val="00977150"/>
    <w:rsid w:val="00977A70"/>
    <w:rsid w:val="009823E9"/>
    <w:rsid w:val="009840ED"/>
    <w:rsid w:val="00994939"/>
    <w:rsid w:val="009A3F85"/>
    <w:rsid w:val="009A53A7"/>
    <w:rsid w:val="009B06CB"/>
    <w:rsid w:val="009B2ACF"/>
    <w:rsid w:val="009B45C1"/>
    <w:rsid w:val="009C64AC"/>
    <w:rsid w:val="009D2275"/>
    <w:rsid w:val="009E48D1"/>
    <w:rsid w:val="009E58AB"/>
    <w:rsid w:val="009E7B17"/>
    <w:rsid w:val="009F22AA"/>
    <w:rsid w:val="00A0275C"/>
    <w:rsid w:val="00A0546E"/>
    <w:rsid w:val="00A3662B"/>
    <w:rsid w:val="00A47449"/>
    <w:rsid w:val="00A51262"/>
    <w:rsid w:val="00A711AC"/>
    <w:rsid w:val="00A800D9"/>
    <w:rsid w:val="00A808CB"/>
    <w:rsid w:val="00A83ECF"/>
    <w:rsid w:val="00A850A1"/>
    <w:rsid w:val="00A97FE3"/>
    <w:rsid w:val="00AA054F"/>
    <w:rsid w:val="00AA4024"/>
    <w:rsid w:val="00AA70F6"/>
    <w:rsid w:val="00AA74FD"/>
    <w:rsid w:val="00AB627A"/>
    <w:rsid w:val="00AB6F5B"/>
    <w:rsid w:val="00AC379A"/>
    <w:rsid w:val="00AD2F16"/>
    <w:rsid w:val="00AE11DD"/>
    <w:rsid w:val="00AF18EB"/>
    <w:rsid w:val="00AF4308"/>
    <w:rsid w:val="00B15AE3"/>
    <w:rsid w:val="00B174A0"/>
    <w:rsid w:val="00B252B5"/>
    <w:rsid w:val="00B27783"/>
    <w:rsid w:val="00B27A28"/>
    <w:rsid w:val="00B27AE7"/>
    <w:rsid w:val="00B3470E"/>
    <w:rsid w:val="00B454E5"/>
    <w:rsid w:val="00B563B2"/>
    <w:rsid w:val="00B56AA7"/>
    <w:rsid w:val="00B66687"/>
    <w:rsid w:val="00B72C88"/>
    <w:rsid w:val="00B7387D"/>
    <w:rsid w:val="00B777BE"/>
    <w:rsid w:val="00B777D0"/>
    <w:rsid w:val="00B81200"/>
    <w:rsid w:val="00B8228C"/>
    <w:rsid w:val="00B87675"/>
    <w:rsid w:val="00B91FC1"/>
    <w:rsid w:val="00BA39A4"/>
    <w:rsid w:val="00BA4214"/>
    <w:rsid w:val="00BB71B8"/>
    <w:rsid w:val="00BD0CC0"/>
    <w:rsid w:val="00BD3341"/>
    <w:rsid w:val="00BE066F"/>
    <w:rsid w:val="00BF7614"/>
    <w:rsid w:val="00C04D99"/>
    <w:rsid w:val="00C20FE6"/>
    <w:rsid w:val="00C23DFA"/>
    <w:rsid w:val="00C27AE1"/>
    <w:rsid w:val="00C31287"/>
    <w:rsid w:val="00C4066A"/>
    <w:rsid w:val="00C417AA"/>
    <w:rsid w:val="00C4218D"/>
    <w:rsid w:val="00C50A5E"/>
    <w:rsid w:val="00C57504"/>
    <w:rsid w:val="00C64307"/>
    <w:rsid w:val="00C66031"/>
    <w:rsid w:val="00C70700"/>
    <w:rsid w:val="00C73A4D"/>
    <w:rsid w:val="00C81B6C"/>
    <w:rsid w:val="00C852D9"/>
    <w:rsid w:val="00C94735"/>
    <w:rsid w:val="00C97A2A"/>
    <w:rsid w:val="00CA0917"/>
    <w:rsid w:val="00CA1691"/>
    <w:rsid w:val="00CB05A0"/>
    <w:rsid w:val="00CB609C"/>
    <w:rsid w:val="00CB6765"/>
    <w:rsid w:val="00CC1F64"/>
    <w:rsid w:val="00CC603B"/>
    <w:rsid w:val="00CD34CE"/>
    <w:rsid w:val="00CD51AC"/>
    <w:rsid w:val="00CE290A"/>
    <w:rsid w:val="00D0189D"/>
    <w:rsid w:val="00D05A94"/>
    <w:rsid w:val="00D137AC"/>
    <w:rsid w:val="00D37522"/>
    <w:rsid w:val="00D41774"/>
    <w:rsid w:val="00D44E3F"/>
    <w:rsid w:val="00D57260"/>
    <w:rsid w:val="00D64F68"/>
    <w:rsid w:val="00D740BB"/>
    <w:rsid w:val="00D920D4"/>
    <w:rsid w:val="00D93F4F"/>
    <w:rsid w:val="00DA1EE6"/>
    <w:rsid w:val="00DA24F0"/>
    <w:rsid w:val="00DA5A6D"/>
    <w:rsid w:val="00DB43F7"/>
    <w:rsid w:val="00DB5C1B"/>
    <w:rsid w:val="00DC6A30"/>
    <w:rsid w:val="00DD6912"/>
    <w:rsid w:val="00DE046B"/>
    <w:rsid w:val="00DE068A"/>
    <w:rsid w:val="00DF29B4"/>
    <w:rsid w:val="00E00EA4"/>
    <w:rsid w:val="00E05260"/>
    <w:rsid w:val="00E2189F"/>
    <w:rsid w:val="00E27706"/>
    <w:rsid w:val="00E30F61"/>
    <w:rsid w:val="00E3106E"/>
    <w:rsid w:val="00E36CA0"/>
    <w:rsid w:val="00E54810"/>
    <w:rsid w:val="00E62A77"/>
    <w:rsid w:val="00E804AD"/>
    <w:rsid w:val="00E96C5D"/>
    <w:rsid w:val="00EA0656"/>
    <w:rsid w:val="00EC30A2"/>
    <w:rsid w:val="00EC715E"/>
    <w:rsid w:val="00ED6647"/>
    <w:rsid w:val="00EE251C"/>
    <w:rsid w:val="00EE67FE"/>
    <w:rsid w:val="00EF5A7B"/>
    <w:rsid w:val="00EF7070"/>
    <w:rsid w:val="00F02D35"/>
    <w:rsid w:val="00F11A34"/>
    <w:rsid w:val="00F144C9"/>
    <w:rsid w:val="00F2570B"/>
    <w:rsid w:val="00F4515E"/>
    <w:rsid w:val="00F52156"/>
    <w:rsid w:val="00F52527"/>
    <w:rsid w:val="00F670F1"/>
    <w:rsid w:val="00F674EE"/>
    <w:rsid w:val="00F72D9B"/>
    <w:rsid w:val="00F8180F"/>
    <w:rsid w:val="00F93279"/>
    <w:rsid w:val="00F93F7E"/>
    <w:rsid w:val="00F94740"/>
    <w:rsid w:val="00F9616C"/>
    <w:rsid w:val="00FC5BE6"/>
    <w:rsid w:val="00FD0B0F"/>
    <w:rsid w:val="00FD6404"/>
    <w:rsid w:val="00FD7C12"/>
    <w:rsid w:val="00FE01F8"/>
    <w:rsid w:val="00FE2C26"/>
    <w:rsid w:val="00FE50B3"/>
    <w:rsid w:val="00FE7EBE"/>
    <w:rsid w:val="00FF4D97"/>
    <w:rsid w:val="00FF5D7A"/>
    <w:rsid w:val="014A61D8"/>
    <w:rsid w:val="018E5CA8"/>
    <w:rsid w:val="025E9E8E"/>
    <w:rsid w:val="040FC9C2"/>
    <w:rsid w:val="04157FCD"/>
    <w:rsid w:val="045A3AAF"/>
    <w:rsid w:val="08D871EA"/>
    <w:rsid w:val="08DAE008"/>
    <w:rsid w:val="098C2FC5"/>
    <w:rsid w:val="09B0B3DC"/>
    <w:rsid w:val="0A2D248E"/>
    <w:rsid w:val="0A81EAF6"/>
    <w:rsid w:val="0A8949E8"/>
    <w:rsid w:val="0B164A7D"/>
    <w:rsid w:val="0C8A3F08"/>
    <w:rsid w:val="0CAAA82A"/>
    <w:rsid w:val="0D769D27"/>
    <w:rsid w:val="0DB98BB8"/>
    <w:rsid w:val="0F0095B1"/>
    <w:rsid w:val="0F4811BE"/>
    <w:rsid w:val="10D8041D"/>
    <w:rsid w:val="10F15E50"/>
    <w:rsid w:val="128CFCDB"/>
    <w:rsid w:val="128D2EB1"/>
    <w:rsid w:val="132EA9B7"/>
    <w:rsid w:val="13B3B67C"/>
    <w:rsid w:val="1428CD3C"/>
    <w:rsid w:val="151E5E9A"/>
    <w:rsid w:val="15CB73C5"/>
    <w:rsid w:val="165542CA"/>
    <w:rsid w:val="167DBEA4"/>
    <w:rsid w:val="16E85D07"/>
    <w:rsid w:val="17F50553"/>
    <w:rsid w:val="18AA61BC"/>
    <w:rsid w:val="18D3CD5F"/>
    <w:rsid w:val="1A6D42B0"/>
    <w:rsid w:val="1B386179"/>
    <w:rsid w:val="1C3D429D"/>
    <w:rsid w:val="1CCA618C"/>
    <w:rsid w:val="1CDB0E79"/>
    <w:rsid w:val="1D7AE91A"/>
    <w:rsid w:val="1E1C2E55"/>
    <w:rsid w:val="1F53CF52"/>
    <w:rsid w:val="1F5D9E10"/>
    <w:rsid w:val="1FAB413B"/>
    <w:rsid w:val="2051445D"/>
    <w:rsid w:val="2055F658"/>
    <w:rsid w:val="2063AE24"/>
    <w:rsid w:val="20D3074C"/>
    <w:rsid w:val="2192C626"/>
    <w:rsid w:val="240AA80E"/>
    <w:rsid w:val="2500633F"/>
    <w:rsid w:val="25371F47"/>
    <w:rsid w:val="255AC3E5"/>
    <w:rsid w:val="26015A62"/>
    <w:rsid w:val="26D1360B"/>
    <w:rsid w:val="27E36A09"/>
    <w:rsid w:val="280B6C21"/>
    <w:rsid w:val="286EC009"/>
    <w:rsid w:val="28DB2F6C"/>
    <w:rsid w:val="294F1962"/>
    <w:rsid w:val="29886D6F"/>
    <w:rsid w:val="29BC7B9C"/>
    <w:rsid w:val="2A79E992"/>
    <w:rsid w:val="2B56C8C9"/>
    <w:rsid w:val="2B6FA4C3"/>
    <w:rsid w:val="2C709BE6"/>
    <w:rsid w:val="2CF385A9"/>
    <w:rsid w:val="2D9FD4AB"/>
    <w:rsid w:val="2DDFDEFF"/>
    <w:rsid w:val="2E097F0C"/>
    <w:rsid w:val="2E24A98D"/>
    <w:rsid w:val="2EE7875A"/>
    <w:rsid w:val="2FC88373"/>
    <w:rsid w:val="310C95F2"/>
    <w:rsid w:val="31AB0E46"/>
    <w:rsid w:val="31E6D3CD"/>
    <w:rsid w:val="32587031"/>
    <w:rsid w:val="32CA9571"/>
    <w:rsid w:val="338A8D54"/>
    <w:rsid w:val="34E2D684"/>
    <w:rsid w:val="355549A8"/>
    <w:rsid w:val="35EAF0E4"/>
    <w:rsid w:val="3640C2F1"/>
    <w:rsid w:val="367EA6E5"/>
    <w:rsid w:val="375D705B"/>
    <w:rsid w:val="37605A20"/>
    <w:rsid w:val="37F6B1E5"/>
    <w:rsid w:val="38099A27"/>
    <w:rsid w:val="382C2C6C"/>
    <w:rsid w:val="3939D6F5"/>
    <w:rsid w:val="39540A15"/>
    <w:rsid w:val="39A20781"/>
    <w:rsid w:val="39B647A7"/>
    <w:rsid w:val="3A77D60C"/>
    <w:rsid w:val="3A95111D"/>
    <w:rsid w:val="3AA4F7DE"/>
    <w:rsid w:val="3C30E17E"/>
    <w:rsid w:val="3CD7BFFC"/>
    <w:rsid w:val="3D2FC973"/>
    <w:rsid w:val="3D42E0A7"/>
    <w:rsid w:val="3D4A1750"/>
    <w:rsid w:val="3E89B8CA"/>
    <w:rsid w:val="3EE220A9"/>
    <w:rsid w:val="3F0CE812"/>
    <w:rsid w:val="40116318"/>
    <w:rsid w:val="4098FB08"/>
    <w:rsid w:val="40E32FC5"/>
    <w:rsid w:val="410452A1"/>
    <w:rsid w:val="421A8B42"/>
    <w:rsid w:val="424488D4"/>
    <w:rsid w:val="4332EC07"/>
    <w:rsid w:val="4380EB31"/>
    <w:rsid w:val="442962FE"/>
    <w:rsid w:val="4439CE1B"/>
    <w:rsid w:val="465D7FD7"/>
    <w:rsid w:val="48309B10"/>
    <w:rsid w:val="4842C76E"/>
    <w:rsid w:val="488EC4F4"/>
    <w:rsid w:val="4944C1FA"/>
    <w:rsid w:val="4946D3B1"/>
    <w:rsid w:val="49A48D5B"/>
    <w:rsid w:val="49CC6B71"/>
    <w:rsid w:val="4A135006"/>
    <w:rsid w:val="4A5D6364"/>
    <w:rsid w:val="4B72D4B9"/>
    <w:rsid w:val="4BAF2067"/>
    <w:rsid w:val="4BE464B6"/>
    <w:rsid w:val="4C1B208B"/>
    <w:rsid w:val="4CC1FCDD"/>
    <w:rsid w:val="4D040C33"/>
    <w:rsid w:val="4D2489A3"/>
    <w:rsid w:val="4D3E6FDF"/>
    <w:rsid w:val="4D623617"/>
    <w:rsid w:val="4DF8CB45"/>
    <w:rsid w:val="4E21C220"/>
    <w:rsid w:val="4E77FE7E"/>
    <w:rsid w:val="4F2C6D08"/>
    <w:rsid w:val="4F686772"/>
    <w:rsid w:val="5100CC85"/>
    <w:rsid w:val="511325B4"/>
    <w:rsid w:val="51BA2359"/>
    <w:rsid w:val="521C7EDD"/>
    <w:rsid w:val="524AFB1A"/>
    <w:rsid w:val="52F8DFDB"/>
    <w:rsid w:val="53289341"/>
    <w:rsid w:val="5346B36A"/>
    <w:rsid w:val="534B6FA1"/>
    <w:rsid w:val="53C5346F"/>
    <w:rsid w:val="54898658"/>
    <w:rsid w:val="54E74002"/>
    <w:rsid w:val="55394EA1"/>
    <w:rsid w:val="562556B9"/>
    <w:rsid w:val="56CB6BE9"/>
    <w:rsid w:val="57DA4F77"/>
    <w:rsid w:val="57F7E322"/>
    <w:rsid w:val="592917AC"/>
    <w:rsid w:val="59A488B8"/>
    <w:rsid w:val="59A5A80D"/>
    <w:rsid w:val="59E91E8F"/>
    <w:rsid w:val="5BCEACE4"/>
    <w:rsid w:val="5BF931F4"/>
    <w:rsid w:val="5C6F92D8"/>
    <w:rsid w:val="5CFA3F6D"/>
    <w:rsid w:val="5D1AD20D"/>
    <w:rsid w:val="5D29BA14"/>
    <w:rsid w:val="5DF4CA93"/>
    <w:rsid w:val="5E84E281"/>
    <w:rsid w:val="5FE1B763"/>
    <w:rsid w:val="6031E02F"/>
    <w:rsid w:val="604095E8"/>
    <w:rsid w:val="61680960"/>
    <w:rsid w:val="62455F92"/>
    <w:rsid w:val="63BD54D7"/>
    <w:rsid w:val="646746C3"/>
    <w:rsid w:val="646F5146"/>
    <w:rsid w:val="64A86BFD"/>
    <w:rsid w:val="64FA5246"/>
    <w:rsid w:val="656FE1CE"/>
    <w:rsid w:val="6778624A"/>
    <w:rsid w:val="68B1E57A"/>
    <w:rsid w:val="693F6AC0"/>
    <w:rsid w:val="6A1752B5"/>
    <w:rsid w:val="6A2C3C4C"/>
    <w:rsid w:val="6AAB6F85"/>
    <w:rsid w:val="6AB954A7"/>
    <w:rsid w:val="6AE47008"/>
    <w:rsid w:val="6B220310"/>
    <w:rsid w:val="6C47749E"/>
    <w:rsid w:val="6C91F21D"/>
    <w:rsid w:val="6D45A27B"/>
    <w:rsid w:val="6D908081"/>
    <w:rsid w:val="6DCCA6C1"/>
    <w:rsid w:val="6F10870B"/>
    <w:rsid w:val="6FAEAC44"/>
    <w:rsid w:val="6FE3EAFE"/>
    <w:rsid w:val="70C82143"/>
    <w:rsid w:val="7147AF86"/>
    <w:rsid w:val="714A7CA5"/>
    <w:rsid w:val="71914494"/>
    <w:rsid w:val="71D91522"/>
    <w:rsid w:val="720DE77C"/>
    <w:rsid w:val="72101DBE"/>
    <w:rsid w:val="72811C4F"/>
    <w:rsid w:val="73C95574"/>
    <w:rsid w:val="73F49821"/>
    <w:rsid w:val="73FFC205"/>
    <w:rsid w:val="74821D67"/>
    <w:rsid w:val="74AC30A1"/>
    <w:rsid w:val="75ADFC2D"/>
    <w:rsid w:val="772C38E3"/>
    <w:rsid w:val="77415A99"/>
    <w:rsid w:val="783429C3"/>
    <w:rsid w:val="787F5F42"/>
    <w:rsid w:val="78E59CEF"/>
    <w:rsid w:val="79714B83"/>
    <w:rsid w:val="79865F5F"/>
    <w:rsid w:val="799560F4"/>
    <w:rsid w:val="7A02B84F"/>
    <w:rsid w:val="7A09FBEE"/>
    <w:rsid w:val="7A429D7F"/>
    <w:rsid w:val="7A6BC72B"/>
    <w:rsid w:val="7AC980D5"/>
    <w:rsid w:val="7ADB2053"/>
    <w:rsid w:val="7AFBF7D2"/>
    <w:rsid w:val="7B128AEA"/>
    <w:rsid w:val="7C15A3C6"/>
    <w:rsid w:val="7C2795D7"/>
    <w:rsid w:val="7C67B1CB"/>
    <w:rsid w:val="7C8D2F4C"/>
    <w:rsid w:val="7DB90E12"/>
    <w:rsid w:val="7DDB5388"/>
    <w:rsid w:val="7E541185"/>
    <w:rsid w:val="7EA6A9E7"/>
    <w:rsid w:val="7EF18A8B"/>
    <w:rsid w:val="7F3F384E"/>
    <w:rsid w:val="7F7C29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DBBC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038"/>
    <w:rPr>
      <w:lang w:val="en-GB" w:eastAsia="zh-CN"/>
    </w:rPr>
  </w:style>
  <w:style w:type="paragraph" w:styleId="Heading1">
    <w:name w:val="heading 1"/>
    <w:basedOn w:val="Normal"/>
    <w:next w:val="Normal"/>
    <w:qFormat/>
    <w:rsid w:val="002C516E"/>
    <w:pPr>
      <w:keepNext/>
      <w:shd w:val="clear" w:color="auto" w:fill="FFFFFF"/>
      <w:spacing w:line="360" w:lineRule="atLeast"/>
      <w:ind w:left="-180"/>
      <w:outlineLvl w:val="0"/>
    </w:pPr>
    <w:rPr>
      <w:rFonts w:ascii="Arial Black" w:hAnsi="Arial Black"/>
      <w:b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2C516E"/>
    <w:pPr>
      <w:keepNext/>
      <w:spacing w:line="240" w:lineRule="atLeast"/>
      <w:ind w:left="-180"/>
      <w:outlineLvl w:val="2"/>
    </w:pPr>
    <w:rPr>
      <w:rFonts w:ascii="Arial Black" w:hAnsi="Arial Black"/>
      <w:b/>
      <w:szCs w:val="20"/>
      <w:lang w:val="en-US" w:eastAsia="en-US"/>
    </w:rPr>
  </w:style>
  <w:style w:type="paragraph" w:styleId="Heading4">
    <w:name w:val="heading 4"/>
    <w:basedOn w:val="Normal"/>
    <w:next w:val="Normal"/>
    <w:qFormat/>
    <w:rsid w:val="002C516E"/>
    <w:pPr>
      <w:keepNext/>
      <w:spacing w:line="240" w:lineRule="atLeast"/>
      <w:outlineLvl w:val="3"/>
    </w:pPr>
    <w:rPr>
      <w:b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2C516E"/>
    <w:pPr>
      <w:keepNext/>
      <w:shd w:val="clear" w:color="auto" w:fill="000000"/>
      <w:spacing w:line="240" w:lineRule="atLeast"/>
      <w:ind w:left="-180"/>
      <w:outlineLvl w:val="4"/>
    </w:pPr>
    <w:rPr>
      <w:b/>
      <w:color w:val="FFFFFF"/>
      <w:spacing w:val="140"/>
      <w:sz w:val="28"/>
      <w:szCs w:val="20"/>
      <w:lang w:val="en-US" w:eastAsia="en-US"/>
    </w:rPr>
  </w:style>
  <w:style w:type="paragraph" w:styleId="Heading6">
    <w:name w:val="heading 6"/>
    <w:basedOn w:val="Normal"/>
    <w:next w:val="Normal"/>
    <w:qFormat/>
    <w:rsid w:val="002C516E"/>
    <w:pPr>
      <w:keepNext/>
      <w:spacing w:line="240" w:lineRule="atLeast"/>
      <w:ind w:left="180"/>
      <w:outlineLvl w:val="5"/>
    </w:pPr>
    <w:rPr>
      <w:i/>
      <w:szCs w:val="20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C51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C516E"/>
    <w:pPr>
      <w:tabs>
        <w:tab w:val="center" w:pos="4320"/>
        <w:tab w:val="right" w:pos="8640"/>
      </w:tabs>
    </w:pPr>
    <w:rPr>
      <w:rFonts w:ascii="Courier" w:hAnsi="Courier"/>
      <w:szCs w:val="20"/>
      <w:lang w:val="en-US" w:eastAsia="en-US"/>
    </w:rPr>
  </w:style>
  <w:style w:type="paragraph" w:styleId="BodyTextIndent3">
    <w:name w:val="Body Text Indent 3"/>
    <w:basedOn w:val="Normal"/>
    <w:rsid w:val="002C516E"/>
    <w:pPr>
      <w:spacing w:line="240" w:lineRule="atLeast"/>
      <w:ind w:left="90"/>
      <w:jc w:val="both"/>
    </w:pPr>
    <w:rPr>
      <w:szCs w:val="20"/>
      <w:lang w:val="en-US" w:eastAsia="en-US"/>
    </w:rPr>
  </w:style>
  <w:style w:type="paragraph" w:styleId="BodyTextIndent">
    <w:name w:val="Body Text Indent"/>
    <w:basedOn w:val="Normal"/>
    <w:rsid w:val="002C516E"/>
    <w:pPr>
      <w:spacing w:line="240" w:lineRule="atLeast"/>
      <w:ind w:left="90"/>
    </w:pPr>
    <w:rPr>
      <w:szCs w:val="20"/>
      <w:lang w:val="en-US" w:eastAsia="en-US"/>
    </w:rPr>
  </w:style>
  <w:style w:type="paragraph" w:styleId="BodyTextIndent2">
    <w:name w:val="Body Text Indent 2"/>
    <w:basedOn w:val="Normal"/>
    <w:rsid w:val="002C516E"/>
    <w:pPr>
      <w:spacing w:line="240" w:lineRule="atLeast"/>
      <w:ind w:left="180"/>
    </w:pPr>
    <w:rPr>
      <w:szCs w:val="20"/>
      <w:lang w:val="en-US" w:eastAsia="en-US"/>
    </w:rPr>
  </w:style>
  <w:style w:type="character" w:styleId="PageNumber">
    <w:name w:val="page number"/>
    <w:basedOn w:val="DefaultParagraphFont"/>
    <w:rsid w:val="002C516E"/>
  </w:style>
  <w:style w:type="paragraph" w:styleId="Footer">
    <w:name w:val="footer"/>
    <w:basedOn w:val="Normal"/>
    <w:rsid w:val="002C516E"/>
    <w:pPr>
      <w:tabs>
        <w:tab w:val="center" w:pos="4320"/>
        <w:tab w:val="right" w:pos="8640"/>
      </w:tabs>
    </w:pPr>
    <w:rPr>
      <w:rFonts w:ascii="Courier" w:hAnsi="Courier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86E64"/>
    <w:pPr>
      <w:ind w:left="720"/>
      <w:contextualSpacing/>
    </w:pPr>
    <w:rPr>
      <w:rFonts w:ascii="Times" w:hAnsi="Times"/>
      <w:sz w:val="28"/>
      <w:szCs w:val="20"/>
      <w:lang w:val="en-US" w:eastAsia="en-US"/>
    </w:rPr>
  </w:style>
  <w:style w:type="character" w:styleId="Emphasis">
    <w:name w:val="Emphasis"/>
    <w:basedOn w:val="DefaultParagraphFont"/>
    <w:uiPriority w:val="20"/>
    <w:rsid w:val="00086E64"/>
    <w:rPr>
      <w:i/>
    </w:rPr>
  </w:style>
  <w:style w:type="character" w:styleId="Strong">
    <w:name w:val="Strong"/>
    <w:basedOn w:val="DefaultParagraphFont"/>
    <w:uiPriority w:val="22"/>
    <w:qFormat/>
    <w:rsid w:val="00BD0CC0"/>
    <w:rPr>
      <w:b/>
      <w:bCs/>
    </w:rPr>
  </w:style>
  <w:style w:type="paragraph" w:customStyle="1" w:styleId="APACentered">
    <w:name w:val="APA + Centered"/>
    <w:basedOn w:val="Normal"/>
    <w:link w:val="APACenteredChar"/>
    <w:rsid w:val="00F2570B"/>
    <w:pPr>
      <w:jc w:val="center"/>
    </w:pPr>
    <w:rPr>
      <w:rFonts w:eastAsia="Batang"/>
      <w:lang w:val="en-US" w:eastAsia="en-US"/>
    </w:rPr>
  </w:style>
  <w:style w:type="character" w:customStyle="1" w:styleId="APACenteredChar">
    <w:name w:val="APA + Centered Char"/>
    <w:basedOn w:val="DefaultParagraphFont"/>
    <w:link w:val="APACentered"/>
    <w:rsid w:val="00F2570B"/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2246E9"/>
    <w:rPr>
      <w:rFonts w:ascii="Arial Black" w:hAnsi="Arial Black"/>
      <w:b/>
      <w:szCs w:val="20"/>
    </w:rPr>
  </w:style>
  <w:style w:type="character" w:styleId="Hyperlink">
    <w:name w:val="Hyperlink"/>
    <w:basedOn w:val="DefaultParagraphFont"/>
    <w:uiPriority w:val="99"/>
    <w:unhideWhenUsed/>
    <w:rsid w:val="00A711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27E8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327E81"/>
    <w:rPr>
      <w:color w:val="605E5C"/>
      <w:shd w:val="clear" w:color="auto" w:fill="E1DFDD"/>
    </w:rPr>
  </w:style>
  <w:style w:type="character" w:customStyle="1" w:styleId="xgmail-referencetitrerevue">
    <w:name w:val="x_gmail-reference_titre_revue"/>
    <w:basedOn w:val="DefaultParagraphFont"/>
    <w:rsid w:val="000612DE"/>
  </w:style>
  <w:style w:type="character" w:customStyle="1" w:styleId="markpfnxqjka1">
    <w:name w:val="markpfnxqjka1"/>
    <w:basedOn w:val="DefaultParagraphFont"/>
    <w:rsid w:val="0084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ue-tdfle.fr/articles/actes-1/140-desir-de-langue-subjectivite-rapport-au-savoir-le-cas-de-la-revitalisation-des-langues-tres-en-dang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text.uoregon.edu/languagelearningling144edition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journals.openedition.org/tip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openedition.org/apliut/60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4539</Words>
  <Characters>25877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K</vt:lpstr>
    </vt:vector>
  </TitlesOfParts>
  <Company> Keli's Computer</Company>
  <LinksUpToDate>false</LinksUpToDate>
  <CharactersWithSpaces>30356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K</dc:title>
  <dc:subject/>
  <dc:creator>Keli Yerian</dc:creator>
  <cp:keywords/>
  <cp:lastModifiedBy>Keli Yerian</cp:lastModifiedBy>
  <cp:revision>2</cp:revision>
  <cp:lastPrinted>2017-01-03T20:22:00Z</cp:lastPrinted>
  <dcterms:created xsi:type="dcterms:W3CDTF">2024-10-22T00:04:00Z</dcterms:created>
  <dcterms:modified xsi:type="dcterms:W3CDTF">2024-10-22T00:04:00Z</dcterms:modified>
</cp:coreProperties>
</file>