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173FB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SELECTED ONE PERSON EXHIBITIONS</w:t>
      </w:r>
    </w:p>
    <w:p w14:paraId="0A3B35EF" w14:textId="77777777" w:rsidR="00E41F12" w:rsidRDefault="00E41F12" w:rsidP="00E41F12">
      <w:pPr>
        <w:rPr>
          <w:rFonts w:ascii="Gill Sans Light" w:hAnsi="Gill Sans Light"/>
          <w:sz w:val="22"/>
        </w:rPr>
      </w:pPr>
    </w:p>
    <w:p w14:paraId="1C90CBD2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2017</w:t>
      </w:r>
      <w:r>
        <w:rPr>
          <w:rFonts w:ascii="Gill Sans Light" w:hAnsi="Gill Sans Light"/>
          <w:sz w:val="22"/>
        </w:rPr>
        <w:tab/>
        <w:t>SOME LIKE IT COLD, 1301PE, Los Angeles, CA</w:t>
      </w:r>
    </w:p>
    <w:p w14:paraId="79E80164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  <w:t>Hot House, Galleria</w:t>
      </w:r>
      <w:r w:rsidRPr="005D1328">
        <w:rPr>
          <w:rFonts w:ascii="Gill Sans Light" w:hAnsi="Gill Sans Light"/>
          <w:sz w:val="22"/>
        </w:rPr>
        <w:t xml:space="preserve"> Giuse</w:t>
      </w:r>
      <w:r>
        <w:rPr>
          <w:rFonts w:ascii="Gill Sans Light" w:hAnsi="Gill Sans Light"/>
          <w:sz w:val="22"/>
        </w:rPr>
        <w:t>p</w:t>
      </w:r>
      <w:r w:rsidRPr="005D1328">
        <w:rPr>
          <w:rFonts w:ascii="Gill Sans Light" w:hAnsi="Gill Sans Light"/>
          <w:sz w:val="22"/>
        </w:rPr>
        <w:t>pe Pero, Milan</w:t>
      </w:r>
    </w:p>
    <w:p w14:paraId="548A4BD1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2016</w:t>
      </w:r>
      <w:r>
        <w:rPr>
          <w:rFonts w:ascii="Gill Sans Light" w:hAnsi="Gill Sans Light"/>
          <w:sz w:val="22"/>
        </w:rPr>
        <w:tab/>
        <w:t>An Inventory of Effects, White Box, Portland, OR</w:t>
      </w:r>
    </w:p>
    <w:p w14:paraId="588B7FBE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2015</w:t>
      </w:r>
      <w:r>
        <w:rPr>
          <w:rFonts w:ascii="Gill Sans Light" w:hAnsi="Gill Sans Light"/>
          <w:sz w:val="22"/>
        </w:rPr>
        <w:tab/>
        <w:t>Ex-Pictures, FISK, Portland, OR</w:t>
      </w:r>
    </w:p>
    <w:p w14:paraId="7AB08EA9" w14:textId="77777777" w:rsidR="00E41F12" w:rsidRDefault="00E41F12" w:rsidP="00E41F12">
      <w:pPr>
        <w:ind w:firstLine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To Everyone, Devening Projects, Chicago, IL</w:t>
      </w:r>
    </w:p>
    <w:p w14:paraId="625DE626" w14:textId="77777777" w:rsidR="00E41F12" w:rsidRPr="005D1328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2014</w:t>
      </w:r>
      <w:r>
        <w:rPr>
          <w:rFonts w:ascii="Gill Sans Light" w:hAnsi="Gill Sans Light"/>
          <w:sz w:val="22"/>
        </w:rPr>
        <w:tab/>
        <w:t>Processed World, Galleria</w:t>
      </w:r>
      <w:r w:rsidRPr="005D1328">
        <w:rPr>
          <w:rFonts w:ascii="Gill Sans Light" w:hAnsi="Gill Sans Light"/>
          <w:sz w:val="22"/>
        </w:rPr>
        <w:t xml:space="preserve"> Giusep</w:t>
      </w:r>
      <w:r>
        <w:rPr>
          <w:rFonts w:ascii="Gill Sans Light" w:hAnsi="Gill Sans Light"/>
          <w:sz w:val="22"/>
        </w:rPr>
        <w:t>p</w:t>
      </w:r>
      <w:r w:rsidRPr="005D1328">
        <w:rPr>
          <w:rFonts w:ascii="Gill Sans Light" w:hAnsi="Gill Sans Light"/>
          <w:sz w:val="22"/>
        </w:rPr>
        <w:t>e Pero, Milan</w:t>
      </w:r>
    </w:p>
    <w:p w14:paraId="47532A47" w14:textId="77777777" w:rsidR="00E41F12" w:rsidRPr="005D1328" w:rsidRDefault="00E41F12" w:rsidP="00E41F12">
      <w:pPr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sz w:val="22"/>
        </w:rPr>
        <w:t>2012</w:t>
      </w:r>
      <w:r w:rsidRPr="005D1328">
        <w:rPr>
          <w:rFonts w:ascii="Gill Sans Light" w:hAnsi="Gill Sans Light"/>
          <w:sz w:val="22"/>
        </w:rPr>
        <w:tab/>
      </w:r>
      <w:r w:rsidRPr="005D1328">
        <w:rPr>
          <w:rFonts w:ascii="Gill Sans Light" w:hAnsi="Gill Sans Light"/>
          <w:i/>
          <w:sz w:val="22"/>
        </w:rPr>
        <w:t>Patternesque,</w:t>
      </w:r>
      <w:r w:rsidRPr="005D1328">
        <w:rPr>
          <w:rFonts w:ascii="Gill Sans Light" w:hAnsi="Gill Sans Light"/>
          <w:sz w:val="22"/>
        </w:rPr>
        <w:t xml:space="preserve"> Devening Projects, Chicago, IL</w:t>
      </w:r>
    </w:p>
    <w:p w14:paraId="5C89C3E7" w14:textId="77777777" w:rsidR="00E41F12" w:rsidRDefault="00E41F12" w:rsidP="00E41F12">
      <w:pPr>
        <w:ind w:left="720"/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i/>
          <w:sz w:val="22"/>
        </w:rPr>
        <w:t>White Noise</w:t>
      </w:r>
      <w:r w:rsidRPr="005D1328">
        <w:rPr>
          <w:rFonts w:ascii="Gill Sans Light" w:hAnsi="Gill Sans Light"/>
          <w:sz w:val="22"/>
        </w:rPr>
        <w:t>, Marine Contemporary, Venice, CA</w:t>
      </w:r>
    </w:p>
    <w:p w14:paraId="2C2D5427" w14:textId="77777777" w:rsidR="00E41F12" w:rsidRDefault="00E41F12" w:rsidP="00E41F12">
      <w:pPr>
        <w:widowControl w:val="0"/>
        <w:autoSpaceDE w:val="0"/>
        <w:autoSpaceDN w:val="0"/>
        <w:adjustRightInd w:val="0"/>
        <w:ind w:left="720"/>
        <w:rPr>
          <w:rFonts w:ascii="Gill Sans Light" w:eastAsiaTheme="minorHAnsi" w:hAnsi="Gill Sans Light" w:cs="Gill Sans Light"/>
          <w:sz w:val="22"/>
          <w:szCs w:val="22"/>
        </w:rPr>
      </w:pPr>
      <w:r w:rsidRPr="006C2D90">
        <w:rPr>
          <w:rFonts w:ascii="Gill Sans Light" w:eastAsiaTheme="minorHAnsi" w:hAnsi="Gill Sans Light" w:cs="Gill Sans Light"/>
          <w:i/>
          <w:sz w:val="22"/>
          <w:szCs w:val="22"/>
        </w:rPr>
        <w:t>Concrete Space/Plastic Space,</w:t>
      </w:r>
      <w:r>
        <w:rPr>
          <w:rFonts w:ascii="Gill Sans Light" w:eastAsiaTheme="minorHAnsi" w:hAnsi="Gill Sans Light" w:cs="Gill Sans Light"/>
          <w:sz w:val="22"/>
          <w:szCs w:val="22"/>
        </w:rPr>
        <w:t xml:space="preserve"> Volta 8, Marine Contemporary, Basel, Switzerland</w:t>
      </w:r>
    </w:p>
    <w:p w14:paraId="620230D6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2011</w:t>
      </w:r>
      <w:r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Punctuality</w:t>
      </w:r>
      <w:r>
        <w:rPr>
          <w:rFonts w:ascii="Gill Sans Light" w:hAnsi="Gill Sans Light"/>
          <w:sz w:val="22"/>
        </w:rPr>
        <w:t>, 1000eventi, Milan, Italy</w:t>
      </w:r>
    </w:p>
    <w:p w14:paraId="09186553" w14:textId="77777777" w:rsidR="00E41F1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Set In Concrete</w:t>
      </w:r>
      <w:r w:rsidRPr="007A0422">
        <w:rPr>
          <w:rFonts w:ascii="Gill Sans Light" w:hAnsi="Gill Sans Light"/>
          <w:sz w:val="22"/>
        </w:rPr>
        <w:t>, Steve Turne</w:t>
      </w:r>
      <w:r>
        <w:rPr>
          <w:rFonts w:ascii="Gill Sans Light" w:hAnsi="Gill Sans Light"/>
          <w:sz w:val="22"/>
        </w:rPr>
        <w:t>r Contemporary, Los Angeles, CA</w:t>
      </w:r>
    </w:p>
    <w:p w14:paraId="07F3E3FE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2009</w:t>
      </w:r>
      <w:r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Man Man Man</w:t>
      </w:r>
      <w:r>
        <w:rPr>
          <w:rFonts w:ascii="Gill Sans Light" w:hAnsi="Gill Sans Light"/>
          <w:sz w:val="22"/>
        </w:rPr>
        <w:t>, Devening Projects, Chicago, IL</w:t>
      </w:r>
    </w:p>
    <w:p w14:paraId="327E3BA6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2008</w:t>
      </w:r>
      <w:r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Negations</w:t>
      </w:r>
      <w:r>
        <w:rPr>
          <w:rFonts w:ascii="Gill Sans Light" w:hAnsi="Gill Sans Light"/>
          <w:sz w:val="22"/>
        </w:rPr>
        <w:t>, Jail Gallery, Los Angeles, CA</w:t>
      </w:r>
    </w:p>
    <w:p w14:paraId="2FC327DF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2007</w:t>
      </w:r>
      <w:r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Concrete/Plastique: Graduate Thesis</w:t>
      </w:r>
      <w:r w:rsidRPr="007A0422">
        <w:rPr>
          <w:rFonts w:ascii="Gill Sans Light" w:hAnsi="Gill Sans Light"/>
          <w:sz w:val="22"/>
        </w:rPr>
        <w:t xml:space="preserve">, Art Center </w:t>
      </w:r>
      <w:r>
        <w:rPr>
          <w:rFonts w:ascii="Gill Sans Light" w:hAnsi="Gill Sans Light"/>
          <w:sz w:val="22"/>
        </w:rPr>
        <w:t>College of Design, Pasadena, CA</w:t>
      </w:r>
    </w:p>
    <w:p w14:paraId="6CDD644F" w14:textId="77777777" w:rsidR="00E41F12" w:rsidRPr="007A0422" w:rsidRDefault="00E41F12" w:rsidP="00E41F12">
      <w:pPr>
        <w:rPr>
          <w:rFonts w:ascii="Gill Sans Light" w:hAnsi="Gill Sans Light"/>
          <w:sz w:val="22"/>
        </w:rPr>
      </w:pPr>
    </w:p>
    <w:p w14:paraId="2A8F9DE1" w14:textId="77777777" w:rsidR="00E41F1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 xml:space="preserve">SELECTED </w:t>
      </w:r>
      <w:r>
        <w:rPr>
          <w:rFonts w:ascii="Gill Sans Light" w:hAnsi="Gill Sans Light"/>
          <w:sz w:val="22"/>
        </w:rPr>
        <w:t xml:space="preserve">GROUP </w:t>
      </w:r>
      <w:r w:rsidRPr="007A0422">
        <w:rPr>
          <w:rFonts w:ascii="Gill Sans Light" w:hAnsi="Gill Sans Light"/>
          <w:sz w:val="22"/>
        </w:rPr>
        <w:t>EXHIBITIONS</w:t>
      </w:r>
    </w:p>
    <w:p w14:paraId="62A87BA1" w14:textId="77777777" w:rsidR="00E41F12" w:rsidRPr="007A0422" w:rsidRDefault="00E41F12" w:rsidP="00E41F12">
      <w:pPr>
        <w:rPr>
          <w:rFonts w:ascii="Gill Sans Light" w:hAnsi="Gill Sans Light"/>
          <w:sz w:val="22"/>
        </w:rPr>
      </w:pPr>
    </w:p>
    <w:p w14:paraId="749BC6D9" w14:textId="2A88D468" w:rsidR="00E41F12" w:rsidRDefault="00F60CE8" w:rsidP="00E41F12">
      <w:pPr>
        <w:ind w:left="72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2016</w:t>
      </w:r>
      <w:r w:rsidR="00E41F12">
        <w:rPr>
          <w:rFonts w:ascii="Gill Sans Light" w:hAnsi="Gill Sans Light"/>
          <w:sz w:val="22"/>
        </w:rPr>
        <w:tab/>
        <w:t>Home Depot, Curated by Jan Tumlir, DXIX Projects, Los Angeles, CA</w:t>
      </w:r>
    </w:p>
    <w:p w14:paraId="17285A3C" w14:textId="77777777" w:rsidR="00E41F12" w:rsidRDefault="00E41F12" w:rsidP="00E41F12">
      <w:pPr>
        <w:ind w:left="72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  <w:t>No Go Home, Curated by Jan Tumlir, Gildar Gallery, Denver, Colorado</w:t>
      </w:r>
    </w:p>
    <w:p w14:paraId="021A7CC1" w14:textId="77777777" w:rsidR="00E41F12" w:rsidRDefault="00E41F12" w:rsidP="00E41F12">
      <w:pPr>
        <w:ind w:left="72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2014</w:t>
      </w:r>
      <w:r>
        <w:rPr>
          <w:rFonts w:ascii="Gill Sans Light" w:hAnsi="Gill Sans Light"/>
          <w:sz w:val="22"/>
        </w:rPr>
        <w:tab/>
        <w:t>In the Good Name of the Company, Castillo Corrales, Paris</w:t>
      </w:r>
    </w:p>
    <w:p w14:paraId="4D309A21" w14:textId="77777777" w:rsidR="00E41F12" w:rsidRDefault="00E41F12" w:rsidP="00E41F12">
      <w:pPr>
        <w:ind w:left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The Humor Show, Charlie James Gallery, Curated by Alice Clements, Los Angeles, CA</w:t>
      </w:r>
    </w:p>
    <w:p w14:paraId="5C95CFA9" w14:textId="77777777" w:rsidR="00E41F12" w:rsidRDefault="00E41F12" w:rsidP="00E41F12">
      <w:pPr>
        <w:ind w:left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Portland Biennial, Schneider Museum, Southern Oregon University, Ashland, OR</w:t>
      </w:r>
    </w:p>
    <w:p w14:paraId="7A4C77E8" w14:textId="77777777" w:rsidR="00E41F12" w:rsidRDefault="00E41F12" w:rsidP="00E41F12">
      <w:pPr>
        <w:ind w:left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 xml:space="preserve">Picnic Invitational, Curated by Stephen Bankhead, Eagle Rock Recreation Center, </w:t>
      </w:r>
    </w:p>
    <w:p w14:paraId="62A1069A" w14:textId="77777777" w:rsidR="00E41F12" w:rsidRDefault="00E41F12" w:rsidP="00E41F12">
      <w:pPr>
        <w:ind w:left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Los Angeles, CA</w:t>
      </w:r>
    </w:p>
    <w:p w14:paraId="56871D95" w14:textId="77777777" w:rsidR="00E41F12" w:rsidRDefault="00E41F12" w:rsidP="00E41F12">
      <w:pPr>
        <w:ind w:firstLine="720"/>
        <w:rPr>
          <w:rFonts w:ascii="Gill Sans Light" w:hAnsi="Gill Sans Light"/>
          <w:sz w:val="22"/>
        </w:rPr>
      </w:pPr>
      <w:r w:rsidRPr="00FC3CEB">
        <w:rPr>
          <w:rFonts w:ascii="Gill Sans Light" w:hAnsi="Gill Sans Light"/>
          <w:i/>
          <w:sz w:val="22"/>
        </w:rPr>
        <w:t>Portland Biennial</w:t>
      </w:r>
      <w:r>
        <w:rPr>
          <w:rFonts w:ascii="Gill Sans Light" w:hAnsi="Gill Sans Light"/>
          <w:sz w:val="22"/>
        </w:rPr>
        <w:t>, Disjecta, Curated by Amanda Hunt, Portland, OR</w:t>
      </w:r>
    </w:p>
    <w:p w14:paraId="1886BC97" w14:textId="77777777" w:rsidR="00E41F12" w:rsidRDefault="00E41F12" w:rsidP="00E41F12">
      <w:pPr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sz w:val="22"/>
        </w:rPr>
        <w:t>2013</w:t>
      </w:r>
      <w:r w:rsidRPr="005D1328">
        <w:rPr>
          <w:rFonts w:ascii="Gill Sans Light" w:hAnsi="Gill Sans Light"/>
          <w:sz w:val="22"/>
        </w:rPr>
        <w:tab/>
      </w:r>
      <w:r w:rsidRPr="00552FAA">
        <w:rPr>
          <w:rFonts w:ascii="Gill Sans Light" w:hAnsi="Gill Sans Light"/>
          <w:i/>
          <w:sz w:val="22"/>
        </w:rPr>
        <w:t>Head</w:t>
      </w:r>
      <w:r w:rsidRPr="00552FAA">
        <w:rPr>
          <w:rFonts w:ascii="Gill Sans Light" w:hAnsi="Gill Sans Light"/>
          <w:sz w:val="22"/>
        </w:rPr>
        <w:t xml:space="preserve">, American Institute Library, Curated by Jeff Ostergren, </w:t>
      </w:r>
      <w:r>
        <w:rPr>
          <w:rFonts w:ascii="Gill Sans Light" w:hAnsi="Gill Sans Light"/>
          <w:sz w:val="22"/>
        </w:rPr>
        <w:t xml:space="preserve">New Haven, </w:t>
      </w:r>
      <w:r w:rsidRPr="00552FAA">
        <w:rPr>
          <w:rFonts w:ascii="Gill Sans Light" w:hAnsi="Gill Sans Light"/>
          <w:sz w:val="22"/>
        </w:rPr>
        <w:t>C</w:t>
      </w:r>
      <w:r>
        <w:rPr>
          <w:rFonts w:ascii="Gill Sans Light" w:hAnsi="Gill Sans Light"/>
          <w:sz w:val="22"/>
        </w:rPr>
        <w:t>T</w:t>
      </w:r>
    </w:p>
    <w:p w14:paraId="03FDB012" w14:textId="77777777" w:rsidR="00E41F12" w:rsidRDefault="00E41F12" w:rsidP="00E41F12">
      <w:pPr>
        <w:ind w:firstLine="720"/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i/>
          <w:sz w:val="22"/>
        </w:rPr>
        <w:t>In the Good Name of the Company</w:t>
      </w:r>
      <w:r w:rsidRPr="005D1328">
        <w:rPr>
          <w:rFonts w:ascii="Gill Sans Light" w:hAnsi="Gill Sans Light"/>
          <w:sz w:val="22"/>
        </w:rPr>
        <w:t xml:space="preserve">, </w:t>
      </w:r>
      <w:r>
        <w:rPr>
          <w:rFonts w:ascii="Gill Sans Light" w:hAnsi="Gill Sans Light"/>
          <w:sz w:val="22"/>
        </w:rPr>
        <w:t>NY Art Book Fair, MoMA PS1, Long Island City, NY</w:t>
      </w:r>
    </w:p>
    <w:p w14:paraId="36585365" w14:textId="77777777" w:rsidR="00E41F12" w:rsidRPr="005D1328" w:rsidRDefault="00E41F12" w:rsidP="00E41F12">
      <w:pPr>
        <w:ind w:firstLine="720"/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i/>
          <w:sz w:val="22"/>
        </w:rPr>
        <w:t>DIG THE DIG</w:t>
      </w:r>
      <w:r w:rsidRPr="005D1328">
        <w:rPr>
          <w:rFonts w:ascii="Gill Sans Light" w:hAnsi="Gill Sans Light"/>
          <w:sz w:val="22"/>
        </w:rPr>
        <w:t>, Curated by Bettina Hubby, LA Mart</w:t>
      </w:r>
      <w:r>
        <w:rPr>
          <w:rFonts w:ascii="Gill Sans Light" w:hAnsi="Gill Sans Light"/>
          <w:sz w:val="22"/>
        </w:rPr>
        <w:t xml:space="preserve"> and Santa Monica Museum of Art</w:t>
      </w:r>
      <w:r w:rsidRPr="005D1328">
        <w:rPr>
          <w:rFonts w:ascii="Gill Sans Light" w:hAnsi="Gill Sans Light"/>
          <w:sz w:val="22"/>
        </w:rPr>
        <w:t>, CA</w:t>
      </w:r>
    </w:p>
    <w:p w14:paraId="75840DA6" w14:textId="77777777" w:rsidR="00E41F12" w:rsidRPr="005D1328" w:rsidRDefault="00E41F12" w:rsidP="00E41F12">
      <w:pPr>
        <w:ind w:firstLine="720"/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i/>
          <w:sz w:val="22"/>
        </w:rPr>
        <w:t>Abstracting the Seam</w:t>
      </w:r>
      <w:r w:rsidRPr="005D1328">
        <w:rPr>
          <w:rFonts w:ascii="Gill Sans Light" w:hAnsi="Gill Sans Light"/>
          <w:sz w:val="22"/>
        </w:rPr>
        <w:t>, Hyde Park Art Center, Curated by Allison Peters Quinn, Chicago, IL</w:t>
      </w:r>
    </w:p>
    <w:p w14:paraId="660C8FD7" w14:textId="77777777" w:rsidR="00E41F12" w:rsidRPr="005D1328" w:rsidRDefault="00E41F12" w:rsidP="00E41F12">
      <w:pPr>
        <w:ind w:firstLine="720"/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i/>
          <w:sz w:val="22"/>
        </w:rPr>
        <w:t>Fickr</w:t>
      </w:r>
      <w:r w:rsidRPr="005D1328">
        <w:rPr>
          <w:rFonts w:ascii="Gill Sans Light" w:hAnsi="Gill Sans Light"/>
          <w:sz w:val="22"/>
        </w:rPr>
        <w:t>, Curated by Jan Tumlir, Control Room, Los Angeles, CA</w:t>
      </w:r>
    </w:p>
    <w:p w14:paraId="0AF712BC" w14:textId="77777777" w:rsidR="00E41F12" w:rsidRDefault="00E41F12" w:rsidP="00E41F12">
      <w:pPr>
        <w:ind w:firstLine="720"/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i/>
          <w:sz w:val="22"/>
        </w:rPr>
        <w:t>In the Good Name of the Company</w:t>
      </w:r>
      <w:r w:rsidRPr="005D1328">
        <w:rPr>
          <w:rFonts w:ascii="Gill Sans Light" w:hAnsi="Gill Sans Light"/>
          <w:sz w:val="22"/>
        </w:rPr>
        <w:t>, ForYourArt, Los Angeles, CA</w:t>
      </w:r>
    </w:p>
    <w:p w14:paraId="439671CA" w14:textId="77777777" w:rsidR="00E41F12" w:rsidRPr="00DE743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2012</w:t>
      </w:r>
      <w:r>
        <w:rPr>
          <w:rFonts w:ascii="Gill Sans Light" w:hAnsi="Gill Sans Light"/>
          <w:sz w:val="22"/>
        </w:rPr>
        <w:tab/>
      </w:r>
      <w:r w:rsidRPr="00E622C0">
        <w:rPr>
          <w:rFonts w:ascii="Gill Sans Light" w:hAnsi="Gill Sans Light" w:cs="Gill Sans Light"/>
          <w:i/>
          <w:sz w:val="22"/>
        </w:rPr>
        <w:t>Still Life</w:t>
      </w:r>
      <w:r w:rsidRPr="00E622C0">
        <w:rPr>
          <w:rFonts w:ascii="Gill Sans Light" w:hAnsi="Gill Sans Light" w:cs="Gill Sans Light"/>
          <w:sz w:val="22"/>
        </w:rPr>
        <w:t>, Giuseppe Pero, Milan</w:t>
      </w:r>
    </w:p>
    <w:p w14:paraId="7D9834C3" w14:textId="77777777" w:rsidR="00E41F12" w:rsidRPr="00E622C0" w:rsidRDefault="00E41F12" w:rsidP="00E41F12">
      <w:pPr>
        <w:rPr>
          <w:rFonts w:ascii="Gill Sans Light" w:hAnsi="Gill Sans Light" w:cs="Gill Sans Light"/>
          <w:sz w:val="22"/>
        </w:rPr>
      </w:pPr>
      <w:r w:rsidRPr="00E622C0">
        <w:rPr>
          <w:rFonts w:ascii="Gill Sans Light" w:hAnsi="Gill Sans Light" w:cs="Gill Sans Light"/>
          <w:sz w:val="22"/>
        </w:rPr>
        <w:tab/>
      </w:r>
      <w:r w:rsidRPr="00E622C0">
        <w:rPr>
          <w:rFonts w:ascii="Gill Sans Light" w:eastAsiaTheme="minorHAnsi" w:hAnsi="Gill Sans Light" w:cs="Gill Sans Light"/>
          <w:i/>
          <w:iCs/>
          <w:sz w:val="20"/>
        </w:rPr>
        <w:t>Object Play</w:t>
      </w:r>
      <w:r w:rsidRPr="00E622C0">
        <w:rPr>
          <w:rFonts w:ascii="Gill Sans Light" w:eastAsiaTheme="minorHAnsi" w:hAnsi="Gill Sans Light" w:cs="Gill Sans Light"/>
          <w:sz w:val="20"/>
        </w:rPr>
        <w:t>, Curated by Yuka Petz and Angela Driscoll, Antenna, New Orleans</w:t>
      </w:r>
      <w:r>
        <w:rPr>
          <w:rFonts w:ascii="Gill Sans Light" w:eastAsiaTheme="minorHAnsi" w:hAnsi="Gill Sans Light" w:cs="Gill Sans Light"/>
          <w:sz w:val="20"/>
        </w:rPr>
        <w:t>, LA</w:t>
      </w:r>
      <w:r w:rsidRPr="00E622C0">
        <w:rPr>
          <w:rFonts w:ascii="Gill Sans Light" w:hAnsi="Gill Sans Light" w:cs="Gill Sans Light"/>
          <w:sz w:val="22"/>
        </w:rPr>
        <w:t xml:space="preserve"> </w:t>
      </w:r>
    </w:p>
    <w:p w14:paraId="532D09A3" w14:textId="77777777" w:rsidR="00E41F12" w:rsidRPr="00E622C0" w:rsidRDefault="00E41F12" w:rsidP="00E41F12">
      <w:pPr>
        <w:rPr>
          <w:rFonts w:ascii="Gill Sans Light" w:hAnsi="Gill Sans Light" w:cs="Gill Sans Light"/>
          <w:sz w:val="22"/>
        </w:rPr>
      </w:pPr>
      <w:r w:rsidRPr="00E622C0">
        <w:rPr>
          <w:rFonts w:ascii="Gill Sans Light" w:hAnsi="Gill Sans Light" w:cs="Gill Sans Light"/>
          <w:sz w:val="22"/>
        </w:rPr>
        <w:t>2011</w:t>
      </w:r>
      <w:r w:rsidRPr="00E622C0">
        <w:rPr>
          <w:rFonts w:ascii="Gill Sans Light" w:hAnsi="Gill Sans Light" w:cs="Gill Sans Light"/>
          <w:sz w:val="22"/>
        </w:rPr>
        <w:tab/>
      </w:r>
      <w:r w:rsidRPr="00E622C0">
        <w:rPr>
          <w:rFonts w:ascii="Gill Sans Light" w:hAnsi="Gill Sans Light" w:cs="Gill Sans Light"/>
          <w:i/>
          <w:sz w:val="22"/>
        </w:rPr>
        <w:t>The Long Range</w:t>
      </w:r>
      <w:r w:rsidRPr="00E622C0">
        <w:rPr>
          <w:rFonts w:ascii="Gill Sans Light" w:hAnsi="Gill Sans Light" w:cs="Gill Sans Light"/>
          <w:sz w:val="22"/>
        </w:rPr>
        <w:t>, curated by Jan Tumlir, Ltd Los Angeles, CA</w:t>
      </w:r>
    </w:p>
    <w:p w14:paraId="01D7822B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Eraser</w:t>
      </w:r>
      <w:r w:rsidRPr="007A0422">
        <w:rPr>
          <w:rFonts w:ascii="Gill Sans Light" w:hAnsi="Gill Sans Light"/>
          <w:sz w:val="22"/>
        </w:rPr>
        <w:t>, Magnan Metz, New York, NY</w:t>
      </w:r>
    </w:p>
    <w:p w14:paraId="43A957D4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Rundgang Spinnerei</w:t>
      </w:r>
      <w:r>
        <w:rPr>
          <w:rFonts w:ascii="Gill Sans Light" w:hAnsi="Gill Sans Light"/>
          <w:sz w:val="22"/>
        </w:rPr>
        <w:t>, Leipzig Fair with Devening Projects</w:t>
      </w:r>
      <w:r w:rsidRPr="007A0422">
        <w:rPr>
          <w:rFonts w:ascii="Gill Sans Light" w:hAnsi="Gill Sans Light"/>
          <w:sz w:val="22"/>
        </w:rPr>
        <w:t>, Leipzig</w:t>
      </w:r>
      <w:r>
        <w:rPr>
          <w:rFonts w:ascii="Gill Sans Light" w:hAnsi="Gill Sans Light"/>
          <w:sz w:val="22"/>
        </w:rPr>
        <w:t>, Germany</w:t>
      </w:r>
    </w:p>
    <w:p w14:paraId="529B404D" w14:textId="77777777" w:rsidR="00E41F12" w:rsidRPr="007A0422" w:rsidRDefault="00E41F12" w:rsidP="00E41F12">
      <w:pPr>
        <w:ind w:left="720"/>
        <w:rPr>
          <w:rFonts w:ascii="Gill Sans Light" w:hAnsi="Gill Sans Light"/>
          <w:sz w:val="22"/>
        </w:rPr>
      </w:pPr>
      <w:r w:rsidRPr="00352A9C">
        <w:rPr>
          <w:rFonts w:ascii="Gill Sans Light" w:hAnsi="Gill Sans Light"/>
          <w:i/>
          <w:sz w:val="22"/>
        </w:rPr>
        <w:t>If These Walls Could Talk</w:t>
      </w:r>
      <w:r w:rsidRPr="007A0422">
        <w:rPr>
          <w:rFonts w:ascii="Gill Sans Light" w:hAnsi="Gill Sans Light"/>
          <w:sz w:val="22"/>
        </w:rPr>
        <w:t>, Marine Contemporary</w:t>
      </w:r>
      <w:r>
        <w:rPr>
          <w:rFonts w:ascii="Gill Sans Light" w:hAnsi="Gill Sans Light"/>
          <w:sz w:val="22"/>
        </w:rPr>
        <w:t xml:space="preserve"> and Charlie James Gallery</w:t>
      </w:r>
      <w:r w:rsidRPr="007A0422">
        <w:rPr>
          <w:rFonts w:ascii="Gill Sans Light" w:hAnsi="Gill Sans Light"/>
          <w:sz w:val="22"/>
        </w:rPr>
        <w:t xml:space="preserve">, </w:t>
      </w:r>
      <w:r>
        <w:rPr>
          <w:rFonts w:ascii="Gill Sans Light" w:hAnsi="Gill Sans Light"/>
          <w:sz w:val="22"/>
        </w:rPr>
        <w:t>Los Angeles</w:t>
      </w:r>
      <w:r w:rsidRPr="007A0422">
        <w:rPr>
          <w:rFonts w:ascii="Gill Sans Light" w:hAnsi="Gill Sans Light"/>
          <w:sz w:val="22"/>
        </w:rPr>
        <w:t xml:space="preserve">, CA  </w:t>
      </w:r>
    </w:p>
    <w:p w14:paraId="28FEA41D" w14:textId="77777777" w:rsidR="00E41F12" w:rsidRPr="007A0422" w:rsidRDefault="00E41F12" w:rsidP="00E41F12">
      <w:pPr>
        <w:ind w:left="720"/>
        <w:rPr>
          <w:rFonts w:ascii="Gill Sans Light" w:hAnsi="Gill Sans Light"/>
          <w:sz w:val="22"/>
        </w:rPr>
      </w:pPr>
      <w:r w:rsidRPr="00352A9C">
        <w:rPr>
          <w:rFonts w:ascii="Gill Sans Light" w:hAnsi="Gill Sans Light"/>
          <w:i/>
          <w:sz w:val="22"/>
        </w:rPr>
        <w:t>Segments of Orange</w:t>
      </w:r>
      <w:r>
        <w:rPr>
          <w:rFonts w:ascii="Gill Sans Light" w:hAnsi="Gill Sans Light"/>
          <w:sz w:val="22"/>
        </w:rPr>
        <w:t>, ArtLA Special Project @ Family, c</w:t>
      </w:r>
      <w:r w:rsidRPr="007A0422">
        <w:rPr>
          <w:rFonts w:ascii="Gill Sans Light" w:hAnsi="Gill Sans Light"/>
          <w:sz w:val="22"/>
        </w:rPr>
        <w:t xml:space="preserve">urated by Emily Sills, Los Angeles, CA </w:t>
      </w:r>
    </w:p>
    <w:p w14:paraId="4BEAB3B7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2010</w:t>
      </w: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Gravity Matters and Shadowy Folds</w:t>
      </w:r>
      <w:r w:rsidRPr="007A0422">
        <w:rPr>
          <w:rFonts w:ascii="Gill Sans Light" w:hAnsi="Gill Sans Light"/>
          <w:sz w:val="22"/>
        </w:rPr>
        <w:t>, Dok25a, Dusseldorf</w:t>
      </w:r>
      <w:r>
        <w:rPr>
          <w:rFonts w:ascii="Gill Sans Light" w:hAnsi="Gill Sans Light"/>
          <w:sz w:val="22"/>
        </w:rPr>
        <w:t>, Germany</w:t>
      </w:r>
    </w:p>
    <w:p w14:paraId="05FD62C1" w14:textId="77777777" w:rsidR="00E41F1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Please Remember Everything</w:t>
      </w:r>
      <w:r w:rsidRPr="007A0422">
        <w:rPr>
          <w:rFonts w:ascii="Gill Sans Light" w:hAnsi="Gill Sans Light"/>
          <w:sz w:val="22"/>
        </w:rPr>
        <w:t>, Actual Size, Los Angeles, CA</w:t>
      </w:r>
    </w:p>
    <w:p w14:paraId="64C22F79" w14:textId="77777777" w:rsidR="00E41F12" w:rsidRPr="007A0422" w:rsidRDefault="00E41F12" w:rsidP="00E41F12">
      <w:pPr>
        <w:ind w:left="720" w:hanging="720"/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2009</w:t>
      </w: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Resist Complacency, Consider Urgency</w:t>
      </w:r>
      <w:r>
        <w:rPr>
          <w:rFonts w:ascii="Gill Sans Light" w:hAnsi="Gill Sans Light"/>
          <w:sz w:val="22"/>
        </w:rPr>
        <w:t>, c</w:t>
      </w:r>
      <w:r w:rsidRPr="007A0422">
        <w:rPr>
          <w:rFonts w:ascii="Gill Sans Light" w:hAnsi="Gill Sans Light"/>
          <w:sz w:val="22"/>
        </w:rPr>
        <w:t xml:space="preserve">urated by Sarah Lehrer-Graiwer, Eagle Rock Center For the Arts, Los Angeles, CA </w:t>
      </w:r>
    </w:p>
    <w:p w14:paraId="08A418FD" w14:textId="77777777" w:rsidR="00E41F12" w:rsidRPr="007A0422" w:rsidRDefault="00E41F12" w:rsidP="00E41F12">
      <w:pPr>
        <w:ind w:left="720"/>
        <w:rPr>
          <w:rFonts w:ascii="Gill Sans Light" w:hAnsi="Gill Sans Light"/>
          <w:sz w:val="22"/>
        </w:rPr>
      </w:pPr>
      <w:r w:rsidRPr="00352A9C">
        <w:rPr>
          <w:rFonts w:ascii="Gill Sans Light" w:hAnsi="Gill Sans Light"/>
          <w:i/>
          <w:sz w:val="22"/>
        </w:rPr>
        <w:t>Summer Group Show</w:t>
      </w:r>
      <w:r w:rsidRPr="007A0422">
        <w:rPr>
          <w:rFonts w:ascii="Gill Sans Light" w:hAnsi="Gill Sans Light"/>
          <w:sz w:val="22"/>
        </w:rPr>
        <w:t>, Thomas Solomon Gallery at Cottage Home, Los Angeles CA</w:t>
      </w:r>
    </w:p>
    <w:p w14:paraId="1A5F6832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Salon No. 1</w:t>
      </w:r>
      <w:r w:rsidRPr="007A0422">
        <w:rPr>
          <w:rFonts w:ascii="Gill Sans Light" w:hAnsi="Gill Sans Light"/>
          <w:sz w:val="22"/>
        </w:rPr>
        <w:t xml:space="preserve">, Marine, </w:t>
      </w:r>
      <w:r>
        <w:rPr>
          <w:rFonts w:ascii="Gill Sans Light" w:hAnsi="Gill Sans Light"/>
          <w:sz w:val="22"/>
        </w:rPr>
        <w:t>Venice</w:t>
      </w:r>
      <w:r w:rsidRPr="007A0422">
        <w:rPr>
          <w:rFonts w:ascii="Gill Sans Light" w:hAnsi="Gill Sans Light"/>
          <w:sz w:val="22"/>
        </w:rPr>
        <w:t>, CA</w:t>
      </w:r>
    </w:p>
    <w:p w14:paraId="592D082D" w14:textId="77777777" w:rsidR="00E41F12" w:rsidRPr="007A0422" w:rsidRDefault="00E41F12" w:rsidP="00E41F12">
      <w:pPr>
        <w:ind w:left="720"/>
        <w:rPr>
          <w:rFonts w:ascii="Gill Sans Light" w:hAnsi="Gill Sans Light"/>
          <w:sz w:val="22"/>
        </w:rPr>
      </w:pPr>
      <w:r w:rsidRPr="00352A9C">
        <w:rPr>
          <w:rFonts w:ascii="Gill Sans Light" w:hAnsi="Gill Sans Light"/>
          <w:i/>
          <w:sz w:val="22"/>
        </w:rPr>
        <w:t>Intersection</w:t>
      </w:r>
      <w:r>
        <w:rPr>
          <w:rFonts w:ascii="Gill Sans Light" w:hAnsi="Gill Sans Light"/>
          <w:sz w:val="22"/>
        </w:rPr>
        <w:t>, w/Chris Genik</w:t>
      </w:r>
      <w:r w:rsidRPr="007A0422">
        <w:rPr>
          <w:rFonts w:ascii="Gill Sans Light" w:hAnsi="Gill Sans Light"/>
          <w:sz w:val="22"/>
        </w:rPr>
        <w:t>, Outpost for Contemporary Art, Los Angeles, CA</w:t>
      </w:r>
    </w:p>
    <w:p w14:paraId="2F9F8129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Artists Run Chicago</w:t>
      </w:r>
      <w:r w:rsidRPr="007A0422">
        <w:rPr>
          <w:rFonts w:ascii="Gill Sans Light" w:hAnsi="Gill Sans Light"/>
          <w:sz w:val="22"/>
        </w:rPr>
        <w:t>, Hyde Park Art Center, Chicago, IL</w:t>
      </w:r>
    </w:p>
    <w:p w14:paraId="152AE16E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5+1 From A Big Crash To A New Deal</w:t>
      </w:r>
      <w:r w:rsidRPr="007A0422">
        <w:rPr>
          <w:rFonts w:ascii="Gill Sans Light" w:hAnsi="Gill Sans Light"/>
          <w:sz w:val="22"/>
        </w:rPr>
        <w:t>, 1000eventi, Milan</w:t>
      </w:r>
      <w:r>
        <w:rPr>
          <w:rFonts w:ascii="Gill Sans Light" w:hAnsi="Gill Sans Light"/>
          <w:sz w:val="22"/>
        </w:rPr>
        <w:t>, Italy</w:t>
      </w:r>
    </w:p>
    <w:p w14:paraId="29170324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Cut</w:t>
      </w:r>
      <w:r w:rsidRPr="007A0422">
        <w:rPr>
          <w:rFonts w:ascii="Gill Sans Light" w:hAnsi="Gill Sans Light"/>
          <w:sz w:val="22"/>
        </w:rPr>
        <w:t>, Thomas Solomon Gallery at the LA Art Fair, Santa Monica, CA</w:t>
      </w:r>
    </w:p>
    <w:p w14:paraId="72E04F2C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2008</w:t>
      </w: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Half-Life</w:t>
      </w:r>
      <w:r w:rsidRPr="007A0422">
        <w:rPr>
          <w:rFonts w:ascii="Gill Sans Light" w:hAnsi="Gill Sans Light"/>
          <w:sz w:val="22"/>
        </w:rPr>
        <w:t>, Los Angeles Contemporary Exhibitions, Los Angeles, CA</w:t>
      </w:r>
    </w:p>
    <w:p w14:paraId="224A35AF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Desertshore</w:t>
      </w:r>
      <w:r w:rsidRPr="007A0422">
        <w:rPr>
          <w:rFonts w:ascii="Gill Sans Light" w:hAnsi="Gill Sans Light"/>
          <w:sz w:val="22"/>
        </w:rPr>
        <w:t xml:space="preserve">, curated by </w:t>
      </w:r>
      <w:r>
        <w:rPr>
          <w:rFonts w:ascii="Gill Sans Light" w:hAnsi="Gill Sans Light"/>
          <w:sz w:val="22"/>
        </w:rPr>
        <w:t>Jan Tumlir, Luckman Gallery</w:t>
      </w:r>
      <w:r w:rsidRPr="007A0422">
        <w:rPr>
          <w:rFonts w:ascii="Gill Sans Light" w:hAnsi="Gill Sans Light"/>
          <w:sz w:val="22"/>
        </w:rPr>
        <w:t>, Los Angeles, CA</w:t>
      </w:r>
    </w:p>
    <w:p w14:paraId="13FA473B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lastRenderedPageBreak/>
        <w:tab/>
      </w:r>
      <w:r w:rsidRPr="00352A9C">
        <w:rPr>
          <w:rFonts w:ascii="Gill Sans Light" w:hAnsi="Gill Sans Light"/>
          <w:i/>
          <w:sz w:val="22"/>
        </w:rPr>
        <w:t>Paper Love</w:t>
      </w:r>
      <w:r w:rsidRPr="007A0422">
        <w:rPr>
          <w:rFonts w:ascii="Gill Sans Light" w:hAnsi="Gill Sans Light"/>
          <w:sz w:val="22"/>
        </w:rPr>
        <w:t xml:space="preserve">, Devening </w:t>
      </w:r>
      <w:r>
        <w:rPr>
          <w:rFonts w:ascii="Gill Sans Light" w:hAnsi="Gill Sans Light"/>
          <w:sz w:val="22"/>
        </w:rPr>
        <w:t>Projects</w:t>
      </w:r>
      <w:r w:rsidRPr="007A0422">
        <w:rPr>
          <w:rFonts w:ascii="Gill Sans Light" w:hAnsi="Gill Sans Light"/>
          <w:sz w:val="22"/>
        </w:rPr>
        <w:t>, Chicago, IL</w:t>
      </w:r>
    </w:p>
    <w:p w14:paraId="038B4EF2" w14:textId="77777777" w:rsidR="00E41F12" w:rsidRDefault="00E41F12" w:rsidP="00E41F12">
      <w:pPr>
        <w:ind w:left="720"/>
        <w:rPr>
          <w:rFonts w:ascii="Gill Sans Light" w:hAnsi="Gill Sans Light"/>
          <w:sz w:val="22"/>
        </w:rPr>
      </w:pPr>
      <w:r w:rsidRPr="00352A9C">
        <w:rPr>
          <w:rFonts w:ascii="Gill Sans Light" w:hAnsi="Gill Sans Light"/>
          <w:i/>
          <w:sz w:val="22"/>
        </w:rPr>
        <w:t>Yellow</w:t>
      </w:r>
      <w:r>
        <w:rPr>
          <w:rFonts w:ascii="Gill Sans Light" w:hAnsi="Gill Sans Light"/>
          <w:sz w:val="22"/>
        </w:rPr>
        <w:t>, curated by Lia Trinka-</w:t>
      </w:r>
      <w:r w:rsidRPr="007A0422">
        <w:rPr>
          <w:rFonts w:ascii="Gill Sans Light" w:hAnsi="Gill Sans Light"/>
          <w:sz w:val="22"/>
        </w:rPr>
        <w:t>Browner, Fellows of Contemporary Art, Los Angeles, CA</w:t>
      </w:r>
    </w:p>
    <w:p w14:paraId="12604959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2007</w:t>
      </w: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LA25</w:t>
      </w:r>
      <w:r w:rsidRPr="007A0422">
        <w:rPr>
          <w:rFonts w:ascii="Gill Sans Light" w:hAnsi="Gill Sans Light"/>
          <w:sz w:val="22"/>
        </w:rPr>
        <w:t>, curated by Thomas Solomon, Skadden Offices, Los Angeles, CA</w:t>
      </w:r>
    </w:p>
    <w:p w14:paraId="12EA8DFD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Show</w:t>
      </w:r>
      <w:r w:rsidRPr="007A0422">
        <w:rPr>
          <w:rFonts w:ascii="Gill Sans Light" w:hAnsi="Gill Sans Light"/>
          <w:sz w:val="22"/>
        </w:rPr>
        <w:t>, curated by Heather Cantrell, Jail Gallery, Los Angeles</w:t>
      </w:r>
      <w:r>
        <w:rPr>
          <w:rFonts w:ascii="Gill Sans Light" w:hAnsi="Gill Sans Light"/>
          <w:sz w:val="22"/>
        </w:rPr>
        <w:t>, CA</w:t>
      </w:r>
    </w:p>
    <w:p w14:paraId="4B55CE4B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Criteria</w:t>
      </w:r>
      <w:r w:rsidRPr="007A0422">
        <w:rPr>
          <w:rFonts w:ascii="Gill Sans Light" w:hAnsi="Gill Sans Light"/>
          <w:sz w:val="22"/>
        </w:rPr>
        <w:t>, organized by Galeria Perdida, Schalter Gallery, Berlin</w:t>
      </w:r>
      <w:r>
        <w:rPr>
          <w:rFonts w:ascii="Gill Sans Light" w:hAnsi="Gill Sans Light"/>
          <w:sz w:val="22"/>
        </w:rPr>
        <w:t>, Germany</w:t>
      </w:r>
    </w:p>
    <w:p w14:paraId="35D7F39B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Six Degrees</w:t>
      </w:r>
      <w:r w:rsidRPr="007A0422">
        <w:rPr>
          <w:rFonts w:ascii="Gill Sans Light" w:hAnsi="Gill Sans Light"/>
          <w:sz w:val="22"/>
        </w:rPr>
        <w:t>, City of Brea Art Gallery, Brea, CA</w:t>
      </w:r>
      <w:r w:rsidRPr="007A0422">
        <w:rPr>
          <w:rFonts w:ascii="Gill Sans Light" w:hAnsi="Gill Sans Light"/>
          <w:sz w:val="22"/>
        </w:rPr>
        <w:tab/>
      </w:r>
    </w:p>
    <w:p w14:paraId="38A94B6A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2006</w:t>
      </w: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L.A. Weekly Biennial</w:t>
      </w:r>
      <w:r>
        <w:rPr>
          <w:rFonts w:ascii="Gill Sans Light" w:hAnsi="Gill Sans Light"/>
          <w:sz w:val="22"/>
        </w:rPr>
        <w:t>,</w:t>
      </w:r>
      <w:r w:rsidRPr="007A0422">
        <w:rPr>
          <w:rFonts w:ascii="Gill Sans Light" w:hAnsi="Gill Sans Light"/>
          <w:sz w:val="22"/>
        </w:rPr>
        <w:t xml:space="preserve"> curated by Holly Myers and Tom Christie, Track </w:t>
      </w:r>
      <w:r>
        <w:rPr>
          <w:rFonts w:ascii="Gill Sans Light" w:hAnsi="Gill Sans Light"/>
          <w:sz w:val="22"/>
        </w:rPr>
        <w:t>16</w:t>
      </w:r>
      <w:r w:rsidRPr="007A0422">
        <w:rPr>
          <w:rFonts w:ascii="Gill Sans Light" w:hAnsi="Gill Sans Light"/>
          <w:sz w:val="22"/>
        </w:rPr>
        <w:t>, Santa Monica, CA</w:t>
      </w:r>
    </w:p>
    <w:p w14:paraId="51BEEDA2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Interactions</w:t>
      </w:r>
      <w:r w:rsidRPr="007A0422">
        <w:rPr>
          <w:rFonts w:ascii="Gill Sans Light" w:hAnsi="Gill Sans Light"/>
          <w:sz w:val="22"/>
        </w:rPr>
        <w:t>, Armory Center for the Arts, Pasadena, CA</w:t>
      </w:r>
    </w:p>
    <w:p w14:paraId="24AF4EAC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Video Nightmare</w:t>
      </w:r>
      <w:r w:rsidRPr="007A0422">
        <w:rPr>
          <w:rFonts w:ascii="Gill Sans Light" w:hAnsi="Gill Sans Light"/>
          <w:sz w:val="22"/>
        </w:rPr>
        <w:t>, SoCCAS, Raid Projects, Los Angeles, CA</w:t>
      </w:r>
    </w:p>
    <w:p w14:paraId="7469E8C2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2004</w:t>
      </w:r>
      <w:r w:rsidRPr="007A0422">
        <w:rPr>
          <w:rFonts w:ascii="Gill Sans Light" w:hAnsi="Gill Sans Light"/>
          <w:sz w:val="22"/>
        </w:rPr>
        <w:tab/>
      </w:r>
      <w:r w:rsidRPr="00352A9C">
        <w:rPr>
          <w:rFonts w:ascii="Gill Sans Light" w:hAnsi="Gill Sans Light"/>
          <w:i/>
          <w:sz w:val="22"/>
        </w:rPr>
        <w:t>Rebel Rebel</w:t>
      </w:r>
      <w:r w:rsidRPr="007A0422">
        <w:rPr>
          <w:rFonts w:ascii="Gill Sans Light" w:hAnsi="Gill Sans Light"/>
          <w:sz w:val="22"/>
        </w:rPr>
        <w:t>, New Chinatown Barbershop, Los Angeles, CA</w:t>
      </w:r>
      <w:r w:rsidRPr="007A0422">
        <w:rPr>
          <w:rFonts w:ascii="Gill Sans Light" w:hAnsi="Gill Sans Light"/>
          <w:sz w:val="22"/>
        </w:rPr>
        <w:tab/>
      </w:r>
    </w:p>
    <w:p w14:paraId="1E13573C" w14:textId="77777777" w:rsidR="00E41F12" w:rsidRDefault="00E41F12" w:rsidP="00E41F12">
      <w:pPr>
        <w:rPr>
          <w:rFonts w:ascii="Gill Sans Light" w:hAnsi="Gill Sans Light"/>
          <w:sz w:val="22"/>
        </w:rPr>
      </w:pPr>
    </w:p>
    <w:p w14:paraId="67065CE8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BIBLIOGRAPHY</w:t>
      </w:r>
    </w:p>
    <w:p w14:paraId="7A270E63" w14:textId="77777777" w:rsidR="00E41F12" w:rsidRPr="007A0422" w:rsidRDefault="00E41F12" w:rsidP="00E41F12">
      <w:pPr>
        <w:rPr>
          <w:rFonts w:ascii="Gill Sans Light" w:hAnsi="Gill Sans Light"/>
          <w:sz w:val="22"/>
        </w:rPr>
      </w:pPr>
    </w:p>
    <w:p w14:paraId="475FF190" w14:textId="77777777" w:rsidR="00E41F12" w:rsidRPr="008631B5" w:rsidRDefault="00E41F12" w:rsidP="00E41F12">
      <w:pPr>
        <w:ind w:left="720" w:hanging="720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/>
          <w:sz w:val="22"/>
        </w:rPr>
        <w:t>2014</w:t>
      </w:r>
      <w:r>
        <w:rPr>
          <w:rFonts w:ascii="Gill Sans Light" w:hAnsi="Gill Sans Light"/>
          <w:sz w:val="22"/>
        </w:rPr>
        <w:tab/>
      </w:r>
      <w:r w:rsidRPr="008631B5">
        <w:rPr>
          <w:rFonts w:ascii="Gill Sans Light" w:hAnsi="Gill Sans Light" w:cs="Gill Sans Light"/>
          <w:sz w:val="22"/>
          <w:szCs w:val="22"/>
        </w:rPr>
        <w:t xml:space="preserve">Juxtapoz Magazine, Interview with Christopher Michlig and Brian Roettinger, </w:t>
      </w:r>
    </w:p>
    <w:p w14:paraId="46C2F60E" w14:textId="77777777" w:rsidR="00E41F12" w:rsidRPr="008631B5" w:rsidRDefault="00E41F12" w:rsidP="00E41F12">
      <w:pPr>
        <w:ind w:left="720"/>
        <w:rPr>
          <w:rFonts w:ascii="Gill Sans Light" w:hAnsi="Gill Sans Light" w:cs="Gill Sans Light"/>
          <w:sz w:val="22"/>
          <w:szCs w:val="22"/>
        </w:rPr>
      </w:pPr>
      <w:r w:rsidRPr="008631B5">
        <w:rPr>
          <w:rFonts w:ascii="Gill Sans Light" w:hAnsi="Gill Sans Light" w:cs="Gill Sans Light"/>
          <w:sz w:val="22"/>
          <w:szCs w:val="22"/>
        </w:rPr>
        <w:t>August, 2014</w:t>
      </w:r>
    </w:p>
    <w:p w14:paraId="406661A2" w14:textId="77777777" w:rsidR="00E41F12" w:rsidRPr="008631B5" w:rsidRDefault="00E41F12" w:rsidP="00E41F12">
      <w:pPr>
        <w:ind w:left="720"/>
        <w:rPr>
          <w:rFonts w:ascii="Gill Sans Light" w:hAnsi="Gill Sans Light" w:cs="Gill Sans Light"/>
          <w:sz w:val="22"/>
          <w:szCs w:val="22"/>
        </w:rPr>
      </w:pPr>
      <w:r w:rsidRPr="008631B5">
        <w:rPr>
          <w:rFonts w:ascii="Gill Sans Light" w:hAnsi="Gill Sans Light" w:cs="Gill Sans Light"/>
          <w:sz w:val="22"/>
          <w:szCs w:val="22"/>
        </w:rPr>
        <w:t>Tunica Issue 3, Featured interview and portfolio, Spring 2014</w:t>
      </w:r>
    </w:p>
    <w:p w14:paraId="32BC68EE" w14:textId="77777777" w:rsidR="00E41F12" w:rsidRDefault="00E41F12" w:rsidP="00E41F12">
      <w:pPr>
        <w:ind w:left="720"/>
        <w:rPr>
          <w:rFonts w:ascii="Gill Sans Light" w:eastAsiaTheme="minorHAnsi" w:hAnsi="Gill Sans Light" w:cs="Gill Sans Light"/>
          <w:sz w:val="22"/>
          <w:szCs w:val="22"/>
        </w:rPr>
      </w:pPr>
      <w:r>
        <w:rPr>
          <w:rFonts w:ascii="Gill Sans Light" w:eastAsiaTheme="minorHAnsi" w:hAnsi="Gill Sans Light" w:cs="Gill Sans Light"/>
          <w:sz w:val="22"/>
          <w:szCs w:val="22"/>
        </w:rPr>
        <w:t>Griffin, Jonathan, Portland 2014, Frieze Magazine, Issue 164</w:t>
      </w:r>
    </w:p>
    <w:p w14:paraId="01124D94" w14:textId="77777777" w:rsidR="00E41F12" w:rsidRPr="008631B5" w:rsidRDefault="00E41F12" w:rsidP="00E41F12">
      <w:pPr>
        <w:ind w:left="720"/>
        <w:rPr>
          <w:rFonts w:ascii="Gill Sans Light" w:hAnsi="Gill Sans Light" w:cs="Gill Sans Light"/>
          <w:sz w:val="22"/>
          <w:szCs w:val="22"/>
        </w:rPr>
      </w:pPr>
      <w:r w:rsidRPr="008631B5">
        <w:rPr>
          <w:rFonts w:ascii="Gill Sans Light" w:eastAsiaTheme="minorHAnsi" w:hAnsi="Gill Sans Light" w:cs="Gill Sans Light"/>
          <w:sz w:val="22"/>
          <w:szCs w:val="22"/>
        </w:rPr>
        <w:t xml:space="preserve">Bianchini, Mauro, Seeing and hearing according to Christopher Michlig, Artverese, Milan, July </w:t>
      </w:r>
    </w:p>
    <w:p w14:paraId="377DAE33" w14:textId="77777777" w:rsidR="00E41F12" w:rsidRPr="008631B5" w:rsidRDefault="00E41F12" w:rsidP="00F60CE8">
      <w:pPr>
        <w:ind w:left="720" w:hanging="720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2014</w:t>
      </w:r>
      <w:r>
        <w:rPr>
          <w:rFonts w:ascii="Gill Sans Light" w:hAnsi="Gill Sans Light" w:cs="Gill Sans Light"/>
          <w:sz w:val="22"/>
          <w:szCs w:val="22"/>
        </w:rPr>
        <w:tab/>
      </w:r>
      <w:r w:rsidRPr="008631B5">
        <w:rPr>
          <w:rFonts w:ascii="Gill Sans Light" w:hAnsi="Gill Sans Light" w:cs="Gill Sans Light"/>
          <w:sz w:val="22"/>
          <w:szCs w:val="22"/>
        </w:rPr>
        <w:t>Bombelli, Giulia, Analog Photoshop, Christopher Michlig at Gallery Giuseppe Pero, Artribune, Milan, May 2014</w:t>
      </w:r>
    </w:p>
    <w:p w14:paraId="6B909EB6" w14:textId="77777777" w:rsidR="00E41F12" w:rsidRPr="008631B5" w:rsidRDefault="00E41F12" w:rsidP="00E41F12">
      <w:pPr>
        <w:ind w:left="720"/>
        <w:rPr>
          <w:rFonts w:ascii="Gill Sans Light" w:hAnsi="Gill Sans Light" w:cs="Gill Sans Light"/>
          <w:sz w:val="22"/>
          <w:szCs w:val="22"/>
        </w:rPr>
      </w:pPr>
      <w:r w:rsidRPr="008631B5">
        <w:rPr>
          <w:rFonts w:ascii="Gill Sans Light" w:hAnsi="Gill Sans Light" w:cs="Gill Sans Light"/>
          <w:sz w:val="22"/>
          <w:szCs w:val="22"/>
        </w:rPr>
        <w:t>Vergani, Orio, How To reconcile two worlds, Il Giorno, Milan, May 2014</w:t>
      </w:r>
    </w:p>
    <w:p w14:paraId="26259133" w14:textId="77777777" w:rsidR="00E41F12" w:rsidRPr="00854066" w:rsidRDefault="00E41F12" w:rsidP="00E41F12">
      <w:pPr>
        <w:ind w:firstLine="720"/>
        <w:rPr>
          <w:rFonts w:ascii="Gill Sans Light" w:eastAsiaTheme="minorHAnsi" w:hAnsi="Gill Sans Light" w:cs="Gill Sans Light"/>
          <w:sz w:val="22"/>
          <w:szCs w:val="22"/>
        </w:rPr>
      </w:pPr>
      <w:r w:rsidRPr="008631B5">
        <w:rPr>
          <w:rFonts w:ascii="Gill Sans Light" w:eastAsiaTheme="minorHAnsi" w:hAnsi="Gill Sans Light" w:cs="Gill Sans Light"/>
          <w:sz w:val="22"/>
          <w:szCs w:val="22"/>
        </w:rPr>
        <w:t xml:space="preserve">Picci, Barbara, </w:t>
      </w:r>
      <w:r w:rsidRPr="008631B5">
        <w:rPr>
          <w:rFonts w:ascii="Gill Sans Light" w:eastAsiaTheme="minorHAnsi" w:hAnsi="Gill Sans Light" w:cs="Gill Sans Light"/>
          <w:iCs/>
          <w:sz w:val="22"/>
          <w:szCs w:val="22"/>
        </w:rPr>
        <w:t>Milano, collage di Christopher Michlig</w:t>
      </w:r>
      <w:r w:rsidRPr="008631B5">
        <w:rPr>
          <w:rFonts w:ascii="Gill Sans Light" w:eastAsiaTheme="minorHAnsi" w:hAnsi="Gill Sans Light" w:cs="Gill Sans Light"/>
          <w:sz w:val="22"/>
          <w:szCs w:val="22"/>
        </w:rPr>
        <w:t>,</w:t>
      </w:r>
      <w:r>
        <w:rPr>
          <w:rFonts w:ascii="Verdana" w:eastAsiaTheme="minorHAnsi" w:hAnsi="Verdana" w:cs="Verdana"/>
          <w:sz w:val="20"/>
        </w:rPr>
        <w:t xml:space="preserve"> </w:t>
      </w:r>
      <w:hyperlink r:id="rId5" w:history="1">
        <w:r w:rsidRPr="008631B5">
          <w:rPr>
            <w:rFonts w:ascii="Gill Sans Light" w:eastAsiaTheme="minorHAnsi" w:hAnsi="Gill Sans Light" w:cs="Gill Sans Light"/>
            <w:color w:val="000000" w:themeColor="text1"/>
            <w:sz w:val="20"/>
          </w:rPr>
          <w:t>Solo Sapere</w:t>
        </w:r>
      </w:hyperlink>
    </w:p>
    <w:p w14:paraId="0A40065B" w14:textId="77777777" w:rsidR="00E41F12" w:rsidRPr="005D1328" w:rsidRDefault="00E41F12" w:rsidP="00E41F12">
      <w:pPr>
        <w:ind w:left="720" w:hanging="720"/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sz w:val="22"/>
        </w:rPr>
        <w:t>2013</w:t>
      </w:r>
      <w:r w:rsidRPr="005D1328">
        <w:rPr>
          <w:rFonts w:ascii="Gill Sans Light" w:hAnsi="Gill Sans Light"/>
          <w:sz w:val="22"/>
        </w:rPr>
        <w:tab/>
        <w:t>Mueller, Kurt, Artforum Critics’ Picks, In the Good Name of the Company, March 2013</w:t>
      </w:r>
    </w:p>
    <w:p w14:paraId="554086B5" w14:textId="77777777" w:rsidR="00E41F12" w:rsidRPr="005D1328" w:rsidRDefault="00E41F12" w:rsidP="00E41F12">
      <w:pPr>
        <w:ind w:left="720"/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sz w:val="22"/>
        </w:rPr>
        <w:t>Lidinsky, Richard, More Than Words, L.A. Currents, March 2013</w:t>
      </w:r>
    </w:p>
    <w:p w14:paraId="277CA9B1" w14:textId="77777777" w:rsidR="00E41F12" w:rsidRPr="005D1328" w:rsidRDefault="00E41F12" w:rsidP="00E41F12">
      <w:pPr>
        <w:ind w:left="720"/>
        <w:rPr>
          <w:rFonts w:ascii="Gill Sans Light" w:hAnsi="Gill Sans Light"/>
          <w:sz w:val="22"/>
        </w:rPr>
      </w:pPr>
      <w:r w:rsidRPr="005D1328">
        <w:rPr>
          <w:rFonts w:ascii="Gill Sans Light" w:hAnsi="Gill Sans Light"/>
          <w:sz w:val="22"/>
        </w:rPr>
        <w:t>Stromberg, Matt, In the Good Name of the Company, Art Practical, March 2013</w:t>
      </w:r>
    </w:p>
    <w:p w14:paraId="7486C044" w14:textId="77777777" w:rsidR="00E41F12" w:rsidRPr="005D1328" w:rsidRDefault="00E41F12" w:rsidP="00E41F12">
      <w:pPr>
        <w:ind w:left="720"/>
        <w:rPr>
          <w:rFonts w:ascii="Gill Sans Light" w:eastAsiaTheme="minorHAnsi" w:hAnsi="Gill Sans Light" w:cs="Gill Sans Light"/>
          <w:sz w:val="22"/>
          <w:szCs w:val="22"/>
        </w:rPr>
      </w:pPr>
      <w:hyperlink r:id="rId6" w:history="1">
        <w:r w:rsidRPr="005D1328">
          <w:rPr>
            <w:rFonts w:ascii="Gill Sans Light" w:eastAsiaTheme="minorHAnsi" w:hAnsi="Gill Sans Light" w:cs="Gill Sans Light"/>
            <w:color w:val="152439"/>
            <w:sz w:val="22"/>
            <w:szCs w:val="22"/>
          </w:rPr>
          <w:t>"In the Good Name of the Company at ForYourArt", designboom, March 2013</w:t>
        </w:r>
      </w:hyperlink>
    </w:p>
    <w:p w14:paraId="708AF027" w14:textId="77777777" w:rsidR="00E41F12" w:rsidRPr="005D1328" w:rsidRDefault="00E41F12" w:rsidP="00E41F12">
      <w:pPr>
        <w:ind w:left="720"/>
        <w:rPr>
          <w:rFonts w:ascii="Gill Sans Light" w:eastAsiaTheme="minorHAnsi" w:hAnsi="Gill Sans Light" w:cs="Gill Sans Light"/>
          <w:sz w:val="22"/>
          <w:szCs w:val="22"/>
        </w:rPr>
      </w:pPr>
      <w:hyperlink r:id="rId7" w:history="1">
        <w:r w:rsidRPr="005D1328">
          <w:rPr>
            <w:rFonts w:ascii="Gill Sans Light" w:eastAsiaTheme="minorHAnsi" w:hAnsi="Gill Sans Light" w:cs="Gill Sans Light"/>
            <w:color w:val="152439"/>
            <w:sz w:val="22"/>
            <w:szCs w:val="22"/>
          </w:rPr>
          <w:t>"Remembering Colby Poster Printing Company", Los Angeles I'm Yours, March 2013</w:t>
        </w:r>
      </w:hyperlink>
    </w:p>
    <w:p w14:paraId="1D2C0753" w14:textId="77777777" w:rsidR="00E41F12" w:rsidRPr="005D1328" w:rsidRDefault="00E41F12" w:rsidP="00E41F12">
      <w:pPr>
        <w:ind w:left="720"/>
        <w:rPr>
          <w:rFonts w:ascii="Gill Sans Light" w:hAnsi="Gill Sans Light" w:cs="Gill Sans Light"/>
          <w:color w:val="000000" w:themeColor="text1"/>
          <w:sz w:val="22"/>
          <w:szCs w:val="22"/>
        </w:rPr>
      </w:pPr>
      <w:hyperlink r:id="rId8" w:history="1">
        <w:r>
          <w:rPr>
            <w:rFonts w:ascii="Gill Sans Light" w:eastAsiaTheme="minorHAnsi" w:hAnsi="Gill Sans Light" w:cs="Gill Sans Light"/>
            <w:color w:val="000000" w:themeColor="text1"/>
            <w:sz w:val="22"/>
            <w:szCs w:val="22"/>
          </w:rPr>
          <w:t xml:space="preserve">Chayka, Kyle, </w:t>
        </w:r>
        <w:r w:rsidRPr="005D1328">
          <w:rPr>
            <w:rFonts w:ascii="Gill Sans Light" w:eastAsiaTheme="minorHAnsi" w:hAnsi="Gill Sans Light" w:cs="Gill Sans Light"/>
            <w:color w:val="000000" w:themeColor="text1"/>
            <w:sz w:val="22"/>
            <w:szCs w:val="22"/>
          </w:rPr>
          <w:t>The Artistic Heritage of an LA Pos</w:t>
        </w:r>
        <w:r>
          <w:rPr>
            <w:rFonts w:ascii="Gill Sans Light" w:eastAsiaTheme="minorHAnsi" w:hAnsi="Gill Sans Light" w:cs="Gill Sans Light"/>
            <w:color w:val="000000" w:themeColor="text1"/>
            <w:sz w:val="22"/>
            <w:szCs w:val="22"/>
          </w:rPr>
          <w:t>ter Shop on Display</w:t>
        </w:r>
        <w:r w:rsidRPr="005D1328">
          <w:rPr>
            <w:rFonts w:ascii="Gill Sans Light" w:eastAsiaTheme="minorHAnsi" w:hAnsi="Gill Sans Light" w:cs="Gill Sans Light"/>
            <w:color w:val="000000" w:themeColor="text1"/>
            <w:sz w:val="22"/>
            <w:szCs w:val="22"/>
          </w:rPr>
          <w:t xml:space="preserve">, Hyperallergic, March </w:t>
        </w:r>
      </w:hyperlink>
    </w:p>
    <w:p w14:paraId="3D21B812" w14:textId="77777777" w:rsidR="00E41F12" w:rsidRPr="005D1328" w:rsidRDefault="00E41F12" w:rsidP="00E41F12">
      <w:pPr>
        <w:ind w:left="720" w:hanging="720"/>
        <w:rPr>
          <w:rFonts w:ascii="Gill Sans Light" w:eastAsiaTheme="minorHAnsi" w:hAnsi="Gill Sans Light" w:cs="Gill Sans Light"/>
          <w:color w:val="000000" w:themeColor="text1"/>
          <w:sz w:val="22"/>
          <w:szCs w:val="22"/>
        </w:rPr>
      </w:pPr>
      <w:r w:rsidRPr="005D1328">
        <w:rPr>
          <w:rFonts w:ascii="Gill Sans Light" w:hAnsi="Gill Sans Light" w:cs="Gill Sans Light"/>
          <w:color w:val="000000" w:themeColor="text1"/>
          <w:sz w:val="22"/>
          <w:szCs w:val="22"/>
        </w:rPr>
        <w:t>2012</w:t>
      </w:r>
      <w:r w:rsidRPr="005D1328">
        <w:rPr>
          <w:rFonts w:ascii="Gill Sans Light" w:hAnsi="Gill Sans Light" w:cs="Gill Sans Light"/>
          <w:color w:val="000000" w:themeColor="text1"/>
          <w:sz w:val="22"/>
          <w:szCs w:val="22"/>
        </w:rPr>
        <w:tab/>
      </w:r>
      <w:r w:rsidRPr="005D1328">
        <w:rPr>
          <w:rFonts w:ascii="Gill Sans Light" w:eastAsiaTheme="minorHAnsi" w:hAnsi="Gill Sans Light" w:cs="Gill Sans Light"/>
          <w:color w:val="000000" w:themeColor="text1"/>
          <w:sz w:val="22"/>
          <w:szCs w:val="22"/>
        </w:rPr>
        <w:t xml:space="preserve">Tuck, Geoff, </w:t>
      </w:r>
      <w:r w:rsidRPr="005D1328">
        <w:rPr>
          <w:rFonts w:ascii="Gill Sans Light" w:eastAsiaTheme="minorHAnsi" w:hAnsi="Gill Sans Light" w:cs="Gill Sans Light"/>
          <w:iCs/>
          <w:color w:val="000000" w:themeColor="text1"/>
          <w:sz w:val="22"/>
          <w:szCs w:val="22"/>
        </w:rPr>
        <w:t>Christopher Michlig at Marine</w:t>
      </w:r>
      <w:r w:rsidRPr="005D1328">
        <w:rPr>
          <w:rFonts w:ascii="Gill Sans Light" w:eastAsiaTheme="minorHAnsi" w:hAnsi="Gill Sans Light" w:cs="Gill Sans Light"/>
          <w:color w:val="000000" w:themeColor="text1"/>
          <w:sz w:val="22"/>
          <w:szCs w:val="22"/>
        </w:rPr>
        <w:t xml:space="preserve">, </w:t>
      </w:r>
      <w:hyperlink r:id="rId9" w:history="1">
        <w:r w:rsidRPr="005D1328">
          <w:rPr>
            <w:rFonts w:ascii="Gill Sans Light" w:eastAsiaTheme="minorHAnsi" w:hAnsi="Gill Sans Light" w:cs="Gill Sans Light"/>
            <w:color w:val="000000" w:themeColor="text1"/>
            <w:sz w:val="22"/>
            <w:szCs w:val="22"/>
          </w:rPr>
          <w:t>Notes On Looking, October 2012</w:t>
        </w:r>
      </w:hyperlink>
      <w:r w:rsidRPr="005D1328">
        <w:rPr>
          <w:rFonts w:ascii="Gill Sans Light" w:eastAsiaTheme="minorHAnsi" w:hAnsi="Gill Sans Light" w:cs="Gill Sans Light"/>
          <w:color w:val="000000" w:themeColor="text1"/>
          <w:sz w:val="22"/>
          <w:szCs w:val="22"/>
        </w:rPr>
        <w:t> </w:t>
      </w:r>
    </w:p>
    <w:p w14:paraId="519F57DD" w14:textId="77777777" w:rsidR="00E41F12" w:rsidRPr="005D1328" w:rsidRDefault="00E41F12" w:rsidP="00E41F12">
      <w:pPr>
        <w:ind w:left="720"/>
        <w:rPr>
          <w:rFonts w:ascii="Gill Sans Light" w:eastAsiaTheme="minorHAnsi" w:hAnsi="Gill Sans Light" w:cs="Gill Sans Light"/>
          <w:color w:val="000000" w:themeColor="text1"/>
          <w:sz w:val="22"/>
          <w:szCs w:val="22"/>
        </w:rPr>
      </w:pPr>
      <w:r w:rsidRPr="005D1328">
        <w:rPr>
          <w:rFonts w:ascii="Gill Sans Light" w:eastAsiaTheme="minorHAnsi" w:hAnsi="Gill Sans Light" w:cs="Gill Sans Light"/>
          <w:color w:val="000000" w:themeColor="text1"/>
          <w:sz w:val="22"/>
          <w:szCs w:val="22"/>
        </w:rPr>
        <w:t xml:space="preserve">Shaw, Michael, </w:t>
      </w:r>
      <w:r w:rsidRPr="005D1328">
        <w:rPr>
          <w:rFonts w:ascii="Gill Sans Light" w:eastAsiaTheme="minorHAnsi" w:hAnsi="Gill Sans Light" w:cs="Gill Sans Light"/>
          <w:iCs/>
          <w:color w:val="000000" w:themeColor="text1"/>
          <w:sz w:val="22"/>
          <w:szCs w:val="22"/>
        </w:rPr>
        <w:t>Continuing and Recommended</w:t>
      </w:r>
      <w:r w:rsidRPr="005D1328">
        <w:rPr>
          <w:rFonts w:ascii="Gill Sans Light" w:eastAsiaTheme="minorHAnsi" w:hAnsi="Gill Sans Light" w:cs="Gill Sans Light"/>
          <w:color w:val="000000" w:themeColor="text1"/>
          <w:sz w:val="22"/>
          <w:szCs w:val="22"/>
        </w:rPr>
        <w:t xml:space="preserve">, </w:t>
      </w:r>
      <w:hyperlink r:id="rId10" w:history="1">
        <w:r w:rsidRPr="005D1328">
          <w:rPr>
            <w:rFonts w:ascii="Gill Sans Light" w:eastAsiaTheme="minorHAnsi" w:hAnsi="Gill Sans Light" w:cs="Gill Sans Light"/>
            <w:color w:val="000000" w:themeColor="text1"/>
            <w:sz w:val="22"/>
            <w:szCs w:val="22"/>
          </w:rPr>
          <w:t>Art Scene, October 2012</w:t>
        </w:r>
      </w:hyperlink>
      <w:r w:rsidRPr="005D1328">
        <w:rPr>
          <w:rFonts w:ascii="Gill Sans Light" w:eastAsiaTheme="minorHAnsi" w:hAnsi="Gill Sans Light" w:cs="Gill Sans Light"/>
          <w:color w:val="000000" w:themeColor="text1"/>
          <w:sz w:val="22"/>
          <w:szCs w:val="22"/>
        </w:rPr>
        <w:t xml:space="preserve">  </w:t>
      </w:r>
    </w:p>
    <w:p w14:paraId="68FAA481" w14:textId="77777777" w:rsidR="00E41F12" w:rsidRPr="00652DB1" w:rsidRDefault="00E41F12" w:rsidP="00E41F12">
      <w:pPr>
        <w:ind w:left="720"/>
        <w:rPr>
          <w:rFonts w:ascii="Gill Sans Light" w:hAnsi="Gill Sans Light" w:cs="Gill Sans Light"/>
          <w:color w:val="000000" w:themeColor="text1"/>
          <w:sz w:val="22"/>
          <w:szCs w:val="22"/>
        </w:rPr>
      </w:pPr>
      <w:r w:rsidRPr="005D1328">
        <w:rPr>
          <w:rFonts w:ascii="Gill Sans Light" w:eastAsiaTheme="minorHAnsi" w:hAnsi="Gill Sans Light" w:cs="Gill Sans Light"/>
          <w:iCs/>
          <w:color w:val="000000" w:themeColor="text1"/>
          <w:sz w:val="22"/>
          <w:szCs w:val="22"/>
        </w:rPr>
        <w:t>100 Fall Shows to See Around the World</w:t>
      </w:r>
      <w:r w:rsidRPr="005D1328">
        <w:rPr>
          <w:rFonts w:ascii="Gill Sans Light" w:eastAsiaTheme="minorHAnsi" w:hAnsi="Gill Sans Light" w:cs="Gill Sans Light"/>
          <w:color w:val="000000" w:themeColor="text1"/>
          <w:sz w:val="22"/>
          <w:szCs w:val="22"/>
        </w:rPr>
        <w:t xml:space="preserve">, </w:t>
      </w:r>
      <w:hyperlink r:id="rId11" w:history="1">
        <w:r w:rsidRPr="005D1328">
          <w:rPr>
            <w:rFonts w:ascii="Gill Sans Light" w:eastAsiaTheme="minorHAnsi" w:hAnsi="Gill Sans Light" w:cs="Gill Sans Light"/>
            <w:color w:val="000000" w:themeColor="text1"/>
            <w:sz w:val="22"/>
            <w:szCs w:val="22"/>
          </w:rPr>
          <w:t>Modern Painters, September 2012</w:t>
        </w:r>
      </w:hyperlink>
    </w:p>
    <w:p w14:paraId="7285E64A" w14:textId="77777777" w:rsidR="00E41F12" w:rsidRPr="00652DB1" w:rsidRDefault="00E41F12" w:rsidP="00E41F12">
      <w:pPr>
        <w:rPr>
          <w:rFonts w:ascii="Gill Sans Light" w:hAnsi="Gill Sans Light"/>
          <w:color w:val="000000" w:themeColor="text1"/>
          <w:sz w:val="22"/>
        </w:rPr>
      </w:pPr>
      <w:r w:rsidRPr="00652DB1">
        <w:rPr>
          <w:rFonts w:ascii="Gill Sans Light" w:hAnsi="Gill Sans Light"/>
          <w:color w:val="000000" w:themeColor="text1"/>
          <w:sz w:val="22"/>
        </w:rPr>
        <w:t>2011</w:t>
      </w:r>
      <w:r w:rsidRPr="00652DB1">
        <w:rPr>
          <w:rFonts w:ascii="Gill Sans Light" w:hAnsi="Gill Sans Light"/>
          <w:color w:val="000000" w:themeColor="text1"/>
          <w:sz w:val="22"/>
        </w:rPr>
        <w:tab/>
        <w:t>Knight, Christopher, The Long Range at Ltd. Los Angeles, L.A. Times, Oct</w:t>
      </w:r>
      <w:r>
        <w:rPr>
          <w:rFonts w:ascii="Gill Sans Light" w:hAnsi="Gill Sans Light"/>
          <w:color w:val="000000" w:themeColor="text1"/>
          <w:sz w:val="22"/>
        </w:rPr>
        <w:t>ober</w:t>
      </w:r>
      <w:r w:rsidRPr="00652DB1">
        <w:rPr>
          <w:rFonts w:ascii="Gill Sans Light" w:hAnsi="Gill Sans Light"/>
          <w:color w:val="000000" w:themeColor="text1"/>
          <w:sz w:val="22"/>
        </w:rPr>
        <w:t xml:space="preserve"> 2011</w:t>
      </w:r>
    </w:p>
    <w:p w14:paraId="15E0A7A3" w14:textId="77777777" w:rsidR="00E41F12" w:rsidRPr="00652DB1" w:rsidRDefault="00E41F12" w:rsidP="00E41F12">
      <w:pPr>
        <w:ind w:firstLine="720"/>
        <w:rPr>
          <w:rFonts w:ascii="Gill Sans Light" w:hAnsi="Gill Sans Light"/>
          <w:color w:val="000000" w:themeColor="text1"/>
          <w:sz w:val="22"/>
        </w:rPr>
      </w:pPr>
      <w:r w:rsidRPr="00652DB1">
        <w:rPr>
          <w:rFonts w:ascii="Gill Sans Light" w:hAnsi="Gill Sans Light"/>
          <w:color w:val="000000" w:themeColor="text1"/>
          <w:sz w:val="22"/>
        </w:rPr>
        <w:t>Shaw, Michael, Interview, Notes On Looking Podcast, 2011</w:t>
      </w:r>
    </w:p>
    <w:p w14:paraId="668BCA57" w14:textId="77777777" w:rsidR="00E41F12" w:rsidRPr="007A0422" w:rsidRDefault="00E41F12" w:rsidP="00E41F12">
      <w:pPr>
        <w:ind w:firstLine="720"/>
        <w:rPr>
          <w:rFonts w:ascii="Gill Sans Light" w:hAnsi="Gill Sans Light"/>
          <w:sz w:val="22"/>
        </w:rPr>
      </w:pPr>
      <w:r w:rsidRPr="00652DB1">
        <w:rPr>
          <w:rFonts w:ascii="Gill Sans Light" w:hAnsi="Gill Sans Light"/>
          <w:color w:val="000000" w:themeColor="text1"/>
          <w:sz w:val="22"/>
        </w:rPr>
        <w:t>Mousse</w:t>
      </w:r>
      <w:r w:rsidRPr="007A0422">
        <w:rPr>
          <w:rFonts w:ascii="Gill Sans Light" w:hAnsi="Gill Sans Light"/>
          <w:sz w:val="22"/>
        </w:rPr>
        <w:t xml:space="preserve"> Magazine, Full Page intervention, October 2011</w:t>
      </w:r>
    </w:p>
    <w:p w14:paraId="1BDE594E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7A0422">
        <w:rPr>
          <w:rFonts w:ascii="Gill Sans Light" w:eastAsiaTheme="minorHAnsi" w:hAnsi="Gill Sans Light" w:cs="Verdana"/>
          <w:sz w:val="22"/>
        </w:rPr>
        <w:t xml:space="preserve">Salvatelli, Verdiana, </w:t>
      </w:r>
      <w:r w:rsidRPr="00192AFD">
        <w:rPr>
          <w:rFonts w:ascii="Gill Sans Light" w:eastAsiaTheme="minorHAnsi" w:hAnsi="Gill Sans Light" w:cs="Verdana"/>
          <w:i/>
          <w:iCs/>
          <w:sz w:val="22"/>
        </w:rPr>
        <w:t>La Linguistica di Christopher Michlig</w:t>
      </w:r>
      <w:r w:rsidRPr="007A0422">
        <w:rPr>
          <w:rFonts w:ascii="Gill Sans Light" w:eastAsiaTheme="minorHAnsi" w:hAnsi="Gill Sans Light" w:cs="Verdana"/>
          <w:sz w:val="22"/>
        </w:rPr>
        <w:t>, Enquire, Milan, July 2011</w:t>
      </w:r>
    </w:p>
    <w:p w14:paraId="3C14B5D1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</w:r>
      <w:r w:rsidRPr="007A0422">
        <w:rPr>
          <w:rFonts w:ascii="Gill Sans Light" w:eastAsiaTheme="minorHAnsi" w:hAnsi="Gill Sans Light" w:cs="Verdana"/>
          <w:sz w:val="22"/>
        </w:rPr>
        <w:t xml:space="preserve">Misuraka, Caterina, </w:t>
      </w:r>
      <w:r w:rsidRPr="00192AFD">
        <w:rPr>
          <w:rFonts w:ascii="Gill Sans Light" w:eastAsiaTheme="minorHAnsi" w:hAnsi="Gill Sans Light" w:cs="Verdana"/>
          <w:i/>
          <w:iCs/>
          <w:sz w:val="22"/>
        </w:rPr>
        <w:t>Dall'Alaska, il tempo del silenzio</w:t>
      </w:r>
      <w:r w:rsidRPr="007A0422">
        <w:rPr>
          <w:rFonts w:ascii="Gill Sans Light" w:eastAsiaTheme="minorHAnsi" w:hAnsi="Gill Sans Light" w:cs="Verdana"/>
          <w:sz w:val="22"/>
        </w:rPr>
        <w:t>, Artribune, Milan, May 2011</w:t>
      </w:r>
    </w:p>
    <w:p w14:paraId="018FDA69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2010</w:t>
      </w:r>
      <w:r w:rsidRPr="007A0422">
        <w:rPr>
          <w:rFonts w:ascii="Gill Sans Light" w:hAnsi="Gill Sans Light"/>
          <w:sz w:val="22"/>
        </w:rPr>
        <w:tab/>
        <w:t>Portfolio, Proximity Magazine Issue 8, Fall/Winter 2010</w:t>
      </w:r>
    </w:p>
    <w:p w14:paraId="06BAAC90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2009</w:t>
      </w:r>
      <w:r w:rsidRPr="007A0422">
        <w:rPr>
          <w:rFonts w:ascii="Gill Sans Light" w:hAnsi="Gill Sans Light"/>
          <w:sz w:val="22"/>
        </w:rPr>
        <w:tab/>
        <w:t>Tuck, Geoff, Cottage Home Summer Group Show, Notes on Looking, July 2009</w:t>
      </w:r>
    </w:p>
    <w:p w14:paraId="427ACF8E" w14:textId="77777777" w:rsidR="00E41F12" w:rsidRPr="007A0422" w:rsidRDefault="00E41F12" w:rsidP="00E41F12">
      <w:pPr>
        <w:ind w:firstLine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Scanlan, Kathryn, Review Man</w:t>
      </w:r>
      <w:r w:rsidRPr="007A0422">
        <w:rPr>
          <w:rFonts w:ascii="Gill Sans Light" w:hAnsi="Gill Sans Light"/>
          <w:sz w:val="22"/>
        </w:rPr>
        <w:t xml:space="preserve"> </w:t>
      </w:r>
      <w:r>
        <w:rPr>
          <w:rFonts w:ascii="Gill Sans Light" w:hAnsi="Gill Sans Light"/>
          <w:sz w:val="22"/>
        </w:rPr>
        <w:t>Man</w:t>
      </w:r>
      <w:r w:rsidRPr="007A0422">
        <w:rPr>
          <w:rFonts w:ascii="Gill Sans Light" w:hAnsi="Gill Sans Light"/>
          <w:sz w:val="22"/>
        </w:rPr>
        <w:t xml:space="preserve"> </w:t>
      </w:r>
      <w:r>
        <w:rPr>
          <w:rFonts w:ascii="Gill Sans Light" w:hAnsi="Gill Sans Light"/>
          <w:sz w:val="22"/>
        </w:rPr>
        <w:t>Man</w:t>
      </w:r>
      <w:r w:rsidRPr="007A0422">
        <w:rPr>
          <w:rFonts w:ascii="Gill Sans Light" w:hAnsi="Gill Sans Light"/>
          <w:sz w:val="22"/>
        </w:rPr>
        <w:t>, Newcity Art, Chicago, April 2009</w:t>
      </w:r>
    </w:p>
    <w:p w14:paraId="7C794540" w14:textId="77777777" w:rsidR="00E41F12" w:rsidRDefault="00E41F12" w:rsidP="00E41F12">
      <w:pPr>
        <w:ind w:firstLine="720"/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 xml:space="preserve">Lund, Tarsten, Review </w:t>
      </w:r>
      <w:r>
        <w:rPr>
          <w:rFonts w:ascii="Gill Sans Light" w:hAnsi="Gill Sans Light"/>
          <w:sz w:val="22"/>
        </w:rPr>
        <w:t>Man</w:t>
      </w:r>
      <w:r w:rsidRPr="007A0422">
        <w:rPr>
          <w:rFonts w:ascii="Gill Sans Light" w:hAnsi="Gill Sans Light"/>
          <w:sz w:val="22"/>
        </w:rPr>
        <w:t xml:space="preserve"> </w:t>
      </w:r>
      <w:r>
        <w:rPr>
          <w:rFonts w:ascii="Gill Sans Light" w:hAnsi="Gill Sans Light"/>
          <w:sz w:val="22"/>
        </w:rPr>
        <w:t>Man</w:t>
      </w:r>
      <w:r w:rsidRPr="007A0422">
        <w:rPr>
          <w:rFonts w:ascii="Gill Sans Light" w:hAnsi="Gill Sans Light"/>
          <w:sz w:val="22"/>
        </w:rPr>
        <w:t xml:space="preserve"> </w:t>
      </w:r>
      <w:r>
        <w:rPr>
          <w:rFonts w:ascii="Gill Sans Light" w:hAnsi="Gill Sans Light"/>
          <w:sz w:val="22"/>
        </w:rPr>
        <w:t>Man</w:t>
      </w:r>
      <w:r w:rsidRPr="007A0422">
        <w:rPr>
          <w:rFonts w:ascii="Gill Sans Light" w:hAnsi="Gill Sans Light"/>
          <w:sz w:val="22"/>
        </w:rPr>
        <w:t>, Flavorpill Chicago, April 2009</w:t>
      </w:r>
    </w:p>
    <w:p w14:paraId="5362957F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2008</w:t>
      </w:r>
      <w:r w:rsidRPr="007A0422">
        <w:rPr>
          <w:rFonts w:ascii="Gill Sans Light" w:hAnsi="Gill Sans Light"/>
          <w:sz w:val="22"/>
        </w:rPr>
        <w:tab/>
        <w:t xml:space="preserve">Taft, Catherine, </w:t>
      </w:r>
      <w:r w:rsidRPr="00192AFD">
        <w:rPr>
          <w:rFonts w:ascii="Gill Sans Light" w:hAnsi="Gill Sans Light"/>
          <w:i/>
          <w:sz w:val="22"/>
        </w:rPr>
        <w:t>Roundup of the Best Shows in L.A</w:t>
      </w:r>
      <w:r w:rsidRPr="007A0422">
        <w:rPr>
          <w:rFonts w:ascii="Gill Sans Light" w:hAnsi="Gill Sans Light"/>
          <w:sz w:val="22"/>
        </w:rPr>
        <w:t>., Saatchi Online, September</w:t>
      </w:r>
    </w:p>
    <w:p w14:paraId="080DFCAF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ab/>
        <w:t xml:space="preserve">Mizota, Sharon, </w:t>
      </w:r>
      <w:r w:rsidRPr="005F0101">
        <w:rPr>
          <w:rFonts w:ascii="Gill Sans Light" w:hAnsi="Gill Sans Light"/>
          <w:i/>
          <w:sz w:val="22"/>
        </w:rPr>
        <w:t>‘Desertshore' at Luckman Gallery</w:t>
      </w:r>
      <w:r w:rsidRPr="007A0422">
        <w:rPr>
          <w:rFonts w:ascii="Gill Sans Light" w:hAnsi="Gill Sans Light"/>
          <w:sz w:val="22"/>
        </w:rPr>
        <w:t>, L.A. Times, September 12, 2008</w:t>
      </w:r>
    </w:p>
    <w:p w14:paraId="1BA38D5C" w14:textId="77777777" w:rsidR="00E41F12" w:rsidRPr="007A0422" w:rsidRDefault="00E41F12" w:rsidP="00E41F12">
      <w:pPr>
        <w:ind w:firstLine="720"/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 xml:space="preserve">Taft, Catherine, </w:t>
      </w:r>
      <w:r w:rsidRPr="00192AFD">
        <w:rPr>
          <w:rFonts w:ascii="Gill Sans Light" w:hAnsi="Gill Sans Light"/>
          <w:i/>
          <w:sz w:val="22"/>
        </w:rPr>
        <w:t>Roundup of the Best Shows in L.A</w:t>
      </w:r>
      <w:r w:rsidRPr="007A0422">
        <w:rPr>
          <w:rFonts w:ascii="Gill Sans Light" w:hAnsi="Gill Sans Light"/>
          <w:sz w:val="22"/>
        </w:rPr>
        <w:t xml:space="preserve">., Saatchi Online, June </w:t>
      </w:r>
    </w:p>
    <w:p w14:paraId="6C72B658" w14:textId="77777777" w:rsidR="00E41F12" w:rsidRPr="007A0422" w:rsidRDefault="00E41F12" w:rsidP="00E41F12">
      <w:pPr>
        <w:ind w:firstLine="720"/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 xml:space="preserve">Tumlir, Jan, </w:t>
      </w:r>
      <w:r w:rsidRPr="00192AFD">
        <w:rPr>
          <w:rFonts w:ascii="Gill Sans Light" w:hAnsi="Gill Sans Light"/>
          <w:i/>
          <w:sz w:val="22"/>
        </w:rPr>
        <w:t>Christopher Michlig, Negations</w:t>
      </w:r>
      <w:r w:rsidRPr="007A0422">
        <w:rPr>
          <w:rFonts w:ascii="Gill Sans Light" w:hAnsi="Gill Sans Light"/>
          <w:sz w:val="22"/>
        </w:rPr>
        <w:t>, Artforum, May 2008</w:t>
      </w:r>
    </w:p>
    <w:p w14:paraId="07CA4974" w14:textId="77777777" w:rsidR="00E41F12" w:rsidRPr="007A0422" w:rsidRDefault="00E41F12" w:rsidP="00E41F12">
      <w:pPr>
        <w:ind w:firstLine="720"/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 xml:space="preserve">Coleman, Caryn, </w:t>
      </w:r>
      <w:r w:rsidRPr="00192AFD">
        <w:rPr>
          <w:rFonts w:ascii="Gill Sans Light" w:hAnsi="Gill Sans Light"/>
          <w:i/>
          <w:sz w:val="22"/>
        </w:rPr>
        <w:t>Negations</w:t>
      </w:r>
      <w:r w:rsidRPr="007A0422">
        <w:rPr>
          <w:rFonts w:ascii="Gill Sans Light" w:hAnsi="Gill Sans Light"/>
          <w:sz w:val="22"/>
        </w:rPr>
        <w:t>, Art Blogging L.A., February 12, 2008</w:t>
      </w:r>
    </w:p>
    <w:p w14:paraId="7670A7CD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2006</w:t>
      </w:r>
      <w:r w:rsidRPr="007A0422">
        <w:rPr>
          <w:rFonts w:ascii="Gill Sans Light" w:hAnsi="Gill Sans Light"/>
          <w:sz w:val="22"/>
        </w:rPr>
        <w:tab/>
        <w:t xml:space="preserve">Christie, Tom and Myers, Holly, </w:t>
      </w:r>
      <w:r w:rsidRPr="00192AFD">
        <w:rPr>
          <w:rFonts w:ascii="Gill Sans Light" w:hAnsi="Gill Sans Light"/>
          <w:i/>
          <w:sz w:val="22"/>
        </w:rPr>
        <w:t>Afterschool Art</w:t>
      </w:r>
      <w:r w:rsidRPr="007A0422">
        <w:rPr>
          <w:rFonts w:ascii="Gill Sans Light" w:hAnsi="Gill Sans Light"/>
          <w:sz w:val="22"/>
        </w:rPr>
        <w:t>, L.A. Weekly, September 6, 2006</w:t>
      </w:r>
    </w:p>
    <w:p w14:paraId="5AE25A4F" w14:textId="77777777" w:rsidR="00E41F12" w:rsidRPr="00E622C0" w:rsidRDefault="00E41F12" w:rsidP="00E41F12">
      <w:pPr>
        <w:rPr>
          <w:rFonts w:ascii="Gill Sans Light" w:hAnsi="Gill Sans Light"/>
          <w:sz w:val="22"/>
          <w:szCs w:val="22"/>
        </w:rPr>
      </w:pPr>
      <w:r w:rsidRPr="00E622C0">
        <w:rPr>
          <w:rFonts w:ascii="Gill Sans Light" w:hAnsi="Gill Sans Light"/>
          <w:sz w:val="22"/>
          <w:szCs w:val="22"/>
        </w:rPr>
        <w:t>2005</w:t>
      </w:r>
      <w:r w:rsidRPr="00E622C0">
        <w:rPr>
          <w:rFonts w:ascii="Gill Sans Light" w:hAnsi="Gill Sans Light"/>
          <w:sz w:val="22"/>
          <w:szCs w:val="22"/>
        </w:rPr>
        <w:tab/>
        <w:t xml:space="preserve">Brown-Hiegel, Sara, </w:t>
      </w:r>
      <w:r w:rsidRPr="00E622C0">
        <w:rPr>
          <w:rFonts w:ascii="Gill Sans Light" w:hAnsi="Gill Sans Light"/>
          <w:i/>
          <w:sz w:val="22"/>
          <w:szCs w:val="22"/>
        </w:rPr>
        <w:t>Art Celebrates L.A. Utopia</w:t>
      </w:r>
      <w:r w:rsidRPr="00E622C0">
        <w:rPr>
          <w:rFonts w:ascii="Gill Sans Light" w:hAnsi="Gill Sans Light"/>
          <w:sz w:val="22"/>
          <w:szCs w:val="22"/>
        </w:rPr>
        <w:t>, Daily Trojan, September 29, 2005</w:t>
      </w:r>
    </w:p>
    <w:p w14:paraId="38AF65D6" w14:textId="77777777" w:rsidR="00E41F12" w:rsidRDefault="00E41F12" w:rsidP="00E41F12">
      <w:pPr>
        <w:rPr>
          <w:rFonts w:ascii="Gill Sans Light" w:hAnsi="Gill Sans Light" w:cs="Gill Sans Light"/>
          <w:sz w:val="22"/>
          <w:szCs w:val="22"/>
        </w:rPr>
      </w:pPr>
    </w:p>
    <w:p w14:paraId="678D7195" w14:textId="77777777" w:rsidR="00F60CE8" w:rsidRDefault="00F60CE8" w:rsidP="00E41F12">
      <w:pPr>
        <w:rPr>
          <w:rFonts w:ascii="Gill Sans Light" w:hAnsi="Gill Sans Light" w:cs="Gill Sans Light"/>
          <w:sz w:val="22"/>
          <w:szCs w:val="22"/>
        </w:rPr>
      </w:pPr>
    </w:p>
    <w:p w14:paraId="384B53C5" w14:textId="77777777" w:rsidR="00F60CE8" w:rsidRDefault="00F60CE8" w:rsidP="00E41F12">
      <w:pPr>
        <w:rPr>
          <w:rFonts w:ascii="Gill Sans Light" w:hAnsi="Gill Sans Light" w:cs="Gill Sans Light"/>
          <w:sz w:val="22"/>
          <w:szCs w:val="22"/>
        </w:rPr>
      </w:pPr>
    </w:p>
    <w:p w14:paraId="3CD982F6" w14:textId="77777777" w:rsidR="00F60CE8" w:rsidRDefault="00F60CE8" w:rsidP="00E41F12">
      <w:pPr>
        <w:rPr>
          <w:rFonts w:ascii="Gill Sans Light" w:hAnsi="Gill Sans Light" w:cs="Gill Sans Light"/>
          <w:sz w:val="22"/>
          <w:szCs w:val="22"/>
        </w:rPr>
      </w:pPr>
    </w:p>
    <w:p w14:paraId="7F81DB66" w14:textId="77777777" w:rsidR="00F60CE8" w:rsidRDefault="00F60CE8" w:rsidP="00E41F12">
      <w:pPr>
        <w:rPr>
          <w:rFonts w:ascii="Gill Sans Light" w:hAnsi="Gill Sans Light" w:cs="Gill Sans Light"/>
          <w:sz w:val="22"/>
          <w:szCs w:val="22"/>
        </w:rPr>
      </w:pPr>
    </w:p>
    <w:p w14:paraId="3BE2941D" w14:textId="77777777" w:rsidR="00E41F12" w:rsidRPr="00E622C0" w:rsidRDefault="00E41F12" w:rsidP="00E41F12">
      <w:pPr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ART </w:t>
      </w:r>
      <w:r w:rsidRPr="00E622C0">
        <w:rPr>
          <w:rFonts w:ascii="Gill Sans Light" w:hAnsi="Gill Sans Light" w:cs="Gill Sans Light"/>
          <w:sz w:val="22"/>
          <w:szCs w:val="22"/>
        </w:rPr>
        <w:t>FAIRS</w:t>
      </w:r>
    </w:p>
    <w:p w14:paraId="7E590069" w14:textId="77777777" w:rsidR="00E41F12" w:rsidRDefault="00E41F12" w:rsidP="00E41F12">
      <w:pPr>
        <w:widowControl w:val="0"/>
        <w:autoSpaceDE w:val="0"/>
        <w:autoSpaceDN w:val="0"/>
        <w:adjustRightInd w:val="0"/>
        <w:ind w:left="720" w:hanging="720"/>
        <w:rPr>
          <w:rFonts w:ascii="Gill Sans Light" w:eastAsiaTheme="minorHAnsi" w:hAnsi="Gill Sans Light" w:cs="Gill Sans Light"/>
          <w:sz w:val="22"/>
          <w:szCs w:val="22"/>
        </w:rPr>
      </w:pPr>
    </w:p>
    <w:p w14:paraId="3771C138" w14:textId="77777777" w:rsidR="00E41F12" w:rsidRDefault="00E41F12" w:rsidP="00E41F12">
      <w:pPr>
        <w:widowControl w:val="0"/>
        <w:autoSpaceDE w:val="0"/>
        <w:autoSpaceDN w:val="0"/>
        <w:adjustRightInd w:val="0"/>
        <w:ind w:left="720" w:hanging="720"/>
        <w:rPr>
          <w:rFonts w:ascii="Gill Sans Light" w:eastAsiaTheme="minorHAnsi" w:hAnsi="Gill Sans Light" w:cs="Gill Sans Light"/>
          <w:sz w:val="22"/>
          <w:szCs w:val="22"/>
        </w:rPr>
      </w:pPr>
      <w:r>
        <w:rPr>
          <w:rFonts w:ascii="Gill Sans Light" w:eastAsiaTheme="minorHAnsi" w:hAnsi="Gill Sans Light" w:cs="Gill Sans Light"/>
          <w:sz w:val="22"/>
          <w:szCs w:val="22"/>
        </w:rPr>
        <w:t>2014</w:t>
      </w:r>
      <w:r>
        <w:rPr>
          <w:rFonts w:ascii="Gill Sans Light" w:eastAsiaTheme="minorHAnsi" w:hAnsi="Gill Sans Light" w:cs="Gill Sans Light"/>
          <w:sz w:val="22"/>
          <w:szCs w:val="22"/>
        </w:rPr>
        <w:tab/>
        <w:t>Art Verona, Giuseppe Pero, Verona</w:t>
      </w:r>
    </w:p>
    <w:p w14:paraId="220E4B9A" w14:textId="77777777" w:rsidR="00E41F12" w:rsidRPr="005D1328" w:rsidRDefault="00E41F12" w:rsidP="00E41F12">
      <w:pPr>
        <w:widowControl w:val="0"/>
        <w:autoSpaceDE w:val="0"/>
        <w:autoSpaceDN w:val="0"/>
        <w:adjustRightInd w:val="0"/>
        <w:ind w:left="720" w:hanging="720"/>
        <w:rPr>
          <w:rFonts w:ascii="Gill Sans Light" w:eastAsiaTheme="minorHAnsi" w:hAnsi="Gill Sans Light" w:cs="Gill Sans Light"/>
          <w:sz w:val="22"/>
          <w:szCs w:val="22"/>
        </w:rPr>
      </w:pPr>
      <w:r w:rsidRPr="005D1328">
        <w:rPr>
          <w:rFonts w:ascii="Gill Sans Light" w:eastAsiaTheme="minorHAnsi" w:hAnsi="Gill Sans Light" w:cs="Gill Sans Light"/>
          <w:sz w:val="22"/>
          <w:szCs w:val="22"/>
        </w:rPr>
        <w:t>2013</w:t>
      </w:r>
      <w:r w:rsidRPr="005D1328">
        <w:rPr>
          <w:rFonts w:ascii="Gill Sans Light" w:eastAsiaTheme="minorHAnsi" w:hAnsi="Gill Sans Light" w:cs="Gill Sans Light"/>
          <w:sz w:val="22"/>
          <w:szCs w:val="22"/>
        </w:rPr>
        <w:tab/>
        <w:t>Art Paris, Giuseppe Pero, Paris</w:t>
      </w:r>
    </w:p>
    <w:p w14:paraId="197706A6" w14:textId="77777777" w:rsidR="00E41F12" w:rsidRPr="005D1328" w:rsidRDefault="00E41F12" w:rsidP="00E41F12">
      <w:pPr>
        <w:widowControl w:val="0"/>
        <w:autoSpaceDE w:val="0"/>
        <w:autoSpaceDN w:val="0"/>
        <w:adjustRightInd w:val="0"/>
        <w:ind w:left="720" w:hanging="720"/>
        <w:rPr>
          <w:rFonts w:ascii="Gill Sans Light" w:eastAsiaTheme="minorHAnsi" w:hAnsi="Gill Sans Light" w:cs="Gill Sans Light"/>
          <w:sz w:val="22"/>
          <w:szCs w:val="22"/>
        </w:rPr>
      </w:pPr>
      <w:r w:rsidRPr="005D1328">
        <w:rPr>
          <w:rFonts w:ascii="Gill Sans Light" w:eastAsiaTheme="minorHAnsi" w:hAnsi="Gill Sans Light" w:cs="Gill Sans Light"/>
          <w:sz w:val="22"/>
          <w:szCs w:val="22"/>
        </w:rPr>
        <w:t>2012 </w:t>
      </w:r>
      <w:r w:rsidRPr="005D1328">
        <w:rPr>
          <w:rFonts w:ascii="Gill Sans Light" w:eastAsiaTheme="minorHAnsi" w:hAnsi="Gill Sans Light" w:cs="Gill Sans Light"/>
          <w:sz w:val="22"/>
          <w:szCs w:val="22"/>
        </w:rPr>
        <w:tab/>
        <w:t>Flash Art Fair, Giuseppe Pero, Milan</w:t>
      </w:r>
    </w:p>
    <w:p w14:paraId="0646CE86" w14:textId="77777777" w:rsidR="00E41F12" w:rsidRDefault="00E41F12" w:rsidP="00E41F12">
      <w:pPr>
        <w:widowControl w:val="0"/>
        <w:autoSpaceDE w:val="0"/>
        <w:autoSpaceDN w:val="0"/>
        <w:adjustRightInd w:val="0"/>
        <w:ind w:left="720"/>
        <w:rPr>
          <w:rFonts w:ascii="Gill Sans Light" w:eastAsiaTheme="minorHAnsi" w:hAnsi="Gill Sans Light" w:cs="Gill Sans Light"/>
          <w:sz w:val="22"/>
          <w:szCs w:val="22"/>
        </w:rPr>
      </w:pPr>
      <w:r w:rsidRPr="005D1328">
        <w:rPr>
          <w:rFonts w:ascii="Gill Sans Light" w:eastAsiaTheme="minorHAnsi" w:hAnsi="Gill Sans Light" w:cs="Gill Sans Light"/>
          <w:sz w:val="22"/>
          <w:szCs w:val="22"/>
        </w:rPr>
        <w:t>Untitled, Marine Contemporary, Miami</w:t>
      </w:r>
    </w:p>
    <w:p w14:paraId="656D9157" w14:textId="77777777" w:rsidR="00E41F12" w:rsidRDefault="00E41F12" w:rsidP="00E41F12">
      <w:pPr>
        <w:widowControl w:val="0"/>
        <w:autoSpaceDE w:val="0"/>
        <w:autoSpaceDN w:val="0"/>
        <w:adjustRightInd w:val="0"/>
        <w:ind w:left="720"/>
        <w:rPr>
          <w:rFonts w:ascii="Gill Sans Light" w:eastAsiaTheme="minorHAnsi" w:hAnsi="Gill Sans Light" w:cs="Gill Sans Light"/>
          <w:sz w:val="22"/>
          <w:szCs w:val="22"/>
        </w:rPr>
      </w:pPr>
      <w:r>
        <w:rPr>
          <w:rFonts w:ascii="Gill Sans Light" w:eastAsiaTheme="minorHAnsi" w:hAnsi="Gill Sans Light" w:cs="Gill Sans Light"/>
          <w:sz w:val="22"/>
          <w:szCs w:val="22"/>
        </w:rPr>
        <w:t>Volta 8, Marine Contemporary, Basel (Solo Presentation)</w:t>
      </w:r>
    </w:p>
    <w:p w14:paraId="376DAC52" w14:textId="77777777" w:rsidR="00E41F12" w:rsidRDefault="00E41F12" w:rsidP="00E41F12">
      <w:pPr>
        <w:widowControl w:val="0"/>
        <w:autoSpaceDE w:val="0"/>
        <w:autoSpaceDN w:val="0"/>
        <w:adjustRightInd w:val="0"/>
        <w:ind w:left="720"/>
        <w:rPr>
          <w:rFonts w:ascii="Gill Sans Light" w:eastAsiaTheme="minorHAnsi" w:hAnsi="Gill Sans Light" w:cs="Gill Sans Light"/>
          <w:sz w:val="22"/>
          <w:szCs w:val="22"/>
        </w:rPr>
      </w:pPr>
      <w:r w:rsidRPr="00E622C0">
        <w:rPr>
          <w:rFonts w:ascii="Gill Sans Light" w:eastAsiaTheme="minorHAnsi" w:hAnsi="Gill Sans Light" w:cs="Gill Sans Light"/>
          <w:iCs/>
          <w:sz w:val="22"/>
          <w:szCs w:val="22"/>
        </w:rPr>
        <w:t>Roma Contemporary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>, 1000eventi, Milan </w:t>
      </w:r>
      <w:r w:rsidRPr="00E622C0">
        <w:rPr>
          <w:rFonts w:ascii="Gill Sans Light" w:eastAsiaTheme="minorHAnsi" w:hAnsi="Gill Sans Light" w:cs="Gill Sans Light"/>
          <w:iCs/>
          <w:sz w:val="22"/>
          <w:szCs w:val="22"/>
        </w:rPr>
        <w:t>Arte Fiera, Bologna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>, 1000eventi, Milan</w:t>
      </w:r>
      <w:r>
        <w:rPr>
          <w:rFonts w:ascii="Gill Sans Light" w:eastAsiaTheme="minorHAnsi" w:hAnsi="Gill Sans Light" w:cs="Gill Sans Light"/>
          <w:sz w:val="22"/>
          <w:szCs w:val="22"/>
        </w:rPr>
        <w:t xml:space="preserve">            </w:t>
      </w:r>
    </w:p>
    <w:p w14:paraId="057886FB" w14:textId="77777777" w:rsidR="00E41F12" w:rsidRDefault="00E41F12" w:rsidP="00E41F12">
      <w:pPr>
        <w:widowControl w:val="0"/>
        <w:autoSpaceDE w:val="0"/>
        <w:autoSpaceDN w:val="0"/>
        <w:adjustRightInd w:val="0"/>
        <w:ind w:left="720" w:hanging="720"/>
        <w:rPr>
          <w:rFonts w:ascii="Gill Sans Light" w:eastAsiaTheme="minorHAnsi" w:hAnsi="Gill Sans Light" w:cs="Gill Sans Light"/>
          <w:sz w:val="22"/>
          <w:szCs w:val="22"/>
        </w:rPr>
      </w:pPr>
      <w:r w:rsidRPr="00E622C0">
        <w:rPr>
          <w:rFonts w:ascii="Gill Sans Light" w:eastAsiaTheme="minorHAnsi" w:hAnsi="Gill Sans Light" w:cs="Gill Sans Light"/>
          <w:sz w:val="22"/>
          <w:szCs w:val="22"/>
        </w:rPr>
        <w:t>2011 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ab/>
      </w:r>
      <w:r w:rsidRPr="00E622C0">
        <w:rPr>
          <w:rFonts w:ascii="Gill Sans Light" w:eastAsiaTheme="minorHAnsi" w:hAnsi="Gill Sans Light" w:cs="Gill Sans Light"/>
          <w:iCs/>
          <w:sz w:val="22"/>
          <w:szCs w:val="22"/>
        </w:rPr>
        <w:t>Art Platform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>, Marine Contemporary, Los Angeles </w:t>
      </w:r>
      <w:r w:rsidRPr="00E622C0">
        <w:rPr>
          <w:rFonts w:ascii="Gill Sans Light" w:eastAsiaTheme="minorHAnsi" w:hAnsi="Gill Sans Light" w:cs="Gill Sans Light"/>
          <w:iCs/>
          <w:sz w:val="22"/>
          <w:szCs w:val="22"/>
        </w:rPr>
        <w:t>MDW Fair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 xml:space="preserve">, devening projects + editions, </w:t>
      </w:r>
    </w:p>
    <w:p w14:paraId="7BDEFFB4" w14:textId="77777777" w:rsidR="00E41F12" w:rsidRPr="00E622C0" w:rsidRDefault="00E41F12" w:rsidP="00E41F12">
      <w:pPr>
        <w:widowControl w:val="0"/>
        <w:autoSpaceDE w:val="0"/>
        <w:autoSpaceDN w:val="0"/>
        <w:adjustRightInd w:val="0"/>
        <w:ind w:left="720" w:hanging="720"/>
        <w:rPr>
          <w:rFonts w:ascii="Gill Sans Light" w:eastAsiaTheme="minorHAnsi" w:hAnsi="Gill Sans Light" w:cs="Gill Sans Light"/>
          <w:sz w:val="22"/>
          <w:szCs w:val="22"/>
        </w:rPr>
      </w:pPr>
      <w:r>
        <w:rPr>
          <w:rFonts w:ascii="Gill Sans Light" w:eastAsiaTheme="minorHAnsi" w:hAnsi="Gill Sans Light" w:cs="Gill Sans Light"/>
          <w:sz w:val="22"/>
          <w:szCs w:val="22"/>
        </w:rPr>
        <w:t>2010</w:t>
      </w:r>
      <w:r>
        <w:rPr>
          <w:rFonts w:ascii="Gill Sans Light" w:eastAsiaTheme="minorHAnsi" w:hAnsi="Gill Sans Light" w:cs="Gill Sans Light"/>
          <w:sz w:val="22"/>
          <w:szCs w:val="22"/>
        </w:rPr>
        <w:tab/>
        <w:t> </w:t>
      </w:r>
      <w:r w:rsidRPr="00E622C0">
        <w:rPr>
          <w:rFonts w:ascii="Gill Sans Light" w:eastAsiaTheme="minorHAnsi" w:hAnsi="Gill Sans Light" w:cs="Gill Sans Light"/>
          <w:iCs/>
          <w:sz w:val="22"/>
          <w:szCs w:val="22"/>
        </w:rPr>
        <w:t>Arte Fiera, Bologna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>, 1000eventi, Milan</w:t>
      </w:r>
    </w:p>
    <w:p w14:paraId="3504A942" w14:textId="77777777" w:rsidR="00E41F12" w:rsidRPr="00E622C0" w:rsidRDefault="00E41F12" w:rsidP="00E41F12">
      <w:pPr>
        <w:widowControl w:val="0"/>
        <w:autoSpaceDE w:val="0"/>
        <w:autoSpaceDN w:val="0"/>
        <w:adjustRightInd w:val="0"/>
        <w:ind w:left="720" w:hanging="720"/>
        <w:rPr>
          <w:rFonts w:ascii="Gill Sans Light" w:eastAsiaTheme="minorHAnsi" w:hAnsi="Gill Sans Light" w:cs="Gill Sans Light"/>
          <w:sz w:val="22"/>
          <w:szCs w:val="22"/>
        </w:rPr>
      </w:pPr>
      <w:r w:rsidRPr="00E622C0">
        <w:rPr>
          <w:rFonts w:ascii="Gill Sans Light" w:eastAsiaTheme="minorHAnsi" w:hAnsi="Gill Sans Light" w:cs="Gill Sans Light"/>
          <w:sz w:val="22"/>
          <w:szCs w:val="22"/>
        </w:rPr>
        <w:t>2009 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ab/>
      </w:r>
      <w:r w:rsidRPr="00E622C0">
        <w:rPr>
          <w:rFonts w:ascii="Gill Sans Light" w:eastAsiaTheme="minorHAnsi" w:hAnsi="Gill Sans Light" w:cs="Gill Sans Light"/>
          <w:iCs/>
          <w:sz w:val="22"/>
          <w:szCs w:val="22"/>
        </w:rPr>
        <w:t>LA Art Fair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>, Thomas Solomon Gallery, Los Angeles </w:t>
      </w:r>
      <w:r w:rsidRPr="00E622C0">
        <w:rPr>
          <w:rFonts w:ascii="Gill Sans Light" w:eastAsiaTheme="minorHAnsi" w:hAnsi="Gill Sans Light" w:cs="Gill Sans Light"/>
          <w:iCs/>
          <w:sz w:val="22"/>
          <w:szCs w:val="22"/>
        </w:rPr>
        <w:t>Arte Fiera, Bologna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>, 1000eventi, Milan</w:t>
      </w:r>
    </w:p>
    <w:p w14:paraId="0EDE0F0A" w14:textId="77777777" w:rsidR="00E41F12" w:rsidRPr="00E622C0" w:rsidRDefault="00E41F12" w:rsidP="00E41F12">
      <w:pPr>
        <w:ind w:left="720" w:hanging="720"/>
        <w:rPr>
          <w:rFonts w:ascii="Gill Sans Light" w:hAnsi="Gill Sans Light" w:cs="Gill Sans Light"/>
          <w:sz w:val="22"/>
          <w:szCs w:val="22"/>
        </w:rPr>
      </w:pPr>
      <w:r w:rsidRPr="00E622C0">
        <w:rPr>
          <w:rFonts w:ascii="Gill Sans Light" w:eastAsiaTheme="minorHAnsi" w:hAnsi="Gill Sans Light" w:cs="Gill Sans Light"/>
          <w:sz w:val="22"/>
          <w:szCs w:val="22"/>
        </w:rPr>
        <w:t>2008 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ab/>
      </w:r>
      <w:r w:rsidRPr="00E622C0">
        <w:rPr>
          <w:rFonts w:ascii="Gill Sans Light" w:eastAsiaTheme="minorHAnsi" w:hAnsi="Gill Sans Light" w:cs="Gill Sans Light"/>
          <w:iCs/>
          <w:sz w:val="22"/>
          <w:szCs w:val="22"/>
        </w:rPr>
        <w:t>Scope, Basel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>, Jail Gallery, Los Angeles </w:t>
      </w:r>
      <w:r w:rsidRPr="00E622C0">
        <w:rPr>
          <w:rFonts w:ascii="Gill Sans Light" w:eastAsiaTheme="minorHAnsi" w:hAnsi="Gill Sans Light" w:cs="Gill Sans Light"/>
          <w:iCs/>
          <w:sz w:val="22"/>
          <w:szCs w:val="22"/>
        </w:rPr>
        <w:t>NEXT Art Fair</w:t>
      </w:r>
      <w:r w:rsidRPr="00E622C0">
        <w:rPr>
          <w:rFonts w:ascii="Gill Sans Light" w:eastAsiaTheme="minorHAnsi" w:hAnsi="Gill Sans Light" w:cs="Gill Sans Light"/>
          <w:sz w:val="22"/>
          <w:szCs w:val="22"/>
        </w:rPr>
        <w:t>, devening projects + editions, Chicago</w:t>
      </w:r>
    </w:p>
    <w:p w14:paraId="77F39FBD" w14:textId="77777777" w:rsidR="00E41F12" w:rsidRPr="00E622C0" w:rsidRDefault="00E41F12" w:rsidP="00E41F12">
      <w:pPr>
        <w:rPr>
          <w:rFonts w:ascii="Gill Sans Light" w:hAnsi="Gill Sans Light"/>
          <w:sz w:val="22"/>
          <w:szCs w:val="22"/>
        </w:rPr>
      </w:pPr>
    </w:p>
    <w:p w14:paraId="5843FCD6" w14:textId="77777777" w:rsidR="00E41F12" w:rsidRPr="00E622C0" w:rsidRDefault="00E41F12" w:rsidP="00E41F12">
      <w:pPr>
        <w:rPr>
          <w:rFonts w:ascii="Gill Sans Light" w:hAnsi="Gill Sans Light"/>
          <w:sz w:val="22"/>
          <w:szCs w:val="22"/>
        </w:rPr>
      </w:pPr>
      <w:r w:rsidRPr="00E622C0">
        <w:rPr>
          <w:rFonts w:ascii="Gill Sans Light" w:hAnsi="Gill Sans Light"/>
          <w:sz w:val="22"/>
          <w:szCs w:val="22"/>
        </w:rPr>
        <w:t>RESIDENCIES, FELLOWSHIPS + AWARDS</w:t>
      </w:r>
    </w:p>
    <w:p w14:paraId="43477C3A" w14:textId="77777777" w:rsidR="00E41F12" w:rsidRDefault="00E41F12" w:rsidP="00E41F12">
      <w:pPr>
        <w:rPr>
          <w:rFonts w:ascii="Gill Sans Light" w:hAnsi="Gill Sans Light"/>
          <w:sz w:val="22"/>
        </w:rPr>
      </w:pPr>
    </w:p>
    <w:p w14:paraId="287598C9" w14:textId="77777777" w:rsidR="00E41F12" w:rsidRDefault="00E41F12" w:rsidP="00E41F12">
      <w:pPr>
        <w:ind w:left="72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 xml:space="preserve">2014 </w:t>
      </w:r>
      <w:r>
        <w:rPr>
          <w:rFonts w:ascii="Gill Sans Light" w:hAnsi="Gill Sans Light"/>
          <w:sz w:val="22"/>
        </w:rPr>
        <w:tab/>
        <w:t>3 part residency, OTIS Lab Press, OTIS College of Art and Design, July 2014 – July 2015</w:t>
      </w:r>
    </w:p>
    <w:p w14:paraId="42731715" w14:textId="77777777" w:rsidR="00E41F12" w:rsidRDefault="00E41F12" w:rsidP="00E41F12">
      <w:pPr>
        <w:ind w:left="720"/>
        <w:rPr>
          <w:rFonts w:ascii="Gill Sans Light" w:hAnsi="Gill Sans Light"/>
          <w:sz w:val="22"/>
        </w:rPr>
      </w:pPr>
      <w:r w:rsidRPr="00D07BD4">
        <w:rPr>
          <w:rFonts w:ascii="Gill Sans Light" w:hAnsi="Gill Sans Light"/>
          <w:sz w:val="22"/>
        </w:rPr>
        <w:t>Faculty Research Award from the Office of Research, Innovation and Graduate Education, University of Oregon</w:t>
      </w:r>
    </w:p>
    <w:p w14:paraId="54496615" w14:textId="77777777" w:rsidR="00E41F12" w:rsidRDefault="00E41F12" w:rsidP="00E41F12">
      <w:pPr>
        <w:ind w:firstLine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Portland Biennial, support from RACC for art in the public realm</w:t>
      </w:r>
    </w:p>
    <w:p w14:paraId="1EDE0B39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2011</w:t>
      </w:r>
      <w:r w:rsidRPr="007A0422">
        <w:rPr>
          <w:rFonts w:ascii="Gill Sans Light" w:hAnsi="Gill Sans Light"/>
          <w:sz w:val="22"/>
        </w:rPr>
        <w:tab/>
        <w:t xml:space="preserve">Ella Fitzgerald Charitable Foundation Grant, Los Angeles, CA </w:t>
      </w:r>
    </w:p>
    <w:p w14:paraId="47614A25" w14:textId="77777777" w:rsidR="00E41F1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2007</w:t>
      </w:r>
      <w:r w:rsidRPr="007A0422">
        <w:rPr>
          <w:rFonts w:ascii="Gill Sans Light" w:hAnsi="Gill Sans Light"/>
          <w:sz w:val="22"/>
        </w:rPr>
        <w:tab/>
        <w:t>Urban Design Concept Award, City of Vernon, CA</w:t>
      </w:r>
    </w:p>
    <w:p w14:paraId="7A664F5F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2007</w:t>
      </w:r>
      <w:r>
        <w:rPr>
          <w:rFonts w:ascii="Gill Sans Light" w:hAnsi="Gill Sans Light"/>
          <w:sz w:val="22"/>
        </w:rPr>
        <w:tab/>
      </w:r>
      <w:r w:rsidRPr="007A0422">
        <w:rPr>
          <w:rFonts w:ascii="Gill Sans Light" w:hAnsi="Gill Sans Light"/>
          <w:sz w:val="22"/>
        </w:rPr>
        <w:t>Featured Artist, Armory Center for the Arts, Pasadena, CA</w:t>
      </w:r>
    </w:p>
    <w:p w14:paraId="41FFD8DC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  <w:t>Art Center Scholarship</w:t>
      </w:r>
      <w:r w:rsidRPr="007A0422">
        <w:rPr>
          <w:rFonts w:ascii="Gill Sans Light" w:hAnsi="Gill Sans Light"/>
          <w:sz w:val="22"/>
        </w:rPr>
        <w:tab/>
      </w:r>
      <w:r w:rsidRPr="007A0422">
        <w:rPr>
          <w:rFonts w:ascii="Gill Sans Light" w:hAnsi="Gill Sans Light"/>
          <w:sz w:val="22"/>
        </w:rPr>
        <w:tab/>
      </w:r>
      <w:r w:rsidRPr="007A0422">
        <w:rPr>
          <w:rFonts w:ascii="Gill Sans Light" w:hAnsi="Gill Sans Light"/>
          <w:sz w:val="22"/>
        </w:rPr>
        <w:tab/>
      </w:r>
      <w:r w:rsidRPr="007A0422">
        <w:rPr>
          <w:rFonts w:ascii="Gill Sans Light" w:hAnsi="Gill Sans Light"/>
          <w:sz w:val="22"/>
        </w:rPr>
        <w:tab/>
      </w:r>
    </w:p>
    <w:p w14:paraId="0F2F58C0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2006</w:t>
      </w:r>
      <w:r w:rsidRPr="007A0422">
        <w:rPr>
          <w:rFonts w:ascii="Gill Sans Light" w:hAnsi="Gill Sans Light"/>
          <w:sz w:val="22"/>
        </w:rPr>
        <w:tab/>
        <w:t>Art Center Scholarship</w:t>
      </w:r>
      <w:r w:rsidRPr="007A0422">
        <w:rPr>
          <w:rFonts w:ascii="Gill Sans Light" w:hAnsi="Gill Sans Light"/>
          <w:sz w:val="22"/>
        </w:rPr>
        <w:tab/>
      </w:r>
      <w:r w:rsidRPr="007A0422">
        <w:rPr>
          <w:rFonts w:ascii="Gill Sans Light" w:hAnsi="Gill Sans Light"/>
          <w:sz w:val="22"/>
        </w:rPr>
        <w:tab/>
      </w:r>
      <w:r w:rsidRPr="007A0422">
        <w:rPr>
          <w:rFonts w:ascii="Gill Sans Light" w:hAnsi="Gill Sans Light"/>
          <w:sz w:val="22"/>
        </w:rPr>
        <w:tab/>
      </w:r>
    </w:p>
    <w:p w14:paraId="266C75A6" w14:textId="77777777" w:rsidR="00E41F12" w:rsidRPr="007A0422" w:rsidRDefault="00E41F12" w:rsidP="00E41F12">
      <w:pPr>
        <w:ind w:left="720" w:hanging="720"/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2005</w:t>
      </w:r>
      <w:r>
        <w:rPr>
          <w:rFonts w:ascii="Gill Sans Light" w:hAnsi="Gill Sans Light"/>
          <w:sz w:val="22"/>
        </w:rPr>
        <w:tab/>
      </w:r>
      <w:r w:rsidRPr="007A0422">
        <w:rPr>
          <w:rFonts w:ascii="Gill Sans Light" w:hAnsi="Gill Sans Light"/>
          <w:sz w:val="22"/>
        </w:rPr>
        <w:t>Fellowship, Armory Center for the Arts and Art Center College of Design, Pasadena, CA</w:t>
      </w:r>
    </w:p>
    <w:p w14:paraId="29EA281D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ab/>
        <w:t>Art Center Scholarship</w:t>
      </w:r>
      <w:r w:rsidRPr="007A0422">
        <w:rPr>
          <w:rFonts w:ascii="Gill Sans Light" w:hAnsi="Gill Sans Light"/>
          <w:sz w:val="22"/>
        </w:rPr>
        <w:tab/>
      </w:r>
      <w:r w:rsidRPr="007A0422">
        <w:rPr>
          <w:rFonts w:ascii="Gill Sans Light" w:hAnsi="Gill Sans Light"/>
          <w:sz w:val="22"/>
        </w:rPr>
        <w:tab/>
      </w:r>
      <w:r w:rsidRPr="007A0422">
        <w:rPr>
          <w:rFonts w:ascii="Gill Sans Light" w:hAnsi="Gill Sans Light"/>
          <w:sz w:val="22"/>
        </w:rPr>
        <w:tab/>
      </w:r>
    </w:p>
    <w:p w14:paraId="1711ACF7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 xml:space="preserve">1998 </w:t>
      </w:r>
      <w:r w:rsidRPr="007A0422">
        <w:rPr>
          <w:rFonts w:ascii="Gill Sans Light" w:hAnsi="Gill Sans Light"/>
          <w:sz w:val="22"/>
        </w:rPr>
        <w:tab/>
        <w:t>Fellowship Residency, Vermont Studio Center, Johnson, VT</w:t>
      </w:r>
    </w:p>
    <w:p w14:paraId="1C253DB3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7A0422">
        <w:rPr>
          <w:rFonts w:ascii="Gill Sans Light" w:hAnsi="Gill Sans Light"/>
          <w:sz w:val="22"/>
        </w:rPr>
        <w:t>1997</w:t>
      </w:r>
      <w:r w:rsidRPr="007A0422">
        <w:rPr>
          <w:rFonts w:ascii="Gill Sans Light" w:hAnsi="Gill Sans Light"/>
          <w:sz w:val="22"/>
        </w:rPr>
        <w:tab/>
        <w:t>Residency, Chautauqua Institute School of Art, Chautuaqua, NY</w:t>
      </w:r>
    </w:p>
    <w:p w14:paraId="5BBCB7D2" w14:textId="77777777" w:rsidR="00E41F12" w:rsidRPr="007A0422" w:rsidRDefault="00E41F12" w:rsidP="00E41F12">
      <w:pPr>
        <w:rPr>
          <w:rFonts w:ascii="Gill Sans Light" w:hAnsi="Gill Sans Light"/>
          <w:sz w:val="22"/>
        </w:rPr>
      </w:pPr>
    </w:p>
    <w:p w14:paraId="71E4CB2D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PUBLICATIONS</w:t>
      </w:r>
    </w:p>
    <w:p w14:paraId="71538005" w14:textId="77777777" w:rsidR="00E41F12" w:rsidRDefault="00E41F12" w:rsidP="00E41F12">
      <w:pPr>
        <w:rPr>
          <w:rFonts w:ascii="Gill Sans Light" w:hAnsi="Gill Sans Light"/>
          <w:sz w:val="22"/>
        </w:rPr>
      </w:pPr>
    </w:p>
    <w:p w14:paraId="2B6337A1" w14:textId="77777777" w:rsidR="00AD61AD" w:rsidRDefault="00AD61AD" w:rsidP="00E41F12">
      <w:pPr>
        <w:rPr>
          <w:rFonts w:ascii="Gill Sans Light" w:hAnsi="Gill Sans Light"/>
          <w:sz w:val="22"/>
        </w:rPr>
      </w:pPr>
      <w:r>
        <w:rPr>
          <w:rFonts w:ascii="Gill Sans Light" w:eastAsia="Times New Roman" w:hAnsi="Gill Sans Light" w:cs="Gill Sans Light"/>
          <w:i/>
          <w:iCs/>
          <w:color w:val="000000"/>
          <w:sz w:val="22"/>
          <w:szCs w:val="22"/>
        </w:rPr>
        <w:t>SOME LIKE IT COLD</w:t>
      </w:r>
      <w:r>
        <w:rPr>
          <w:rFonts w:ascii="Gill Sans Light" w:eastAsia="Times New Roman" w:hAnsi="Gill Sans Light" w:cs="Gill Sans Light"/>
          <w:i/>
          <w:iCs/>
          <w:color w:val="000000"/>
          <w:sz w:val="22"/>
          <w:szCs w:val="22"/>
        </w:rPr>
        <w:t xml:space="preserve">, </w:t>
      </w:r>
      <w:r w:rsidRPr="00AD61AD">
        <w:rPr>
          <w:rFonts w:ascii="Gill Sans Light" w:eastAsia="Times New Roman" w:hAnsi="Gill Sans Light" w:cs="Gill Sans Light"/>
          <w:iCs/>
          <w:color w:val="000000"/>
          <w:sz w:val="22"/>
          <w:szCs w:val="22"/>
        </w:rPr>
        <w:t>This is Happening Press, 2016</w:t>
      </w:r>
    </w:p>
    <w:p w14:paraId="1859E00D" w14:textId="77777777" w:rsidR="00AD61AD" w:rsidRPr="00AD61AD" w:rsidRDefault="00AD61AD" w:rsidP="00AD61AD">
      <w:pPr>
        <w:rPr>
          <w:rFonts w:ascii="Gill Sans Light" w:eastAsia="Times New Roman" w:hAnsi="Gill Sans Light" w:cs="Gill Sans Light"/>
          <w:sz w:val="22"/>
          <w:szCs w:val="22"/>
        </w:rPr>
      </w:pPr>
      <w:r w:rsidRPr="00AD61AD">
        <w:rPr>
          <w:rFonts w:ascii="Gill Sans Light" w:eastAsia="Times New Roman" w:hAnsi="Gill Sans Light" w:cs="Gill Sans Light"/>
          <w:i/>
          <w:iCs/>
          <w:color w:val="000000"/>
          <w:sz w:val="22"/>
          <w:szCs w:val="22"/>
        </w:rPr>
        <w:t>An Inventory of Effects</w:t>
      </w:r>
      <w:r>
        <w:rPr>
          <w:rFonts w:ascii="Gill Sans Light" w:eastAsia="Times New Roman" w:hAnsi="Gill Sans Light" w:cs="Gill Sans Light"/>
          <w:i/>
          <w:iCs/>
          <w:color w:val="000000"/>
          <w:sz w:val="22"/>
          <w:szCs w:val="22"/>
        </w:rPr>
        <w:t xml:space="preserve">, </w:t>
      </w:r>
      <w:r w:rsidRPr="00AD61AD">
        <w:rPr>
          <w:rFonts w:ascii="Gill Sans Light" w:eastAsia="Times New Roman" w:hAnsi="Gill Sans Light" w:cs="Gill Sans Light"/>
          <w:iCs/>
          <w:color w:val="000000"/>
          <w:sz w:val="22"/>
          <w:szCs w:val="22"/>
        </w:rPr>
        <w:t>This is Happening Press, 2016</w:t>
      </w:r>
    </w:p>
    <w:p w14:paraId="4AF50DEA" w14:textId="77777777" w:rsidR="00E41F12" w:rsidRPr="007511D9" w:rsidRDefault="00E41F12" w:rsidP="007511D9">
      <w:pPr>
        <w:rPr>
          <w:rFonts w:ascii="Gill Sans Light" w:hAnsi="Gill Sans Light"/>
          <w:i/>
          <w:sz w:val="22"/>
        </w:rPr>
      </w:pPr>
      <w:r>
        <w:rPr>
          <w:rFonts w:ascii="Gill Sans Light" w:hAnsi="Gill Sans Light"/>
          <w:i/>
          <w:sz w:val="22"/>
        </w:rPr>
        <w:t xml:space="preserve">Processed World, </w:t>
      </w:r>
      <w:r w:rsidR="007511D9">
        <w:rPr>
          <w:rFonts w:ascii="Gill Sans Light" w:hAnsi="Gill Sans Light"/>
          <w:i/>
          <w:sz w:val="22"/>
        </w:rPr>
        <w:t>Portfolio</w:t>
      </w:r>
    </w:p>
    <w:p w14:paraId="3623B6E1" w14:textId="77777777" w:rsidR="00E41F12" w:rsidRPr="005059A6" w:rsidRDefault="00E41F12" w:rsidP="00E41F12">
      <w:pPr>
        <w:rPr>
          <w:rFonts w:ascii="Gill Sans Light" w:hAnsi="Gill Sans Light"/>
          <w:sz w:val="22"/>
        </w:rPr>
      </w:pPr>
      <w:r w:rsidRPr="005059A6">
        <w:rPr>
          <w:rFonts w:ascii="Gill Sans Light" w:hAnsi="Gill Sans Light"/>
          <w:i/>
          <w:sz w:val="22"/>
        </w:rPr>
        <w:t>Portland</w:t>
      </w:r>
      <w:r>
        <w:rPr>
          <w:rFonts w:ascii="Gill Sans Light" w:hAnsi="Gill Sans Light"/>
          <w:i/>
          <w:sz w:val="22"/>
        </w:rPr>
        <w:t>2014</w:t>
      </w:r>
      <w:r w:rsidRPr="005059A6">
        <w:rPr>
          <w:rFonts w:ascii="Gill Sans Light" w:hAnsi="Gill Sans Light"/>
          <w:i/>
          <w:sz w:val="22"/>
        </w:rPr>
        <w:t xml:space="preserve"> Biennial</w:t>
      </w:r>
      <w:r w:rsidRPr="005059A6">
        <w:rPr>
          <w:rFonts w:ascii="Gill Sans Light" w:hAnsi="Gill Sans Light"/>
          <w:sz w:val="22"/>
        </w:rPr>
        <w:t xml:space="preserve"> by Publication Studio, collaborative project between Publication Studio, the artists of Portland2014, and curator Amanda Hunt. A collection of notes, images, interviews, and conversations, the Publication Studio Portland Biennial book invites the reader into the artists' process of thinking and creating.</w:t>
      </w:r>
      <w:r>
        <w:rPr>
          <w:rFonts w:ascii="Gill Sans Light" w:hAnsi="Gill Sans Light"/>
          <w:sz w:val="22"/>
        </w:rPr>
        <w:t xml:space="preserve"> Features images by Christopher Michlig, and an interview between Christopher Michlig and John Zerzan.</w:t>
      </w:r>
    </w:p>
    <w:p w14:paraId="132BACA8" w14:textId="77777777" w:rsidR="00E41F12" w:rsidRDefault="00E41F12" w:rsidP="00E41F12">
      <w:pPr>
        <w:rPr>
          <w:rFonts w:ascii="Gill Sans Light" w:hAnsi="Gill Sans Light"/>
          <w:i/>
          <w:sz w:val="22"/>
        </w:rPr>
      </w:pPr>
      <w:r>
        <w:rPr>
          <w:rFonts w:ascii="Gill Sans Light" w:hAnsi="Gill Sans Light"/>
          <w:i/>
          <w:sz w:val="22"/>
        </w:rPr>
        <w:t xml:space="preserve">Kiosk Kiosk Kiosk, </w:t>
      </w:r>
      <w:r>
        <w:rPr>
          <w:rFonts w:ascii="Gill Sans Light" w:hAnsi="Gill Sans Light"/>
          <w:sz w:val="22"/>
        </w:rPr>
        <w:t>Broadside</w:t>
      </w:r>
      <w:r w:rsidRPr="001C30AB">
        <w:rPr>
          <w:rFonts w:ascii="Gill Sans Light" w:hAnsi="Gill Sans Light"/>
          <w:sz w:val="22"/>
        </w:rPr>
        <w:t xml:space="preserve"> in conjunction with 2014 Portland Biennial, Designe</w:t>
      </w:r>
      <w:r>
        <w:rPr>
          <w:rFonts w:ascii="Gill Sans Light" w:hAnsi="Gill Sans Light"/>
          <w:sz w:val="22"/>
        </w:rPr>
        <w:t>d by Brian Roettinger, with</w:t>
      </w:r>
      <w:r w:rsidRPr="001C30AB">
        <w:rPr>
          <w:rFonts w:ascii="Gill Sans Light" w:hAnsi="Gill Sans Light"/>
          <w:sz w:val="22"/>
        </w:rPr>
        <w:t xml:space="preserve"> John Zerzan and Chr</w:t>
      </w:r>
      <w:r>
        <w:rPr>
          <w:rFonts w:ascii="Gill Sans Light" w:hAnsi="Gill Sans Light"/>
          <w:sz w:val="22"/>
        </w:rPr>
        <w:t>istopher Michlig, (</w:t>
      </w:r>
      <w:r w:rsidRPr="001C30AB">
        <w:rPr>
          <w:rFonts w:ascii="Gill Sans Light" w:hAnsi="Gill Sans Light"/>
          <w:sz w:val="22"/>
        </w:rPr>
        <w:t>March 2014)</w:t>
      </w:r>
    </w:p>
    <w:p w14:paraId="0D8B777C" w14:textId="77777777" w:rsidR="00E41F12" w:rsidRDefault="00E41F12" w:rsidP="00E41F12">
      <w:pPr>
        <w:rPr>
          <w:rFonts w:ascii="Gill Sans Light" w:hAnsi="Gill Sans Light"/>
          <w:i/>
          <w:sz w:val="22"/>
        </w:rPr>
      </w:pPr>
      <w:r w:rsidRPr="005D1328">
        <w:rPr>
          <w:rFonts w:ascii="Gill Sans Light" w:hAnsi="Gill Sans Light"/>
          <w:i/>
          <w:sz w:val="22"/>
        </w:rPr>
        <w:t xml:space="preserve">In the Good Name of the Company, </w:t>
      </w:r>
      <w:r>
        <w:rPr>
          <w:rFonts w:ascii="Gill Sans Light" w:hAnsi="Gill Sans Light"/>
          <w:sz w:val="22"/>
        </w:rPr>
        <w:t>Edited by Christopher Michlig,</w:t>
      </w:r>
      <w:r w:rsidRPr="005D1328">
        <w:rPr>
          <w:rFonts w:ascii="Gill Sans Light" w:hAnsi="Gill Sans Light"/>
          <w:sz w:val="22"/>
        </w:rPr>
        <w:t xml:space="preserve"> Jan Tumlir and Brian Roettinger, Picture Box/D.A.P., </w:t>
      </w:r>
      <w:r>
        <w:rPr>
          <w:rFonts w:ascii="Gill Sans Light" w:hAnsi="Gill Sans Light"/>
          <w:sz w:val="22"/>
        </w:rPr>
        <w:t>Released November</w:t>
      </w:r>
      <w:r w:rsidRPr="005D1328">
        <w:rPr>
          <w:rFonts w:ascii="Gill Sans Light" w:hAnsi="Gill Sans Light"/>
          <w:sz w:val="22"/>
        </w:rPr>
        <w:t xml:space="preserve"> 2013</w:t>
      </w:r>
    </w:p>
    <w:p w14:paraId="74A26322" w14:textId="77777777" w:rsidR="00E41F12" w:rsidRDefault="00E41F12" w:rsidP="00E41F12">
      <w:pPr>
        <w:rPr>
          <w:rFonts w:ascii="Gill Sans Light" w:hAnsi="Gill Sans Light"/>
          <w:i/>
          <w:sz w:val="22"/>
        </w:rPr>
      </w:pPr>
      <w:r>
        <w:rPr>
          <w:rFonts w:ascii="Gill Sans Light" w:hAnsi="Gill Sans Light"/>
          <w:i/>
          <w:sz w:val="22"/>
        </w:rPr>
        <w:t xml:space="preserve">Public Fiction, The Gold Rush/Manifest Destiny 2, </w:t>
      </w:r>
      <w:r w:rsidRPr="00552FAA">
        <w:rPr>
          <w:rFonts w:ascii="Gill Sans Light" w:hAnsi="Gill Sans Light"/>
          <w:sz w:val="22"/>
        </w:rPr>
        <w:t>Edited by Lauren Mackler, 2012</w:t>
      </w:r>
    </w:p>
    <w:p w14:paraId="14C1FFAC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C339FF">
        <w:rPr>
          <w:rFonts w:ascii="Gill Sans Light" w:hAnsi="Gill Sans Light"/>
          <w:i/>
          <w:sz w:val="22"/>
        </w:rPr>
        <w:t>The Visceral Realists</w:t>
      </w:r>
      <w:r>
        <w:rPr>
          <w:rFonts w:ascii="Gill Sans Light" w:hAnsi="Gill Sans Light"/>
          <w:sz w:val="22"/>
        </w:rPr>
        <w:t>, co-editor with York Chang, 2010</w:t>
      </w:r>
    </w:p>
    <w:p w14:paraId="7653C86A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C339FF">
        <w:rPr>
          <w:rFonts w:ascii="Gill Sans Light" w:hAnsi="Gill Sans Light"/>
          <w:i/>
          <w:sz w:val="22"/>
        </w:rPr>
        <w:t>Glossary</w:t>
      </w:r>
      <w:r>
        <w:rPr>
          <w:rFonts w:ascii="Gill Sans Light" w:hAnsi="Gill Sans Light"/>
          <w:sz w:val="22"/>
        </w:rPr>
        <w:t>, p</w:t>
      </w:r>
      <w:r w:rsidRPr="007A0422">
        <w:rPr>
          <w:rFonts w:ascii="Gill Sans Light" w:hAnsi="Gill Sans Light"/>
          <w:sz w:val="22"/>
        </w:rPr>
        <w:t>ublication in conjunction with the course Art in the Public Realm, USC, 2009</w:t>
      </w:r>
    </w:p>
    <w:p w14:paraId="073C786E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C339FF">
        <w:rPr>
          <w:rFonts w:ascii="Gill Sans Light" w:hAnsi="Gill Sans Light"/>
          <w:i/>
          <w:sz w:val="22"/>
        </w:rPr>
        <w:t>Collaborating with Catastrophe</w:t>
      </w:r>
      <w:r w:rsidRPr="007A0422">
        <w:rPr>
          <w:rFonts w:ascii="Gill Sans Light" w:hAnsi="Gill Sans Light"/>
          <w:sz w:val="22"/>
        </w:rPr>
        <w:t xml:space="preserve">, </w:t>
      </w:r>
      <w:r>
        <w:rPr>
          <w:rFonts w:ascii="Gill Sans Light" w:hAnsi="Gill Sans Light"/>
          <w:sz w:val="22"/>
        </w:rPr>
        <w:t xml:space="preserve">course </w:t>
      </w:r>
      <w:r w:rsidRPr="007A0422">
        <w:rPr>
          <w:rFonts w:ascii="Gill Sans Light" w:hAnsi="Gill Sans Light"/>
          <w:sz w:val="22"/>
        </w:rPr>
        <w:t>pub</w:t>
      </w:r>
      <w:r>
        <w:rPr>
          <w:rFonts w:ascii="Gill Sans Light" w:hAnsi="Gill Sans Light"/>
          <w:sz w:val="22"/>
        </w:rPr>
        <w:t xml:space="preserve">lication with </w:t>
      </w:r>
      <w:r w:rsidRPr="007A0422">
        <w:rPr>
          <w:rFonts w:ascii="Gill Sans Light" w:hAnsi="Gill Sans Light"/>
          <w:sz w:val="22"/>
        </w:rPr>
        <w:t>Otis College of Art and Design, 2009</w:t>
      </w:r>
    </w:p>
    <w:p w14:paraId="35E4D96C" w14:textId="77777777" w:rsidR="00E41F12" w:rsidRPr="005807FD" w:rsidRDefault="00E41F12" w:rsidP="00E41F12">
      <w:pPr>
        <w:rPr>
          <w:rFonts w:ascii="Gill Sans Light" w:hAnsi="Gill Sans Light"/>
          <w:sz w:val="22"/>
        </w:rPr>
      </w:pPr>
      <w:r w:rsidRPr="005807FD">
        <w:rPr>
          <w:rFonts w:ascii="Gill Sans Light" w:hAnsi="Gill Sans Light"/>
          <w:sz w:val="22"/>
        </w:rPr>
        <w:t>OMAG, College News, Collaborating With Catastrophe essay, 2009</w:t>
      </w:r>
    </w:p>
    <w:p w14:paraId="2775C653" w14:textId="77777777" w:rsidR="00E41F12" w:rsidRPr="005807FD" w:rsidRDefault="00E41F12" w:rsidP="00E41F12">
      <w:pPr>
        <w:rPr>
          <w:rFonts w:ascii="Gill Sans Light" w:hAnsi="Gill Sans Light"/>
          <w:sz w:val="22"/>
        </w:rPr>
      </w:pPr>
      <w:r w:rsidRPr="005807FD">
        <w:rPr>
          <w:rFonts w:ascii="Gill Sans Light" w:hAnsi="Gill Sans Light"/>
          <w:sz w:val="22"/>
        </w:rPr>
        <w:t>Neighbor, Gap, Bridge, course publication with Otis College of Art and Design, 2008</w:t>
      </w:r>
    </w:p>
    <w:p w14:paraId="6C461991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C339FF">
        <w:rPr>
          <w:rFonts w:ascii="Gill Sans Light" w:hAnsi="Gill Sans Light"/>
          <w:i/>
          <w:sz w:val="22"/>
        </w:rPr>
        <w:t>Potentially Everyone</w:t>
      </w:r>
      <w:r>
        <w:rPr>
          <w:rFonts w:ascii="Gill Sans Light" w:hAnsi="Gill Sans Light"/>
          <w:sz w:val="22"/>
        </w:rPr>
        <w:t>, c</w:t>
      </w:r>
      <w:r w:rsidRPr="007A0422">
        <w:rPr>
          <w:rFonts w:ascii="Gill Sans Light" w:hAnsi="Gill Sans Light"/>
          <w:sz w:val="22"/>
        </w:rPr>
        <w:t>atalog essay for the exhibition Patriot Acts, curated by Linda Pollack, 2007</w:t>
      </w:r>
    </w:p>
    <w:p w14:paraId="584FD173" w14:textId="77777777" w:rsidR="00E41F12" w:rsidRPr="007A0422" w:rsidRDefault="00E41F12" w:rsidP="00E41F12">
      <w:pPr>
        <w:rPr>
          <w:rFonts w:ascii="Gill Sans Light" w:hAnsi="Gill Sans Light"/>
          <w:sz w:val="22"/>
        </w:rPr>
      </w:pPr>
      <w:r w:rsidRPr="00C339FF">
        <w:rPr>
          <w:rFonts w:ascii="Gill Sans Light" w:hAnsi="Gill Sans Light"/>
          <w:i/>
          <w:sz w:val="22"/>
        </w:rPr>
        <w:t>Vernon: Void City</w:t>
      </w:r>
      <w:r w:rsidRPr="007A0422">
        <w:rPr>
          <w:rFonts w:ascii="Gill Sans Light" w:hAnsi="Gill Sans Light"/>
          <w:sz w:val="22"/>
        </w:rPr>
        <w:t>, editor</w:t>
      </w:r>
      <w:r>
        <w:rPr>
          <w:rFonts w:ascii="Gill Sans Light" w:hAnsi="Gill Sans Light"/>
          <w:sz w:val="22"/>
        </w:rPr>
        <w:t>, SCI-Arc Papers, 2007</w:t>
      </w:r>
    </w:p>
    <w:p w14:paraId="092319B3" w14:textId="77777777" w:rsidR="00E41F12" w:rsidRDefault="00E41F12" w:rsidP="00E41F12">
      <w:pPr>
        <w:rPr>
          <w:rFonts w:ascii="Gill Sans Light" w:hAnsi="Gill Sans Light"/>
          <w:sz w:val="22"/>
        </w:rPr>
      </w:pPr>
      <w:r w:rsidRPr="00C339FF">
        <w:rPr>
          <w:rFonts w:ascii="Gill Sans Light" w:hAnsi="Gill Sans Light"/>
          <w:i/>
          <w:sz w:val="22"/>
        </w:rPr>
        <w:t>Vernon: Void City, A Sporting History</w:t>
      </w:r>
      <w:r>
        <w:rPr>
          <w:rFonts w:ascii="Gill Sans Light" w:hAnsi="Gill Sans Light"/>
          <w:sz w:val="22"/>
        </w:rPr>
        <w:t xml:space="preserve"> essay,</w:t>
      </w:r>
      <w:r w:rsidRPr="00C339FF">
        <w:rPr>
          <w:rFonts w:ascii="Gill Sans Light" w:hAnsi="Gill Sans Light"/>
          <w:sz w:val="22"/>
        </w:rPr>
        <w:t xml:space="preserve"> </w:t>
      </w:r>
      <w:r w:rsidRPr="007A0422">
        <w:rPr>
          <w:rFonts w:ascii="Gill Sans Light" w:hAnsi="Gill Sans Light"/>
          <w:sz w:val="22"/>
        </w:rPr>
        <w:t>Otis College of Art and Design, 2007</w:t>
      </w:r>
    </w:p>
    <w:p w14:paraId="229D913D" w14:textId="77777777" w:rsidR="00E41F12" w:rsidRDefault="00E41F12" w:rsidP="00E41F12">
      <w:pPr>
        <w:pStyle w:val="Heading2"/>
        <w:rPr>
          <w:rFonts w:ascii="Gill Sans Light" w:hAnsi="Gill Sans Light" w:cs="Gill Sans Light"/>
          <w:b w:val="0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Gill Sans Light" w:hAnsi="Gill Sans Light" w:cs="Gill Sans Light"/>
          <w:b w:val="0"/>
          <w:color w:val="000000" w:themeColor="text1"/>
          <w:sz w:val="22"/>
          <w:szCs w:val="22"/>
        </w:rPr>
        <w:t>PUBLIC LECTURES, INTERVIEWS, EVENTS</w:t>
      </w:r>
    </w:p>
    <w:p w14:paraId="11D9A742" w14:textId="77777777" w:rsidR="00E41F12" w:rsidRPr="00F45B8D" w:rsidRDefault="00E41F12" w:rsidP="00E41F12"/>
    <w:p w14:paraId="65F23723" w14:textId="77777777" w:rsidR="00E41F12" w:rsidRPr="003510B5" w:rsidRDefault="00E41F12" w:rsidP="00E41F12">
      <w:pPr>
        <w:ind w:left="720" w:hanging="720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2014</w:t>
      </w:r>
      <w:r>
        <w:rPr>
          <w:rFonts w:ascii="Gill Sans Light" w:hAnsi="Gill Sans Light" w:cs="Gill Sans Light"/>
          <w:sz w:val="22"/>
          <w:szCs w:val="22"/>
        </w:rPr>
        <w:tab/>
      </w:r>
      <w:r w:rsidRPr="003510B5">
        <w:rPr>
          <w:rFonts w:ascii="Gill Sans Light" w:hAnsi="Gill Sans Light" w:cs="Gill Sans Light"/>
          <w:sz w:val="22"/>
          <w:szCs w:val="22"/>
        </w:rPr>
        <w:t>Panel on art in the public realm, Amanda Hunt, curator of Portland2014: A Biennial of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3510B5">
        <w:rPr>
          <w:rFonts w:ascii="Gill Sans Light" w:hAnsi="Gill Sans Light" w:cs="Gill Sans Light"/>
          <w:sz w:val="22"/>
          <w:szCs w:val="22"/>
        </w:rPr>
        <w:t xml:space="preserve">Contemporary Art along with artists Christopher Michlig and John Zerzan hosted a public conversation on art in the public realm at the University of Oregon in Eugene. </w:t>
      </w:r>
    </w:p>
    <w:p w14:paraId="183A2158" w14:textId="77777777" w:rsidR="00E41F12" w:rsidRDefault="00E41F12" w:rsidP="00E41F12">
      <w:pPr>
        <w:ind w:left="720"/>
        <w:rPr>
          <w:rFonts w:ascii="Gill Sans Light" w:hAnsi="Gill Sans Light" w:cs="Gill Sans Light"/>
          <w:sz w:val="22"/>
          <w:szCs w:val="22"/>
        </w:rPr>
      </w:pPr>
      <w:r w:rsidRPr="003510B5">
        <w:rPr>
          <w:rFonts w:ascii="Gill Sans Light" w:hAnsi="Gill Sans Light" w:cs="Gill Sans Light"/>
          <w:sz w:val="22"/>
          <w:szCs w:val="22"/>
        </w:rPr>
        <w:t xml:space="preserve">"Monumental Gestures in the Public Sphere": a conversation between Ralph Pugay, Christopher Michlig and John Zerzan, moderated by Harrell Fletcher, PSU Shattuck Hall Annex Lecture Hall, Portland, OR, March 15, </w:t>
      </w:r>
    </w:p>
    <w:p w14:paraId="091DE877" w14:textId="77777777" w:rsidR="00E41F12" w:rsidRPr="003510B5" w:rsidRDefault="00E41F12" w:rsidP="00E41F12">
      <w:pPr>
        <w:ind w:left="720" w:hanging="720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2014</w:t>
      </w:r>
      <w:r>
        <w:rPr>
          <w:rFonts w:ascii="Gill Sans Light" w:hAnsi="Gill Sans Light" w:cs="Gill Sans Light"/>
          <w:sz w:val="22"/>
          <w:szCs w:val="22"/>
        </w:rPr>
        <w:tab/>
      </w:r>
      <w:r w:rsidRPr="003510B5">
        <w:rPr>
          <w:rFonts w:ascii="Gill Sans Light" w:hAnsi="Gill Sans Light" w:cs="Gill Sans Light"/>
          <w:sz w:val="22"/>
          <w:szCs w:val="22"/>
        </w:rPr>
        <w:t>OPB State of Wonder segment on Christopher Michlig / John Zerzan sculpture for the Portland 2014 Biennial.</w:t>
      </w:r>
      <w:r>
        <w:rPr>
          <w:rFonts w:ascii="Gill Sans Light" w:hAnsi="Gill Sans Light" w:cs="Gill Sans Light"/>
          <w:sz w:val="22"/>
          <w:szCs w:val="22"/>
        </w:rPr>
        <w:t xml:space="preserve"> March 8</w:t>
      </w:r>
    </w:p>
    <w:p w14:paraId="5B6BD93F" w14:textId="77777777" w:rsidR="00E41F12" w:rsidRDefault="00E41F12" w:rsidP="00E41F12">
      <w:pPr>
        <w:ind w:left="720"/>
        <w:rPr>
          <w:rFonts w:ascii="Gill Sans Light" w:hAnsi="Gill Sans Light" w:cs="Gill Sans Light"/>
          <w:sz w:val="22"/>
          <w:szCs w:val="22"/>
        </w:rPr>
      </w:pPr>
      <w:r w:rsidRPr="003510B5">
        <w:rPr>
          <w:rFonts w:ascii="Gill Sans Light" w:hAnsi="Gill Sans Light" w:cs="Gill Sans Light"/>
          <w:sz w:val="22"/>
          <w:szCs w:val="22"/>
        </w:rPr>
        <w:t>OPB State of Wonder feature and interview with Christopher Michlig and and Curator Amanda Hunt on his collaboration with John Zerzan for the Portland 2014 Biennial.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</w:p>
    <w:p w14:paraId="3B00E3E8" w14:textId="5E496DC6" w:rsidR="00E41F12" w:rsidRDefault="00E41F12" w:rsidP="00F60CE8">
      <w:pPr>
        <w:ind w:left="720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March 15</w:t>
      </w:r>
    </w:p>
    <w:p w14:paraId="2C340B88" w14:textId="77777777" w:rsidR="00E41F12" w:rsidRDefault="00E41F12" w:rsidP="00E41F12">
      <w:pPr>
        <w:ind w:left="720" w:hanging="720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2013</w:t>
      </w:r>
      <w:r>
        <w:rPr>
          <w:rFonts w:ascii="Gill Sans Light" w:hAnsi="Gill Sans Light" w:cs="Gill Sans Light"/>
          <w:sz w:val="22"/>
          <w:szCs w:val="22"/>
        </w:rPr>
        <w:tab/>
        <w:t>Signing and discussion, In the Good Name of the Company book release event, MOCA, Los Angeles, CA, November, 2013</w:t>
      </w:r>
    </w:p>
    <w:p w14:paraId="63AB33F3" w14:textId="77777777" w:rsidR="00E41F12" w:rsidRDefault="00E41F12" w:rsidP="00E41F12">
      <w:pPr>
        <w:ind w:left="720" w:hanging="720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ab/>
        <w:t>Signing and discussion, In the Good Name of the Company book release event, New York Art Bok Fair, MOMA PS1, NY, September, 2013</w:t>
      </w:r>
    </w:p>
    <w:p w14:paraId="39F4DF6C" w14:textId="77777777" w:rsidR="00E41F12" w:rsidRDefault="00E41F12" w:rsidP="00E41F12">
      <w:pPr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2011</w:t>
      </w:r>
      <w:r>
        <w:rPr>
          <w:rFonts w:ascii="Gill Sans Light" w:hAnsi="Gill Sans Light" w:cs="Gill Sans Light"/>
          <w:sz w:val="22"/>
          <w:szCs w:val="22"/>
        </w:rPr>
        <w:tab/>
        <w:t>Untitled Art Podcast, Interview with Michael Shaw</w:t>
      </w:r>
    </w:p>
    <w:p w14:paraId="022C0C87" w14:textId="77777777" w:rsidR="00E41F12" w:rsidRPr="00F45B8D" w:rsidRDefault="00E41F12" w:rsidP="00E41F12">
      <w:pPr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2008</w:t>
      </w:r>
      <w:r>
        <w:rPr>
          <w:rFonts w:ascii="Gill Sans Light" w:hAnsi="Gill Sans Light" w:cs="Gill Sans Light"/>
          <w:sz w:val="22"/>
          <w:szCs w:val="22"/>
        </w:rPr>
        <w:tab/>
      </w:r>
      <w:r w:rsidRPr="00F45B8D">
        <w:rPr>
          <w:rFonts w:ascii="Gill Sans Light" w:hAnsi="Gill Sans Light" w:cs="Gill Sans Light"/>
          <w:sz w:val="22"/>
          <w:szCs w:val="22"/>
        </w:rPr>
        <w:t xml:space="preserve">School of the Art Institute of Chicago, IL  </w:t>
      </w:r>
    </w:p>
    <w:p w14:paraId="6EE945CC" w14:textId="77777777" w:rsidR="00E41F12" w:rsidRPr="00F45B8D" w:rsidRDefault="00E41F12" w:rsidP="00E41F12">
      <w:pPr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ab/>
      </w:r>
      <w:r w:rsidRPr="00F45B8D">
        <w:rPr>
          <w:rFonts w:ascii="Gill Sans Light" w:hAnsi="Gill Sans Light" w:cs="Gill Sans Light"/>
          <w:sz w:val="22"/>
          <w:szCs w:val="22"/>
        </w:rPr>
        <w:t>California State University Northridge, CA</w:t>
      </w:r>
    </w:p>
    <w:p w14:paraId="06278A24" w14:textId="77777777" w:rsidR="00E41F12" w:rsidRPr="00F45B8D" w:rsidRDefault="00E41F12" w:rsidP="00E41F12">
      <w:pPr>
        <w:ind w:firstLine="720"/>
        <w:rPr>
          <w:rFonts w:ascii="Gill Sans Light" w:hAnsi="Gill Sans Light" w:cs="Gill Sans Light"/>
          <w:sz w:val="22"/>
          <w:szCs w:val="22"/>
        </w:rPr>
      </w:pPr>
      <w:r w:rsidRPr="00F45B8D">
        <w:rPr>
          <w:rFonts w:ascii="Gill Sans Light" w:hAnsi="Gill Sans Light" w:cs="Gill Sans Light"/>
          <w:sz w:val="22"/>
          <w:szCs w:val="22"/>
        </w:rPr>
        <w:t>SCI-Arc, Los Angeles, CA</w:t>
      </w:r>
    </w:p>
    <w:p w14:paraId="35EB4831" w14:textId="77777777" w:rsidR="00E41F12" w:rsidRPr="00F45B8D" w:rsidRDefault="00E41F12" w:rsidP="00E41F12">
      <w:pPr>
        <w:rPr>
          <w:rFonts w:ascii="Gill Sans Light" w:hAnsi="Gill Sans Light" w:cs="Gill Sans Light"/>
          <w:sz w:val="22"/>
          <w:szCs w:val="22"/>
        </w:rPr>
      </w:pPr>
      <w:r w:rsidRPr="00F45B8D">
        <w:rPr>
          <w:rFonts w:ascii="Gill Sans Light" w:hAnsi="Gill Sans Light" w:cs="Gill Sans Light"/>
          <w:sz w:val="22"/>
          <w:szCs w:val="22"/>
        </w:rPr>
        <w:t>2007</w:t>
      </w:r>
      <w:r w:rsidRPr="00F45B8D">
        <w:rPr>
          <w:rFonts w:ascii="Gill Sans Light" w:hAnsi="Gill Sans Light" w:cs="Gill Sans Light"/>
          <w:sz w:val="22"/>
          <w:szCs w:val="22"/>
        </w:rPr>
        <w:tab/>
        <w:t>Art Center College of Design, Pasadena, CA</w:t>
      </w:r>
    </w:p>
    <w:p w14:paraId="1E3D53B9" w14:textId="77777777" w:rsidR="00E41F12" w:rsidRDefault="00E41F12" w:rsidP="00E41F12">
      <w:pPr>
        <w:rPr>
          <w:rFonts w:ascii="Gill Sans Light" w:hAnsi="Gill Sans Light"/>
          <w:sz w:val="22"/>
        </w:rPr>
      </w:pPr>
    </w:p>
    <w:p w14:paraId="31C1A478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REPRESENTATION</w:t>
      </w:r>
    </w:p>
    <w:p w14:paraId="6CCF5546" w14:textId="77777777" w:rsidR="00E41F12" w:rsidRDefault="00E41F12" w:rsidP="00E41F12">
      <w:pPr>
        <w:rPr>
          <w:rFonts w:ascii="Gill Sans Light" w:hAnsi="Gill Sans Light"/>
          <w:sz w:val="22"/>
        </w:rPr>
      </w:pPr>
    </w:p>
    <w:p w14:paraId="69075BC8" w14:textId="77777777" w:rsidR="00E41F12" w:rsidRDefault="00E41F12" w:rsidP="00E41F12">
      <w:pPr>
        <w:rPr>
          <w:rFonts w:ascii="Gill Sans Light" w:hAnsi="Gill Sans Light"/>
          <w:sz w:val="22"/>
        </w:rPr>
        <w:sectPr w:rsidR="00E41F12" w:rsidSect="00F60C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260" w:right="1800" w:bottom="90" w:left="1800" w:header="720" w:footer="720" w:gutter="0"/>
          <w:cols w:space="720"/>
        </w:sectPr>
      </w:pPr>
    </w:p>
    <w:p w14:paraId="5A590383" w14:textId="77777777" w:rsidR="00E41F12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 xml:space="preserve">Devening Projects, Chicago, IL, </w:t>
      </w:r>
      <w:r w:rsidRPr="00470682">
        <w:rPr>
          <w:rFonts w:ascii="Gill Sans Light" w:hAnsi="Gill Sans Light"/>
          <w:sz w:val="22"/>
        </w:rPr>
        <w:t>deveningprojects.com</w:t>
      </w:r>
    </w:p>
    <w:p w14:paraId="285E0A86" w14:textId="3AC67F10" w:rsidR="00F60CE8" w:rsidRDefault="00E41F12" w:rsidP="00E41F12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Giuseppe Pero, Milan, Italy giuseppepero.it</w:t>
      </w:r>
    </w:p>
    <w:p w14:paraId="2292D5C7" w14:textId="77777777" w:rsidR="00F60CE8" w:rsidRDefault="00F60CE8" w:rsidP="00E41F12">
      <w:pPr>
        <w:rPr>
          <w:rFonts w:ascii="Gill Sans Light" w:hAnsi="Gill Sans Light"/>
          <w:sz w:val="22"/>
        </w:rPr>
      </w:pPr>
    </w:p>
    <w:p w14:paraId="4351C94E" w14:textId="77777777" w:rsidR="00F60CE8" w:rsidRDefault="00F60CE8" w:rsidP="00F60CE8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PERSONAL WEBSITE</w:t>
      </w:r>
    </w:p>
    <w:p w14:paraId="33A48715" w14:textId="77777777" w:rsidR="00F60CE8" w:rsidRDefault="00F60CE8" w:rsidP="00F60CE8">
      <w:pPr>
        <w:rPr>
          <w:rFonts w:ascii="Gill Sans Light" w:hAnsi="Gill Sans Light"/>
          <w:sz w:val="22"/>
        </w:rPr>
      </w:pPr>
    </w:p>
    <w:p w14:paraId="49DF10FD" w14:textId="0D9B8405" w:rsidR="00F60CE8" w:rsidRPr="007A0422" w:rsidRDefault="00F60CE8" w:rsidP="00F60CE8">
      <w:pPr>
        <w:rPr>
          <w:rFonts w:ascii="Gill Sans Light" w:hAnsi="Gill Sans Light"/>
          <w:sz w:val="22"/>
        </w:rPr>
      </w:pPr>
      <w:r>
        <w:rPr>
          <w:rFonts w:ascii="Gill Sans Light" w:hAnsi="Gill Sans Light"/>
          <w:sz w:val="22"/>
        </w:rPr>
        <w:t>christophermichlig.com</w:t>
      </w:r>
    </w:p>
    <w:p w14:paraId="761FF6F3" w14:textId="77777777" w:rsidR="00F60CE8" w:rsidRDefault="00F60CE8" w:rsidP="00E41F12">
      <w:pPr>
        <w:rPr>
          <w:rFonts w:ascii="Gill Sans Light" w:hAnsi="Gill Sans Light"/>
          <w:sz w:val="22"/>
        </w:rPr>
        <w:sectPr w:rsidR="00F60CE8" w:rsidSect="007511D9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51D88E9" w14:textId="77777777" w:rsidR="0067048C" w:rsidRDefault="0067048C"/>
    <w:sectPr w:rsidR="0067048C" w:rsidSect="00BF12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544D" w14:textId="77777777" w:rsidR="007511D9" w:rsidRDefault="007511D9" w:rsidP="007511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ADD9F" w14:textId="77777777" w:rsidR="007511D9" w:rsidRDefault="007511D9" w:rsidP="007511D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0DE0E" w14:textId="77777777" w:rsidR="007511D9" w:rsidRPr="009E5481" w:rsidRDefault="007511D9" w:rsidP="007511D9">
    <w:pPr>
      <w:pStyle w:val="Footer"/>
      <w:framePr w:wrap="around" w:vAnchor="text" w:hAnchor="margin" w:xAlign="right" w:y="1"/>
      <w:rPr>
        <w:rStyle w:val="PageNumber"/>
        <w:rFonts w:ascii="Gill Sans Light" w:hAnsi="Gill Sans Light"/>
        <w:sz w:val="18"/>
      </w:rPr>
    </w:pPr>
    <w:r w:rsidRPr="009E5481">
      <w:rPr>
        <w:rStyle w:val="PageNumber"/>
        <w:rFonts w:ascii="Gill Sans Light" w:hAnsi="Gill Sans Light"/>
        <w:sz w:val="18"/>
      </w:rPr>
      <w:fldChar w:fldCharType="begin"/>
    </w:r>
    <w:r w:rsidRPr="009E5481">
      <w:rPr>
        <w:rStyle w:val="PageNumber"/>
        <w:rFonts w:ascii="Gill Sans Light" w:hAnsi="Gill Sans Light"/>
        <w:sz w:val="18"/>
      </w:rPr>
      <w:instrText xml:space="preserve">PAGE  </w:instrText>
    </w:r>
    <w:r w:rsidRPr="009E5481">
      <w:rPr>
        <w:rStyle w:val="PageNumber"/>
        <w:rFonts w:ascii="Gill Sans Light" w:hAnsi="Gill Sans Light"/>
        <w:sz w:val="18"/>
      </w:rPr>
      <w:fldChar w:fldCharType="separate"/>
    </w:r>
    <w:r w:rsidR="00F60CE8">
      <w:rPr>
        <w:rStyle w:val="PageNumber"/>
        <w:rFonts w:ascii="Gill Sans Light" w:hAnsi="Gill Sans Light"/>
        <w:noProof/>
        <w:sz w:val="18"/>
      </w:rPr>
      <w:t>1</w:t>
    </w:r>
    <w:r w:rsidRPr="009E5481">
      <w:rPr>
        <w:rStyle w:val="PageNumber"/>
        <w:rFonts w:ascii="Gill Sans Light" w:hAnsi="Gill Sans Light"/>
        <w:sz w:val="18"/>
      </w:rPr>
      <w:fldChar w:fldCharType="end"/>
    </w:r>
  </w:p>
  <w:p w14:paraId="2433A717" w14:textId="77777777" w:rsidR="007511D9" w:rsidRPr="009E5481" w:rsidRDefault="007511D9" w:rsidP="007511D9">
    <w:pPr>
      <w:pStyle w:val="Footer"/>
      <w:ind w:right="360"/>
      <w:rPr>
        <w:rFonts w:ascii="Gill Sans Light" w:hAnsi="Gill Sans Light"/>
        <w:sz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043BF" w14:textId="77777777" w:rsidR="007511D9" w:rsidRDefault="007511D9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A4583" w14:textId="77777777" w:rsidR="007511D9" w:rsidRDefault="007511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2DB6" w14:textId="77777777" w:rsidR="007511D9" w:rsidRPr="000912BA" w:rsidRDefault="007511D9" w:rsidP="007511D9">
    <w:pPr>
      <w:pStyle w:val="Heading1"/>
      <w:ind w:right="720"/>
      <w:rPr>
        <w:rFonts w:ascii="Gill Sans Light" w:hAnsi="Gill Sans Light"/>
        <w:sz w:val="22"/>
        <w:szCs w:val="22"/>
      </w:rPr>
    </w:pPr>
    <w:r w:rsidRPr="000912BA">
      <w:rPr>
        <w:rFonts w:ascii="Gill Sans Light" w:hAnsi="Gill Sans Light"/>
        <w:sz w:val="22"/>
        <w:szCs w:val="22"/>
      </w:rPr>
      <w:t>Christopher Michlig</w:t>
    </w:r>
  </w:p>
  <w:p w14:paraId="2E359DBF" w14:textId="77777777" w:rsidR="007511D9" w:rsidRPr="000912BA" w:rsidRDefault="007511D9" w:rsidP="007511D9">
    <w:pPr>
      <w:ind w:right="720"/>
      <w:rPr>
        <w:rFonts w:ascii="Gill Sans Light" w:hAnsi="Gill Sans Light"/>
        <w:sz w:val="22"/>
        <w:szCs w:val="22"/>
      </w:rPr>
    </w:pPr>
    <w:r w:rsidRPr="000912BA">
      <w:rPr>
        <w:rFonts w:ascii="Gill Sans Light" w:hAnsi="Gill Sans Light"/>
        <w:sz w:val="22"/>
        <w:szCs w:val="22"/>
      </w:rPr>
      <w:t>323.393.5699</w:t>
    </w:r>
  </w:p>
  <w:p w14:paraId="59F18153" w14:textId="77777777" w:rsidR="007511D9" w:rsidRPr="000912BA" w:rsidRDefault="007511D9" w:rsidP="007511D9">
    <w:pPr>
      <w:ind w:right="720"/>
      <w:rPr>
        <w:rFonts w:ascii="Century Gothic" w:hAnsi="Century Gothic"/>
        <w:sz w:val="22"/>
        <w:szCs w:val="22"/>
      </w:rPr>
    </w:pPr>
    <w:r w:rsidRPr="000912BA">
      <w:rPr>
        <w:rFonts w:ascii="Gill Sans Light" w:hAnsi="Gill Sans Light"/>
        <w:sz w:val="22"/>
        <w:szCs w:val="22"/>
      </w:rPr>
      <w:t>christopher@christophermichlig.com</w:t>
    </w:r>
    <w:r w:rsidRPr="000912BA">
      <w:rPr>
        <w:rFonts w:ascii="Century Gothic" w:hAnsi="Century Gothic"/>
        <w:sz w:val="22"/>
        <w:szCs w:val="22"/>
      </w:rPr>
      <w:t xml:space="preserve"> </w:t>
    </w:r>
  </w:p>
  <w:p w14:paraId="20FB3E4C" w14:textId="77777777" w:rsidR="007511D9" w:rsidRPr="002E1474" w:rsidRDefault="007511D9" w:rsidP="007511D9">
    <w:pPr>
      <w:ind w:right="720"/>
      <w:rPr>
        <w:rFonts w:ascii="Century Gothic" w:hAnsi="Century Gothic"/>
        <w:sz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DC54A" w14:textId="77777777" w:rsidR="007511D9" w:rsidRDefault="00751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12"/>
    <w:rsid w:val="0067048C"/>
    <w:rsid w:val="007511D9"/>
    <w:rsid w:val="00AD61AD"/>
    <w:rsid w:val="00BF121B"/>
    <w:rsid w:val="00E41F12"/>
    <w:rsid w:val="00F6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A3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12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41F12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F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F12"/>
    <w:rPr>
      <w:rFonts w:ascii="Arial" w:eastAsia="Times" w:hAnsi="Arial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41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1F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1F12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E41F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41F12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E41F12"/>
  </w:style>
  <w:style w:type="character" w:styleId="Emphasis">
    <w:name w:val="Emphasis"/>
    <w:basedOn w:val="DefaultParagraphFont"/>
    <w:uiPriority w:val="20"/>
    <w:qFormat/>
    <w:rsid w:val="00AD61A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12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41F12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F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F12"/>
    <w:rPr>
      <w:rFonts w:ascii="Arial" w:eastAsia="Times" w:hAnsi="Arial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41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1F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1F12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E41F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41F12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E41F12"/>
  </w:style>
  <w:style w:type="character" w:styleId="Emphasis">
    <w:name w:val="Emphasis"/>
    <w:basedOn w:val="DefaultParagraphFont"/>
    <w:uiPriority w:val="20"/>
    <w:qFormat/>
    <w:rsid w:val="00AD6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tinfo.com/news/story/820943/100-fall-shows-to-see-around-the-world-from-darren-bader-in-london-to-mickalene-thomas-in-new-york?fb_action_ids=4419356169641&amp;fb_action_types=og.likes&amp;fb_source=timeline_og&amp;action_object_map=%257B%25224419356169641%2522%253A10151010034006883%257D&amp;action_type_map=%257B%25224419356169641%2522%253A%2522og.likes%2522%257D&amp;action_ref_map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losapere.it/arte/3837-christopher-michlig-collage/%22" TargetMode="External"/><Relationship Id="rId6" Type="http://schemas.openxmlformats.org/officeDocument/2006/relationships/hyperlink" Target="http://www.designboom.com/art/in-the-good-name-of-the-company-at-foryourart/?utm_source=feedburner&amp;utm_medium=feed&amp;utm_campaign=Feed%3A+DesignCorner_feed+%28Design+Corner%29" TargetMode="External"/><Relationship Id="rId7" Type="http://schemas.openxmlformats.org/officeDocument/2006/relationships/hyperlink" Target="http://www.laimyours.com/38000/remembering-colby-poster-printing-company/" TargetMode="External"/><Relationship Id="rId8" Type="http://schemas.openxmlformats.org/officeDocument/2006/relationships/hyperlink" Target="http://hyperallergic.com/67260/the-artistic-heritage-of-an-la-poster-shop-on-display/?fb_action_ids=10151578472959365&amp;fb_action_types=og.likes&amp;fb_source=other_multiline&amp;action_object_map=%5B519778201398902%5D&amp;action_type_map=%5B%22og.likes%22%5D&amp;action_ref_map=%5B%5D" TargetMode="External"/><Relationship Id="rId9" Type="http://schemas.openxmlformats.org/officeDocument/2006/relationships/hyperlink" Target="http://notesonlooking.com/2012/10/christopher-michlig-at-marine-contemporary/" TargetMode="External"/><Relationship Id="rId10" Type="http://schemas.openxmlformats.org/officeDocument/2006/relationships/hyperlink" Target="http://artscenecal.com/articles/732-continuing-and-recommended-october-2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1761</Words>
  <Characters>10039</Characters>
  <Application>Microsoft Macintosh Word</Application>
  <DocSecurity>0</DocSecurity>
  <Lines>83</Lines>
  <Paragraphs>23</Paragraphs>
  <ScaleCrop>false</ScaleCrop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AAALabs</dc:creator>
  <cp:keywords/>
  <dc:description/>
  <cp:lastModifiedBy>AAALabs</cp:lastModifiedBy>
  <cp:revision>3</cp:revision>
  <dcterms:created xsi:type="dcterms:W3CDTF">2017-09-19T16:45:00Z</dcterms:created>
  <dcterms:modified xsi:type="dcterms:W3CDTF">2017-09-19T17:07:00Z</dcterms:modified>
</cp:coreProperties>
</file>