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A6" w:rsidRPr="00A7369C" w:rsidRDefault="00E27260" w:rsidP="00035D69">
      <w:pPr>
        <w:pStyle w:val="Heading2"/>
        <w:spacing w:before="0" w:after="0"/>
        <w:rPr>
          <w:rFonts w:ascii="Calibri" w:hAnsi="Calibri" w:cs="Calibri"/>
          <w:i w:val="0"/>
          <w:sz w:val="20"/>
          <w:szCs w:val="20"/>
        </w:rPr>
      </w:pPr>
      <w:bookmarkStart w:id="0" w:name="_GoBack"/>
      <w:bookmarkEnd w:id="0"/>
      <w:r w:rsidRPr="00A7369C">
        <w:rPr>
          <w:rFonts w:ascii="Calibri" w:hAnsi="Calibri" w:cs="Calibri"/>
          <w:i w:val="0"/>
          <w:sz w:val="20"/>
          <w:szCs w:val="20"/>
        </w:rPr>
        <w:t xml:space="preserve">Jill </w:t>
      </w:r>
      <w:r w:rsidR="005A1189" w:rsidRPr="00A7369C">
        <w:rPr>
          <w:rFonts w:ascii="Calibri" w:hAnsi="Calibri" w:cs="Calibri"/>
          <w:i w:val="0"/>
          <w:sz w:val="20"/>
          <w:szCs w:val="20"/>
        </w:rPr>
        <w:t xml:space="preserve">Ann </w:t>
      </w:r>
      <w:r w:rsidR="002E2C4F" w:rsidRPr="00A7369C">
        <w:rPr>
          <w:rFonts w:ascii="Calibri" w:hAnsi="Calibri" w:cs="Calibri"/>
          <w:i w:val="0"/>
          <w:sz w:val="20"/>
          <w:szCs w:val="20"/>
        </w:rPr>
        <w:t>Marshall</w:t>
      </w:r>
      <w:r w:rsidR="007B7D01" w:rsidRPr="00A7369C">
        <w:rPr>
          <w:rFonts w:ascii="Calibri" w:hAnsi="Calibri" w:cs="Calibri"/>
          <w:i w:val="0"/>
          <w:sz w:val="20"/>
          <w:szCs w:val="20"/>
        </w:rPr>
        <w:t>:</w:t>
      </w:r>
      <w:r w:rsidR="005445A1" w:rsidRPr="00A7369C">
        <w:rPr>
          <w:rFonts w:ascii="Calibri" w:hAnsi="Calibri" w:cs="Calibri"/>
          <w:i w:val="0"/>
          <w:sz w:val="20"/>
          <w:szCs w:val="20"/>
        </w:rPr>
        <w:t xml:space="preserve"> </w:t>
      </w:r>
      <w:r w:rsidR="007B7D01" w:rsidRPr="00A7369C">
        <w:rPr>
          <w:rFonts w:ascii="Calibri" w:hAnsi="Calibri" w:cs="Calibri"/>
          <w:i w:val="0"/>
          <w:sz w:val="20"/>
          <w:szCs w:val="20"/>
        </w:rPr>
        <w:t xml:space="preserve"> Curriculum Vitae</w:t>
      </w:r>
      <w:r w:rsidR="00477D36" w:rsidRPr="00A7369C">
        <w:rPr>
          <w:rFonts w:ascii="Calibri" w:hAnsi="Calibri" w:cs="Calibri"/>
          <w:i w:val="0"/>
          <w:sz w:val="20"/>
          <w:szCs w:val="20"/>
        </w:rPr>
        <w:tab/>
      </w:r>
      <w:r w:rsidR="005445A1" w:rsidRPr="00A7369C">
        <w:rPr>
          <w:rFonts w:ascii="Calibri" w:hAnsi="Calibri" w:cs="Calibri"/>
          <w:i w:val="0"/>
          <w:sz w:val="20"/>
          <w:szCs w:val="20"/>
        </w:rPr>
        <w:tab/>
      </w:r>
      <w:r w:rsidR="005445A1" w:rsidRPr="00A7369C">
        <w:rPr>
          <w:rFonts w:ascii="Calibri" w:hAnsi="Calibri" w:cs="Calibri"/>
          <w:i w:val="0"/>
          <w:sz w:val="20"/>
          <w:szCs w:val="20"/>
        </w:rPr>
        <w:tab/>
      </w:r>
      <w:r w:rsidR="005445A1" w:rsidRPr="00A7369C">
        <w:rPr>
          <w:rFonts w:ascii="Calibri" w:hAnsi="Calibri" w:cs="Calibri"/>
          <w:i w:val="0"/>
          <w:sz w:val="20"/>
          <w:szCs w:val="20"/>
        </w:rPr>
        <w:tab/>
      </w:r>
      <w:r w:rsidR="005445A1" w:rsidRPr="00A7369C">
        <w:rPr>
          <w:rFonts w:ascii="Calibri" w:hAnsi="Calibri" w:cs="Calibri"/>
          <w:i w:val="0"/>
          <w:sz w:val="20"/>
          <w:szCs w:val="20"/>
        </w:rPr>
        <w:tab/>
      </w:r>
      <w:r w:rsidR="005445A1" w:rsidRPr="00A7369C">
        <w:rPr>
          <w:rFonts w:ascii="Calibri" w:hAnsi="Calibri" w:cs="Calibri"/>
          <w:i w:val="0"/>
          <w:sz w:val="20"/>
          <w:szCs w:val="20"/>
        </w:rPr>
        <w:tab/>
      </w:r>
      <w:r w:rsidR="005445A1" w:rsidRPr="00A7369C">
        <w:rPr>
          <w:rFonts w:ascii="Calibri" w:hAnsi="Calibri" w:cs="Calibri"/>
          <w:i w:val="0"/>
          <w:sz w:val="20"/>
          <w:szCs w:val="20"/>
        </w:rPr>
        <w:tab/>
      </w:r>
      <w:r w:rsidR="00722007">
        <w:rPr>
          <w:rFonts w:ascii="Calibri" w:hAnsi="Calibri" w:cs="Calibri"/>
          <w:b w:val="0"/>
          <w:i w:val="0"/>
          <w:sz w:val="20"/>
          <w:szCs w:val="20"/>
        </w:rPr>
        <w:t>October 9</w:t>
      </w:r>
      <w:proofErr w:type="gramStart"/>
      <w:r w:rsidR="00722007">
        <w:rPr>
          <w:rFonts w:ascii="Calibri" w:hAnsi="Calibri" w:cs="Calibri"/>
          <w:b w:val="0"/>
          <w:i w:val="0"/>
          <w:sz w:val="20"/>
          <w:szCs w:val="20"/>
        </w:rPr>
        <w:t>,</w:t>
      </w:r>
      <w:r w:rsidR="00310D3B">
        <w:rPr>
          <w:rFonts w:ascii="Calibri" w:hAnsi="Calibri" w:cs="Calibri"/>
          <w:b w:val="0"/>
          <w:i w:val="0"/>
          <w:sz w:val="20"/>
          <w:szCs w:val="20"/>
        </w:rPr>
        <w:t xml:space="preserve"> </w:t>
      </w:r>
      <w:r w:rsidR="00BD46CB">
        <w:rPr>
          <w:rFonts w:ascii="Calibri" w:hAnsi="Calibri" w:cs="Calibri"/>
          <w:b w:val="0"/>
          <w:i w:val="0"/>
          <w:sz w:val="20"/>
          <w:szCs w:val="20"/>
        </w:rPr>
        <w:t xml:space="preserve"> 2013</w:t>
      </w:r>
      <w:proofErr w:type="gramEnd"/>
    </w:p>
    <w:p w:rsidR="008D60A6" w:rsidRPr="00A7369C" w:rsidRDefault="008D60A6" w:rsidP="00035D69">
      <w:pPr>
        <w:rPr>
          <w:rFonts w:cs="Calibri"/>
          <w:i/>
          <w:sz w:val="20"/>
          <w:szCs w:val="20"/>
        </w:rPr>
      </w:pPr>
      <w:r w:rsidRPr="00A7369C">
        <w:rPr>
          <w:rFonts w:cs="Calibri"/>
          <w:i/>
          <w:sz w:val="20"/>
          <w:szCs w:val="20"/>
        </w:rPr>
        <w:t xml:space="preserve">Department of </w:t>
      </w:r>
      <w:r w:rsidR="007B7D01" w:rsidRPr="00A7369C">
        <w:rPr>
          <w:rFonts w:cs="Calibri"/>
          <w:i/>
          <w:sz w:val="20"/>
          <w:szCs w:val="20"/>
        </w:rPr>
        <w:t>Geological Sciences</w:t>
      </w:r>
      <w:r w:rsidRPr="00A7369C">
        <w:rPr>
          <w:rFonts w:cs="Calibri"/>
          <w:i/>
          <w:sz w:val="20"/>
          <w:szCs w:val="20"/>
        </w:rPr>
        <w:t xml:space="preserve"> </w:t>
      </w:r>
    </w:p>
    <w:p w:rsidR="00F5200D" w:rsidRPr="00A7369C" w:rsidRDefault="00F5200D" w:rsidP="00035D69">
      <w:pPr>
        <w:rPr>
          <w:rFonts w:cs="Calibri"/>
          <w:i/>
          <w:sz w:val="20"/>
          <w:szCs w:val="20"/>
        </w:rPr>
      </w:pPr>
      <w:r w:rsidRPr="00A7369C">
        <w:rPr>
          <w:rFonts w:cs="Calibri"/>
          <w:i/>
          <w:sz w:val="20"/>
          <w:szCs w:val="20"/>
        </w:rPr>
        <w:t>University of Oregon</w:t>
      </w:r>
    </w:p>
    <w:p w:rsidR="00035D69" w:rsidRPr="00A7369C" w:rsidRDefault="00F5200D" w:rsidP="00035D69">
      <w:pPr>
        <w:rPr>
          <w:rFonts w:cs="Calibri"/>
          <w:i/>
          <w:sz w:val="20"/>
          <w:szCs w:val="20"/>
        </w:rPr>
      </w:pPr>
      <w:r w:rsidRPr="00A7369C">
        <w:rPr>
          <w:rFonts w:cs="Calibri"/>
          <w:i/>
          <w:sz w:val="20"/>
          <w:szCs w:val="20"/>
        </w:rPr>
        <w:t>Eugene, OR  97403-1272</w:t>
      </w:r>
      <w:r w:rsidR="007B7D01" w:rsidRPr="00A7369C">
        <w:rPr>
          <w:rFonts w:cs="Calibri"/>
          <w:i/>
          <w:sz w:val="20"/>
          <w:szCs w:val="20"/>
        </w:rPr>
        <w:t>, USA</w:t>
      </w:r>
    </w:p>
    <w:p w:rsidR="00F5200D" w:rsidRPr="00A7369C" w:rsidRDefault="007B7D01" w:rsidP="00035D69">
      <w:pPr>
        <w:rPr>
          <w:rFonts w:cs="Calibri"/>
          <w:i/>
          <w:sz w:val="20"/>
          <w:szCs w:val="20"/>
        </w:rPr>
      </w:pPr>
      <w:r w:rsidRPr="00A7369C">
        <w:rPr>
          <w:rFonts w:cs="Calibri"/>
          <w:i/>
          <w:sz w:val="20"/>
          <w:szCs w:val="20"/>
        </w:rPr>
        <w:t xml:space="preserve">Phone </w:t>
      </w:r>
      <w:r w:rsidR="00F5200D" w:rsidRPr="00A7369C">
        <w:rPr>
          <w:rFonts w:cs="Calibri"/>
          <w:i/>
          <w:sz w:val="20"/>
          <w:szCs w:val="20"/>
        </w:rPr>
        <w:t>(510) 282-0512</w:t>
      </w:r>
    </w:p>
    <w:p w:rsidR="00F5200D" w:rsidRPr="00A7369C" w:rsidRDefault="007B7D01" w:rsidP="00035D69">
      <w:pPr>
        <w:rPr>
          <w:rFonts w:cs="Calibri"/>
          <w:i/>
          <w:sz w:val="20"/>
          <w:szCs w:val="20"/>
        </w:rPr>
      </w:pPr>
      <w:r w:rsidRPr="00A7369C">
        <w:rPr>
          <w:rFonts w:cs="Calibri"/>
          <w:i/>
          <w:sz w:val="20"/>
          <w:szCs w:val="20"/>
        </w:rPr>
        <w:t xml:space="preserve">Email: </w:t>
      </w:r>
      <w:r w:rsidR="00F5200D" w:rsidRPr="00A7369C">
        <w:rPr>
          <w:rFonts w:cs="Calibri"/>
          <w:i/>
          <w:sz w:val="20"/>
          <w:szCs w:val="20"/>
        </w:rPr>
        <w:t>jillm@uoregon.edu</w:t>
      </w:r>
    </w:p>
    <w:p w:rsidR="008D60A6" w:rsidRPr="00A7369C" w:rsidRDefault="008D60A6">
      <w:pPr>
        <w:rPr>
          <w:rFonts w:cs="Calibri"/>
          <w:b/>
          <w:sz w:val="6"/>
        </w:rPr>
      </w:pPr>
    </w:p>
    <w:p w:rsidR="008D60A6" w:rsidRPr="00A7369C" w:rsidRDefault="008D60A6" w:rsidP="005B4628">
      <w:pPr>
        <w:pStyle w:val="Heading3"/>
        <w:rPr>
          <w:rFonts w:ascii="Calibri" w:hAnsi="Calibri" w:cs="Calibri"/>
        </w:rPr>
      </w:pPr>
      <w:r w:rsidRPr="00A7369C">
        <w:rPr>
          <w:rFonts w:ascii="Calibri" w:hAnsi="Calibri" w:cs="Calibri"/>
        </w:rPr>
        <w:t>EDUCATION</w:t>
      </w:r>
    </w:p>
    <w:p w:rsidR="008D60A6" w:rsidRPr="00A7369C" w:rsidRDefault="008D60A6">
      <w:pPr>
        <w:tabs>
          <w:tab w:val="right" w:pos="9270"/>
        </w:tabs>
        <w:rPr>
          <w:rFonts w:cs="Calibri"/>
          <w:i/>
          <w:sz w:val="8"/>
          <w:u w:val="single"/>
        </w:rPr>
      </w:pPr>
      <w:r w:rsidRPr="00A7369C">
        <w:rPr>
          <w:rFonts w:cs="Calibri"/>
          <w:i/>
          <w:sz w:val="8"/>
          <w:u w:val="single"/>
        </w:rPr>
        <w:tab/>
      </w:r>
    </w:p>
    <w:p w:rsidR="008D60A6" w:rsidRPr="00A7369C" w:rsidRDefault="008D60A6" w:rsidP="00A606A7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ind w:left="360"/>
        <w:rPr>
          <w:rFonts w:cs="Calibri"/>
          <w:sz w:val="8"/>
        </w:rPr>
      </w:pPr>
    </w:p>
    <w:p w:rsidR="007B7D01" w:rsidRPr="00722007" w:rsidRDefault="007B7D01" w:rsidP="00A606A7">
      <w:pPr>
        <w:tabs>
          <w:tab w:val="left" w:pos="1080"/>
          <w:tab w:val="left" w:pos="1800"/>
          <w:tab w:val="left" w:pos="2160"/>
        </w:tabs>
        <w:ind w:left="360"/>
        <w:rPr>
          <w:rFonts w:cs="Calibri"/>
          <w:sz w:val="22"/>
          <w:szCs w:val="22"/>
        </w:rPr>
      </w:pPr>
      <w:r w:rsidRPr="00722007">
        <w:rPr>
          <w:rFonts w:cs="Calibri"/>
          <w:sz w:val="22"/>
          <w:szCs w:val="22"/>
        </w:rPr>
        <w:t>PhD Candidate</w:t>
      </w:r>
      <w:r w:rsidRPr="00722007">
        <w:rPr>
          <w:rFonts w:cs="Calibri"/>
          <w:sz w:val="22"/>
          <w:szCs w:val="22"/>
        </w:rPr>
        <w:tab/>
      </w:r>
      <w:r w:rsidRPr="00722007">
        <w:rPr>
          <w:rFonts w:cs="Calibri"/>
          <w:b/>
          <w:sz w:val="22"/>
          <w:szCs w:val="22"/>
        </w:rPr>
        <w:t>University of Oregon</w:t>
      </w:r>
      <w:r w:rsidRPr="00722007">
        <w:rPr>
          <w:rFonts w:cs="Calibri"/>
          <w:sz w:val="22"/>
          <w:szCs w:val="22"/>
        </w:rPr>
        <w:t>, Eugene, OR Geosciences</w:t>
      </w:r>
    </w:p>
    <w:p w:rsidR="007B7D01" w:rsidRPr="00722007" w:rsidRDefault="007B7D01" w:rsidP="007B7D01">
      <w:pPr>
        <w:tabs>
          <w:tab w:val="left" w:pos="1080"/>
          <w:tab w:val="left" w:pos="1800"/>
          <w:tab w:val="left" w:pos="2160"/>
        </w:tabs>
        <w:ind w:left="2160"/>
        <w:rPr>
          <w:rFonts w:cs="Calibri"/>
          <w:sz w:val="22"/>
          <w:szCs w:val="22"/>
        </w:rPr>
      </w:pPr>
      <w:proofErr w:type="gramStart"/>
      <w:r w:rsidRPr="00722007">
        <w:rPr>
          <w:rFonts w:cs="Calibri"/>
          <w:sz w:val="22"/>
          <w:szCs w:val="22"/>
        </w:rPr>
        <w:t xml:space="preserve">Dissertation topic: </w:t>
      </w:r>
      <w:r w:rsidRPr="00722007">
        <w:rPr>
          <w:rFonts w:cs="Calibri"/>
          <w:i/>
          <w:sz w:val="22"/>
          <w:szCs w:val="22"/>
        </w:rPr>
        <w:t>Climatic,</w:t>
      </w:r>
      <w:r w:rsidR="005814FE" w:rsidRPr="00722007">
        <w:rPr>
          <w:rFonts w:cs="Calibri"/>
          <w:i/>
          <w:sz w:val="22"/>
          <w:szCs w:val="22"/>
        </w:rPr>
        <w:t xml:space="preserve"> abiotic,</w:t>
      </w:r>
      <w:r w:rsidRPr="00722007">
        <w:rPr>
          <w:rFonts w:cs="Calibri"/>
          <w:i/>
          <w:sz w:val="22"/>
          <w:szCs w:val="22"/>
        </w:rPr>
        <w:t xml:space="preserve"> biotic and </w:t>
      </w:r>
      <w:r w:rsidR="00E94AF6" w:rsidRPr="00722007">
        <w:rPr>
          <w:rFonts w:cs="Calibri"/>
          <w:i/>
          <w:sz w:val="22"/>
          <w:szCs w:val="22"/>
        </w:rPr>
        <w:t>lithologic</w:t>
      </w:r>
      <w:r w:rsidRPr="00722007">
        <w:rPr>
          <w:rFonts w:cs="Calibri"/>
          <w:i/>
          <w:sz w:val="22"/>
          <w:szCs w:val="22"/>
        </w:rPr>
        <w:t xml:space="preserve"> controls on soil production and landscape evolution</w:t>
      </w:r>
      <w:r w:rsidR="00A552E6" w:rsidRPr="00722007">
        <w:rPr>
          <w:rFonts w:cs="Calibri"/>
          <w:i/>
          <w:sz w:val="22"/>
          <w:szCs w:val="22"/>
        </w:rPr>
        <w:t>.</w:t>
      </w:r>
      <w:proofErr w:type="gramEnd"/>
      <w:r w:rsidR="00A552E6" w:rsidRPr="00722007">
        <w:rPr>
          <w:rFonts w:cs="Calibri"/>
          <w:i/>
          <w:sz w:val="22"/>
          <w:szCs w:val="22"/>
        </w:rPr>
        <w:t xml:space="preserve"> </w:t>
      </w:r>
      <w:r w:rsidR="00A552E6" w:rsidRPr="00722007">
        <w:rPr>
          <w:rFonts w:cs="Calibri"/>
          <w:sz w:val="22"/>
          <w:szCs w:val="22"/>
        </w:rPr>
        <w:t xml:space="preserve">Research advisor: Dr. Joshua J. Roering </w:t>
      </w:r>
    </w:p>
    <w:p w:rsidR="00AB0E1F" w:rsidRPr="00722007" w:rsidRDefault="00AB0E1F" w:rsidP="00A606A7">
      <w:pPr>
        <w:tabs>
          <w:tab w:val="left" w:pos="1080"/>
          <w:tab w:val="left" w:pos="1800"/>
          <w:tab w:val="left" w:pos="2160"/>
        </w:tabs>
        <w:ind w:left="360"/>
        <w:rPr>
          <w:rFonts w:cs="Calibri"/>
          <w:sz w:val="22"/>
          <w:szCs w:val="22"/>
        </w:rPr>
      </w:pPr>
      <w:r w:rsidRPr="00722007">
        <w:rPr>
          <w:rFonts w:cs="Calibri"/>
          <w:sz w:val="22"/>
          <w:szCs w:val="22"/>
        </w:rPr>
        <w:t>M.S.</w:t>
      </w:r>
      <w:r w:rsidRPr="00722007">
        <w:rPr>
          <w:rFonts w:cs="Calibri"/>
          <w:sz w:val="22"/>
          <w:szCs w:val="22"/>
        </w:rPr>
        <w:tab/>
        <w:t>2009</w:t>
      </w:r>
      <w:r w:rsidRPr="00722007">
        <w:rPr>
          <w:rFonts w:cs="Calibri"/>
          <w:sz w:val="22"/>
          <w:szCs w:val="22"/>
        </w:rPr>
        <w:tab/>
      </w:r>
      <w:r w:rsidRPr="00722007">
        <w:rPr>
          <w:rFonts w:cs="Calibri"/>
          <w:b/>
          <w:sz w:val="22"/>
          <w:szCs w:val="22"/>
        </w:rPr>
        <w:t>San Francisco State University</w:t>
      </w:r>
      <w:r w:rsidR="001C74C4" w:rsidRPr="00722007">
        <w:rPr>
          <w:rFonts w:cs="Calibri"/>
          <w:sz w:val="22"/>
          <w:szCs w:val="22"/>
        </w:rPr>
        <w:t xml:space="preserve">, </w:t>
      </w:r>
      <w:r w:rsidR="00D82A66" w:rsidRPr="00722007">
        <w:rPr>
          <w:rFonts w:cs="Calibri"/>
          <w:sz w:val="22"/>
          <w:szCs w:val="22"/>
        </w:rPr>
        <w:t xml:space="preserve">San Francisco, </w:t>
      </w:r>
      <w:r w:rsidR="007B7D01" w:rsidRPr="00722007">
        <w:rPr>
          <w:rFonts w:cs="Calibri"/>
          <w:sz w:val="22"/>
          <w:szCs w:val="22"/>
        </w:rPr>
        <w:t xml:space="preserve">CA </w:t>
      </w:r>
      <w:r w:rsidR="001C74C4" w:rsidRPr="00722007">
        <w:rPr>
          <w:rFonts w:cs="Calibri"/>
          <w:sz w:val="22"/>
          <w:szCs w:val="22"/>
        </w:rPr>
        <w:t>Geosciences</w:t>
      </w:r>
    </w:p>
    <w:p w:rsidR="00AB0E1F" w:rsidRPr="00722007" w:rsidRDefault="00AB0E1F" w:rsidP="0057075B">
      <w:pPr>
        <w:tabs>
          <w:tab w:val="left" w:pos="1080"/>
          <w:tab w:val="left" w:pos="2160"/>
        </w:tabs>
        <w:ind w:left="2160" w:hanging="360"/>
        <w:rPr>
          <w:rFonts w:cs="Calibri"/>
          <w:sz w:val="22"/>
          <w:szCs w:val="22"/>
        </w:rPr>
      </w:pPr>
      <w:r w:rsidRPr="00722007">
        <w:rPr>
          <w:rFonts w:cs="Calibri"/>
          <w:sz w:val="22"/>
          <w:szCs w:val="22"/>
        </w:rPr>
        <w:tab/>
        <w:t xml:space="preserve">Thesis title: </w:t>
      </w:r>
      <w:r w:rsidR="00C031A2" w:rsidRPr="00722007">
        <w:rPr>
          <w:rFonts w:cs="Calibri"/>
          <w:i/>
          <w:sz w:val="22"/>
          <w:szCs w:val="22"/>
        </w:rPr>
        <w:t xml:space="preserve">Lithologic, </w:t>
      </w:r>
      <w:r w:rsidR="00D82A66" w:rsidRPr="00722007">
        <w:rPr>
          <w:rFonts w:cs="Calibri"/>
          <w:i/>
          <w:sz w:val="22"/>
          <w:szCs w:val="22"/>
        </w:rPr>
        <w:t>top</w:t>
      </w:r>
      <w:r w:rsidR="00553C88" w:rsidRPr="00722007">
        <w:rPr>
          <w:rFonts w:cs="Calibri"/>
          <w:i/>
          <w:sz w:val="22"/>
          <w:szCs w:val="22"/>
        </w:rPr>
        <w:t>ographic</w:t>
      </w:r>
      <w:r w:rsidR="00C031A2" w:rsidRPr="00722007">
        <w:rPr>
          <w:rFonts w:cs="Calibri"/>
          <w:i/>
          <w:sz w:val="22"/>
          <w:szCs w:val="22"/>
        </w:rPr>
        <w:t xml:space="preserve"> and climatic</w:t>
      </w:r>
      <w:r w:rsidR="0057075B" w:rsidRPr="00722007">
        <w:rPr>
          <w:rFonts w:cs="Calibri"/>
          <w:i/>
          <w:sz w:val="22"/>
          <w:szCs w:val="22"/>
        </w:rPr>
        <w:t xml:space="preserve"> controls on grain size distribution of hillslope sediments</w:t>
      </w:r>
      <w:r w:rsidR="00D82A66" w:rsidRPr="00722007">
        <w:rPr>
          <w:rFonts w:cs="Calibri"/>
          <w:sz w:val="22"/>
          <w:szCs w:val="22"/>
        </w:rPr>
        <w:t xml:space="preserve">. </w:t>
      </w:r>
      <w:r w:rsidRPr="00722007">
        <w:rPr>
          <w:rFonts w:cs="Calibri"/>
          <w:sz w:val="22"/>
          <w:szCs w:val="22"/>
        </w:rPr>
        <w:t>Research advisor</w:t>
      </w:r>
      <w:r w:rsidR="00D82A66" w:rsidRPr="00722007">
        <w:rPr>
          <w:rFonts w:cs="Calibri"/>
          <w:sz w:val="22"/>
          <w:szCs w:val="22"/>
        </w:rPr>
        <w:t>:</w:t>
      </w:r>
      <w:r w:rsidRPr="00722007">
        <w:rPr>
          <w:rFonts w:cs="Calibri"/>
          <w:sz w:val="22"/>
          <w:szCs w:val="22"/>
        </w:rPr>
        <w:t xml:space="preserve"> </w:t>
      </w:r>
      <w:r w:rsidR="00A552E6" w:rsidRPr="00722007">
        <w:rPr>
          <w:rFonts w:cs="Calibri"/>
          <w:sz w:val="22"/>
          <w:szCs w:val="22"/>
        </w:rPr>
        <w:t xml:space="preserve">Dr. </w:t>
      </w:r>
      <w:r w:rsidR="001C74C4" w:rsidRPr="00722007">
        <w:rPr>
          <w:rFonts w:cs="Calibri"/>
          <w:sz w:val="22"/>
          <w:szCs w:val="22"/>
        </w:rPr>
        <w:t>Leonard S</w:t>
      </w:r>
      <w:r w:rsidR="00D82A66" w:rsidRPr="00722007">
        <w:rPr>
          <w:rFonts w:cs="Calibri"/>
          <w:sz w:val="22"/>
          <w:szCs w:val="22"/>
        </w:rPr>
        <w:t>.</w:t>
      </w:r>
      <w:r w:rsidR="001C74C4" w:rsidRPr="00722007">
        <w:rPr>
          <w:rFonts w:cs="Calibri"/>
          <w:sz w:val="22"/>
          <w:szCs w:val="22"/>
        </w:rPr>
        <w:t xml:space="preserve"> Sklar</w:t>
      </w:r>
    </w:p>
    <w:p w:rsidR="00AB0E1F" w:rsidRPr="00722007" w:rsidRDefault="001C74C4" w:rsidP="00AB0E1F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ind w:left="360"/>
        <w:rPr>
          <w:rFonts w:cs="Calibri"/>
          <w:sz w:val="22"/>
          <w:szCs w:val="22"/>
        </w:rPr>
      </w:pPr>
      <w:r w:rsidRPr="00722007">
        <w:rPr>
          <w:rFonts w:cs="Calibri"/>
          <w:sz w:val="22"/>
          <w:szCs w:val="22"/>
        </w:rPr>
        <w:t>B. S</w:t>
      </w:r>
      <w:r w:rsidR="00AB0E1F" w:rsidRPr="00722007">
        <w:rPr>
          <w:rFonts w:cs="Calibri"/>
          <w:sz w:val="22"/>
          <w:szCs w:val="22"/>
        </w:rPr>
        <w:t xml:space="preserve">. </w:t>
      </w:r>
      <w:r w:rsidR="00AB0E1F" w:rsidRPr="00722007">
        <w:rPr>
          <w:rFonts w:cs="Calibri"/>
          <w:sz w:val="22"/>
          <w:szCs w:val="22"/>
        </w:rPr>
        <w:tab/>
      </w:r>
      <w:r w:rsidRPr="00722007">
        <w:rPr>
          <w:rFonts w:cs="Calibri"/>
          <w:sz w:val="22"/>
          <w:szCs w:val="22"/>
        </w:rPr>
        <w:t>1995</w:t>
      </w:r>
      <w:r w:rsidR="00AB0E1F" w:rsidRPr="00722007">
        <w:rPr>
          <w:rFonts w:cs="Calibri"/>
          <w:sz w:val="22"/>
          <w:szCs w:val="22"/>
        </w:rPr>
        <w:tab/>
      </w:r>
      <w:r w:rsidR="00864ED5" w:rsidRPr="00722007">
        <w:rPr>
          <w:rFonts w:cs="Calibri"/>
          <w:b/>
          <w:sz w:val="22"/>
          <w:szCs w:val="22"/>
        </w:rPr>
        <w:t>California State University</w:t>
      </w:r>
      <w:r w:rsidR="00D82A66" w:rsidRPr="00722007">
        <w:rPr>
          <w:rFonts w:cs="Calibri"/>
          <w:b/>
          <w:sz w:val="22"/>
          <w:szCs w:val="22"/>
        </w:rPr>
        <w:t xml:space="preserve"> </w:t>
      </w:r>
      <w:r w:rsidR="00D82A66" w:rsidRPr="00722007">
        <w:rPr>
          <w:rFonts w:cs="Calibri"/>
          <w:sz w:val="22"/>
          <w:szCs w:val="22"/>
        </w:rPr>
        <w:t xml:space="preserve">Hayward, </w:t>
      </w:r>
      <w:r w:rsidR="007B7D01" w:rsidRPr="00722007">
        <w:rPr>
          <w:rFonts w:cs="Calibri"/>
          <w:sz w:val="22"/>
          <w:szCs w:val="22"/>
        </w:rPr>
        <w:t xml:space="preserve">CA </w:t>
      </w:r>
      <w:r w:rsidR="007961D3" w:rsidRPr="00722007">
        <w:rPr>
          <w:rFonts w:cs="Calibri"/>
          <w:sz w:val="22"/>
          <w:szCs w:val="22"/>
        </w:rPr>
        <w:t>Earth</w:t>
      </w:r>
      <w:r w:rsidR="006528FB" w:rsidRPr="00722007">
        <w:rPr>
          <w:rFonts w:cs="Calibri"/>
          <w:sz w:val="22"/>
          <w:szCs w:val="22"/>
        </w:rPr>
        <w:t xml:space="preserve"> and Environmental Sciences</w:t>
      </w:r>
    </w:p>
    <w:p w:rsidR="008D60A6" w:rsidRPr="00722007" w:rsidRDefault="001C74C4" w:rsidP="00C320F5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ind w:left="360"/>
        <w:rPr>
          <w:rFonts w:cs="Calibri"/>
          <w:sz w:val="22"/>
          <w:szCs w:val="22"/>
        </w:rPr>
      </w:pPr>
      <w:r w:rsidRPr="00722007">
        <w:rPr>
          <w:rFonts w:cs="Calibri"/>
          <w:sz w:val="22"/>
          <w:szCs w:val="22"/>
        </w:rPr>
        <w:tab/>
      </w:r>
      <w:r w:rsidRPr="00722007">
        <w:rPr>
          <w:rFonts w:cs="Calibri"/>
          <w:sz w:val="22"/>
          <w:szCs w:val="22"/>
        </w:rPr>
        <w:tab/>
      </w:r>
      <w:r w:rsidRPr="00722007">
        <w:rPr>
          <w:rFonts w:cs="Calibri"/>
          <w:sz w:val="22"/>
          <w:szCs w:val="22"/>
        </w:rPr>
        <w:tab/>
      </w:r>
      <w:r w:rsidRPr="00722007">
        <w:rPr>
          <w:rFonts w:cs="Calibri"/>
          <w:sz w:val="22"/>
          <w:szCs w:val="22"/>
        </w:rPr>
        <w:tab/>
      </w:r>
      <w:r w:rsidR="00D82A66" w:rsidRPr="00722007">
        <w:rPr>
          <w:rFonts w:cs="Calibri"/>
          <w:sz w:val="22"/>
          <w:szCs w:val="22"/>
        </w:rPr>
        <w:t xml:space="preserve">Areas of Concentration: </w:t>
      </w:r>
      <w:r w:rsidRPr="00722007">
        <w:rPr>
          <w:rFonts w:cs="Calibri"/>
          <w:sz w:val="22"/>
          <w:szCs w:val="22"/>
        </w:rPr>
        <w:t>Hydrology, Environmental Geology</w:t>
      </w:r>
    </w:p>
    <w:p w:rsidR="008D60A6" w:rsidRPr="00A7369C" w:rsidRDefault="0067141D" w:rsidP="005B4628">
      <w:pPr>
        <w:pStyle w:val="Heading3"/>
        <w:rPr>
          <w:rFonts w:ascii="Calibri" w:hAnsi="Calibri" w:cs="Calibri"/>
        </w:rPr>
      </w:pPr>
      <w:r w:rsidRPr="00A7369C">
        <w:rPr>
          <w:rFonts w:ascii="Calibri" w:hAnsi="Calibri" w:cs="Calibri"/>
        </w:rPr>
        <w:t>EMPLOYMENT</w:t>
      </w:r>
    </w:p>
    <w:p w:rsidR="008D60A6" w:rsidRPr="00A7369C" w:rsidRDefault="008D60A6">
      <w:pPr>
        <w:tabs>
          <w:tab w:val="right" w:pos="9270"/>
        </w:tabs>
        <w:rPr>
          <w:rFonts w:cs="Calibri"/>
          <w:i/>
          <w:sz w:val="8"/>
          <w:u w:val="single"/>
        </w:rPr>
      </w:pPr>
      <w:r w:rsidRPr="00A7369C">
        <w:rPr>
          <w:rFonts w:cs="Calibri"/>
          <w:i/>
          <w:sz w:val="8"/>
          <w:u w:val="single"/>
        </w:rPr>
        <w:tab/>
      </w:r>
    </w:p>
    <w:p w:rsidR="008D60A6" w:rsidRPr="00A7369C" w:rsidRDefault="008D60A6">
      <w:pPr>
        <w:tabs>
          <w:tab w:val="left" w:pos="360"/>
          <w:tab w:val="left" w:pos="720"/>
        </w:tabs>
        <w:rPr>
          <w:rFonts w:cs="Calibri"/>
          <w:i/>
          <w:sz w:val="8"/>
          <w:u w:val="single"/>
        </w:rPr>
      </w:pPr>
    </w:p>
    <w:p w:rsidR="0067141D" w:rsidRPr="00722007" w:rsidRDefault="0067141D" w:rsidP="0057075B">
      <w:pPr>
        <w:tabs>
          <w:tab w:val="left" w:pos="450"/>
          <w:tab w:val="left" w:pos="1080"/>
          <w:tab w:val="left" w:pos="3600"/>
        </w:tabs>
        <w:ind w:left="806" w:hanging="446"/>
        <w:rPr>
          <w:rFonts w:cs="Calibri"/>
          <w:sz w:val="22"/>
          <w:szCs w:val="22"/>
        </w:rPr>
      </w:pPr>
      <w:r w:rsidRPr="00722007">
        <w:rPr>
          <w:rFonts w:cs="Calibri"/>
          <w:sz w:val="22"/>
          <w:szCs w:val="22"/>
        </w:rPr>
        <w:t>Graduate Teaching &amp; Research Fellow, Univers</w:t>
      </w:r>
      <w:r w:rsidR="00E94AF6" w:rsidRPr="00722007">
        <w:rPr>
          <w:rFonts w:cs="Calibri"/>
          <w:sz w:val="22"/>
          <w:szCs w:val="22"/>
        </w:rPr>
        <w:t xml:space="preserve">ity of Oregon, </w:t>
      </w:r>
      <w:r w:rsidR="009B4F67" w:rsidRPr="00722007">
        <w:rPr>
          <w:rFonts w:cs="Calibri"/>
          <w:sz w:val="22"/>
          <w:szCs w:val="22"/>
        </w:rPr>
        <w:t>Eugene, OR</w:t>
      </w:r>
      <w:r w:rsidRPr="00722007">
        <w:rPr>
          <w:rFonts w:cs="Calibri"/>
          <w:sz w:val="22"/>
          <w:szCs w:val="22"/>
        </w:rPr>
        <w:t xml:space="preserve"> 2010 - present</w:t>
      </w:r>
    </w:p>
    <w:p w:rsidR="001C74C4" w:rsidRPr="00722007" w:rsidRDefault="001C74C4" w:rsidP="0057075B">
      <w:pPr>
        <w:tabs>
          <w:tab w:val="left" w:pos="450"/>
          <w:tab w:val="left" w:pos="1080"/>
          <w:tab w:val="left" w:pos="3600"/>
        </w:tabs>
        <w:ind w:left="806" w:hanging="446"/>
        <w:rPr>
          <w:rFonts w:cs="Calibri"/>
          <w:sz w:val="22"/>
          <w:szCs w:val="22"/>
        </w:rPr>
      </w:pPr>
      <w:r w:rsidRPr="00722007">
        <w:rPr>
          <w:rFonts w:cs="Calibri"/>
          <w:sz w:val="22"/>
          <w:szCs w:val="22"/>
        </w:rPr>
        <w:t>Geomorphologist/Engineering Geologist, California Water Quality Control Board, Oakland CA</w:t>
      </w:r>
      <w:r w:rsidR="00D82A66" w:rsidRPr="00722007">
        <w:rPr>
          <w:rFonts w:cs="Calibri"/>
          <w:sz w:val="22"/>
          <w:szCs w:val="22"/>
        </w:rPr>
        <w:t>,</w:t>
      </w:r>
      <w:r w:rsidRPr="00722007">
        <w:rPr>
          <w:rFonts w:cs="Calibri"/>
          <w:sz w:val="22"/>
          <w:szCs w:val="22"/>
        </w:rPr>
        <w:t xml:space="preserve"> 2000- </w:t>
      </w:r>
      <w:r w:rsidR="00DD00D6" w:rsidRPr="00722007">
        <w:rPr>
          <w:rFonts w:cs="Calibri"/>
          <w:sz w:val="22"/>
          <w:szCs w:val="22"/>
        </w:rPr>
        <w:t>2009</w:t>
      </w:r>
      <w:r w:rsidRPr="00722007">
        <w:rPr>
          <w:rFonts w:cs="Calibri"/>
          <w:sz w:val="22"/>
          <w:szCs w:val="22"/>
        </w:rPr>
        <w:t xml:space="preserve"> (variable time)</w:t>
      </w:r>
    </w:p>
    <w:p w:rsidR="001C74C4" w:rsidRPr="00722007" w:rsidRDefault="001C74C4" w:rsidP="0057075B">
      <w:pPr>
        <w:tabs>
          <w:tab w:val="left" w:pos="1080"/>
          <w:tab w:val="left" w:pos="3600"/>
        </w:tabs>
        <w:ind w:left="806" w:hanging="446"/>
        <w:rPr>
          <w:rFonts w:cs="Calibri"/>
          <w:sz w:val="22"/>
          <w:szCs w:val="22"/>
        </w:rPr>
      </w:pPr>
      <w:r w:rsidRPr="00722007">
        <w:rPr>
          <w:rFonts w:cs="Calibri"/>
          <w:sz w:val="22"/>
          <w:szCs w:val="22"/>
        </w:rPr>
        <w:t xml:space="preserve">River Science Coordinator, California Bay Delta </w:t>
      </w:r>
      <w:r w:rsidR="00D82A66" w:rsidRPr="00722007">
        <w:rPr>
          <w:rFonts w:cs="Calibri"/>
          <w:sz w:val="22"/>
          <w:szCs w:val="22"/>
        </w:rPr>
        <w:t xml:space="preserve">Program </w:t>
      </w:r>
      <w:r w:rsidRPr="00722007">
        <w:rPr>
          <w:rFonts w:cs="Calibri"/>
          <w:sz w:val="22"/>
          <w:szCs w:val="22"/>
        </w:rPr>
        <w:t>(CALFED) Science Program, Sacramento, 2000</w:t>
      </w:r>
      <w:r w:rsidR="002C73F6" w:rsidRPr="00722007">
        <w:rPr>
          <w:rFonts w:cs="Calibri"/>
          <w:sz w:val="22"/>
          <w:szCs w:val="22"/>
        </w:rPr>
        <w:t xml:space="preserve"> </w:t>
      </w:r>
      <w:r w:rsidRPr="00722007">
        <w:rPr>
          <w:rFonts w:cs="Calibri"/>
          <w:sz w:val="22"/>
          <w:szCs w:val="22"/>
        </w:rPr>
        <w:t>-2005 (variable time)</w:t>
      </w:r>
    </w:p>
    <w:p w:rsidR="0057075B" w:rsidRPr="00722007" w:rsidRDefault="0057075B" w:rsidP="0057075B">
      <w:pPr>
        <w:tabs>
          <w:tab w:val="left" w:pos="1080"/>
          <w:tab w:val="left" w:pos="3600"/>
        </w:tabs>
        <w:ind w:left="806" w:hanging="446"/>
        <w:rPr>
          <w:rFonts w:cs="Calibri"/>
          <w:sz w:val="22"/>
          <w:szCs w:val="22"/>
        </w:rPr>
      </w:pPr>
      <w:r w:rsidRPr="00722007">
        <w:rPr>
          <w:rFonts w:cs="Calibri"/>
          <w:sz w:val="22"/>
          <w:szCs w:val="22"/>
        </w:rPr>
        <w:t>Fluvial Geomorphologist, Urban Creeks Council, Berkeley, 1999-2000</w:t>
      </w:r>
    </w:p>
    <w:p w:rsidR="0057075B" w:rsidRPr="00722007" w:rsidRDefault="0057075B" w:rsidP="0057075B">
      <w:pPr>
        <w:tabs>
          <w:tab w:val="left" w:pos="1080"/>
          <w:tab w:val="left" w:pos="3600"/>
        </w:tabs>
        <w:ind w:left="806" w:hanging="446"/>
        <w:rPr>
          <w:rFonts w:cs="Calibri"/>
          <w:sz w:val="22"/>
          <w:szCs w:val="22"/>
        </w:rPr>
      </w:pPr>
      <w:r w:rsidRPr="00722007">
        <w:rPr>
          <w:rFonts w:cs="Calibri"/>
          <w:sz w:val="22"/>
          <w:szCs w:val="22"/>
        </w:rPr>
        <w:t>Engineering Geolo</w:t>
      </w:r>
      <w:r w:rsidR="00C031A2" w:rsidRPr="00722007">
        <w:rPr>
          <w:rFonts w:cs="Calibri"/>
          <w:sz w:val="22"/>
          <w:szCs w:val="22"/>
        </w:rPr>
        <w:t xml:space="preserve">gist/Environmental Specialist, </w:t>
      </w:r>
      <w:r w:rsidRPr="00722007">
        <w:rPr>
          <w:rFonts w:cs="Calibri"/>
          <w:sz w:val="22"/>
          <w:szCs w:val="22"/>
        </w:rPr>
        <w:t xml:space="preserve">California Water Quality </w:t>
      </w:r>
      <w:r w:rsidR="0087283B" w:rsidRPr="00722007">
        <w:rPr>
          <w:rFonts w:cs="Calibri"/>
          <w:sz w:val="22"/>
          <w:szCs w:val="22"/>
        </w:rPr>
        <w:t>Control Board, Oakland CA 1994-</w:t>
      </w:r>
      <w:r w:rsidRPr="00722007">
        <w:rPr>
          <w:rFonts w:cs="Calibri"/>
          <w:sz w:val="22"/>
          <w:szCs w:val="22"/>
        </w:rPr>
        <w:t>1999</w:t>
      </w:r>
    </w:p>
    <w:p w:rsidR="008D60A6" w:rsidRPr="00A7369C" w:rsidRDefault="0067141D" w:rsidP="005B4628">
      <w:pPr>
        <w:pStyle w:val="Heading3"/>
        <w:rPr>
          <w:rFonts w:ascii="Calibri" w:hAnsi="Calibri" w:cs="Calibri"/>
        </w:rPr>
      </w:pPr>
      <w:r w:rsidRPr="00A7369C">
        <w:rPr>
          <w:rFonts w:ascii="Calibri" w:hAnsi="Calibri" w:cs="Calibri"/>
        </w:rPr>
        <w:t xml:space="preserve">SELECTED </w:t>
      </w:r>
      <w:r w:rsidR="008D60A6" w:rsidRPr="00A7369C">
        <w:rPr>
          <w:rFonts w:ascii="Calibri" w:hAnsi="Calibri" w:cs="Calibri"/>
        </w:rPr>
        <w:t>HONORS AND AWARDS</w:t>
      </w:r>
    </w:p>
    <w:p w:rsidR="008D60A6" w:rsidRPr="00A7369C" w:rsidRDefault="008D60A6">
      <w:pPr>
        <w:tabs>
          <w:tab w:val="right" w:pos="9270"/>
        </w:tabs>
        <w:rPr>
          <w:rFonts w:cs="Calibri"/>
          <w:i/>
          <w:sz w:val="8"/>
          <w:u w:val="single"/>
        </w:rPr>
      </w:pPr>
      <w:r w:rsidRPr="00A7369C">
        <w:rPr>
          <w:rFonts w:cs="Calibri"/>
          <w:i/>
          <w:sz w:val="8"/>
          <w:u w:val="single"/>
        </w:rPr>
        <w:tab/>
      </w:r>
    </w:p>
    <w:p w:rsidR="00DE53A2" w:rsidRPr="00A7369C" w:rsidRDefault="008D60A6" w:rsidP="00DE53A2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ind w:left="360"/>
        <w:rPr>
          <w:rFonts w:cs="Calibri"/>
          <w:sz w:val="8"/>
        </w:rPr>
      </w:pPr>
      <w:r w:rsidRPr="00A7369C">
        <w:rPr>
          <w:rFonts w:cs="Calibri"/>
        </w:rPr>
        <w:tab/>
      </w:r>
    </w:p>
    <w:p w:rsidR="00DD00D6" w:rsidRPr="00722007" w:rsidRDefault="00DD00D6" w:rsidP="003A3599">
      <w:pPr>
        <w:pStyle w:val="Header"/>
        <w:tabs>
          <w:tab w:val="clear" w:pos="4320"/>
          <w:tab w:val="clear" w:pos="8640"/>
          <w:tab w:val="left" w:pos="360"/>
        </w:tabs>
        <w:ind w:left="360"/>
        <w:rPr>
          <w:rFonts w:ascii="Calibri" w:hAnsi="Calibri" w:cs="Calibri"/>
          <w:sz w:val="22"/>
          <w:szCs w:val="22"/>
        </w:rPr>
      </w:pPr>
      <w:r w:rsidRPr="00722007">
        <w:rPr>
          <w:rFonts w:ascii="Calibri" w:hAnsi="Calibri" w:cs="Calibri"/>
          <w:sz w:val="22"/>
          <w:szCs w:val="22"/>
        </w:rPr>
        <w:t>Weiser Scholarship, Department of Geosciences, University of Oregon ($2,000), 2009</w:t>
      </w:r>
    </w:p>
    <w:p w:rsidR="003A3599" w:rsidRPr="00722007" w:rsidRDefault="003A3599" w:rsidP="003A3599">
      <w:pPr>
        <w:pStyle w:val="Header"/>
        <w:tabs>
          <w:tab w:val="clear" w:pos="4320"/>
          <w:tab w:val="clear" w:pos="8640"/>
          <w:tab w:val="left" w:pos="360"/>
        </w:tabs>
        <w:ind w:left="360"/>
        <w:rPr>
          <w:rFonts w:ascii="Calibri" w:hAnsi="Calibri" w:cs="Calibri"/>
          <w:sz w:val="22"/>
          <w:szCs w:val="22"/>
        </w:rPr>
      </w:pPr>
      <w:r w:rsidRPr="00722007">
        <w:rPr>
          <w:rFonts w:ascii="Calibri" w:hAnsi="Calibri" w:cs="Calibri"/>
          <w:sz w:val="22"/>
          <w:szCs w:val="22"/>
        </w:rPr>
        <w:t>SFSU graduate-student representative to CSU-wide research competition, 2008</w:t>
      </w:r>
    </w:p>
    <w:p w:rsidR="003A3599" w:rsidRPr="00722007" w:rsidRDefault="003A3599" w:rsidP="003A3599">
      <w:pPr>
        <w:pStyle w:val="Header"/>
        <w:tabs>
          <w:tab w:val="clear" w:pos="4320"/>
          <w:tab w:val="clear" w:pos="8640"/>
          <w:tab w:val="left" w:pos="360"/>
        </w:tabs>
        <w:ind w:left="360"/>
        <w:rPr>
          <w:rFonts w:ascii="Calibri" w:hAnsi="Calibri" w:cs="Calibri"/>
          <w:sz w:val="22"/>
          <w:szCs w:val="22"/>
        </w:rPr>
      </w:pPr>
      <w:r w:rsidRPr="00722007">
        <w:rPr>
          <w:rFonts w:ascii="Calibri" w:hAnsi="Calibri" w:cs="Calibri"/>
          <w:sz w:val="22"/>
          <w:szCs w:val="22"/>
        </w:rPr>
        <w:t>SFSU College of Science and Engineering research competition, Honorable Mention, 2008</w:t>
      </w:r>
    </w:p>
    <w:p w:rsidR="00DE53A2" w:rsidRPr="00722007" w:rsidRDefault="00DE53A2" w:rsidP="006528FB">
      <w:pPr>
        <w:pStyle w:val="Header"/>
        <w:tabs>
          <w:tab w:val="clear" w:pos="4320"/>
          <w:tab w:val="clear" w:pos="8640"/>
          <w:tab w:val="left" w:pos="360"/>
        </w:tabs>
        <w:ind w:left="360"/>
        <w:rPr>
          <w:rFonts w:ascii="Calibri" w:hAnsi="Calibri" w:cs="Calibri"/>
          <w:sz w:val="22"/>
          <w:szCs w:val="22"/>
        </w:rPr>
      </w:pPr>
      <w:r w:rsidRPr="00722007">
        <w:rPr>
          <w:rFonts w:ascii="Calibri" w:hAnsi="Calibri" w:cs="Calibri"/>
          <w:sz w:val="22"/>
          <w:szCs w:val="22"/>
        </w:rPr>
        <w:t xml:space="preserve">Outstanding </w:t>
      </w:r>
      <w:r w:rsidR="001F7FD8" w:rsidRPr="00722007">
        <w:rPr>
          <w:rFonts w:ascii="Calibri" w:hAnsi="Calibri" w:cs="Calibri"/>
          <w:sz w:val="22"/>
          <w:szCs w:val="22"/>
        </w:rPr>
        <w:t>Student Presentation Award</w:t>
      </w:r>
      <w:r w:rsidRPr="00722007">
        <w:rPr>
          <w:rFonts w:ascii="Calibri" w:hAnsi="Calibri" w:cs="Calibri"/>
          <w:sz w:val="22"/>
          <w:szCs w:val="22"/>
        </w:rPr>
        <w:t>, American Geophysical Union Fall Meeting, 2007</w:t>
      </w:r>
    </w:p>
    <w:p w:rsidR="00DE53A2" w:rsidRPr="00722007" w:rsidRDefault="00DE53A2" w:rsidP="006528FB">
      <w:pPr>
        <w:pStyle w:val="Header"/>
        <w:tabs>
          <w:tab w:val="clear" w:pos="4320"/>
          <w:tab w:val="clear" w:pos="8640"/>
          <w:tab w:val="left" w:pos="360"/>
        </w:tabs>
        <w:ind w:left="360"/>
        <w:rPr>
          <w:rFonts w:ascii="Calibri" w:hAnsi="Calibri" w:cs="Calibri"/>
          <w:sz w:val="22"/>
          <w:szCs w:val="22"/>
        </w:rPr>
      </w:pPr>
      <w:r w:rsidRPr="00722007">
        <w:rPr>
          <w:rFonts w:ascii="Calibri" w:hAnsi="Calibri" w:cs="Calibri"/>
          <w:sz w:val="22"/>
          <w:szCs w:val="22"/>
        </w:rPr>
        <w:t>National Fish and Wildlife Foundation, Budweiser Conservation Scholarship ($10,000), 2007</w:t>
      </w:r>
    </w:p>
    <w:p w:rsidR="00DE53A2" w:rsidRDefault="00DE53A2" w:rsidP="006528FB">
      <w:pPr>
        <w:pStyle w:val="Header"/>
        <w:tabs>
          <w:tab w:val="clear" w:pos="4320"/>
          <w:tab w:val="clear" w:pos="8640"/>
          <w:tab w:val="left" w:pos="360"/>
        </w:tabs>
        <w:ind w:left="360"/>
        <w:rPr>
          <w:rFonts w:ascii="Calibri" w:hAnsi="Calibri" w:cs="Calibri"/>
          <w:sz w:val="22"/>
          <w:szCs w:val="22"/>
        </w:rPr>
      </w:pPr>
      <w:r w:rsidRPr="00722007">
        <w:rPr>
          <w:rFonts w:ascii="Calibri" w:hAnsi="Calibri" w:cs="Calibri"/>
          <w:sz w:val="22"/>
          <w:szCs w:val="22"/>
        </w:rPr>
        <w:t xml:space="preserve">SFSU College of Science and Engineering </w:t>
      </w:r>
      <w:r w:rsidR="001F7FD8" w:rsidRPr="00722007">
        <w:rPr>
          <w:rFonts w:ascii="Calibri" w:hAnsi="Calibri" w:cs="Calibri"/>
          <w:sz w:val="22"/>
          <w:szCs w:val="22"/>
        </w:rPr>
        <w:t>Research Competition</w:t>
      </w:r>
      <w:r w:rsidRPr="00722007">
        <w:rPr>
          <w:rFonts w:ascii="Calibri" w:hAnsi="Calibri" w:cs="Calibri"/>
          <w:sz w:val="22"/>
          <w:szCs w:val="22"/>
        </w:rPr>
        <w:t>, Honorable Mention, 2007</w:t>
      </w:r>
    </w:p>
    <w:p w:rsidR="00310D3B" w:rsidRDefault="00310D3B" w:rsidP="00310D3B">
      <w:pPr>
        <w:pStyle w:val="Heading3"/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MANUSCRIPTS</w:t>
      </w:r>
    </w:p>
    <w:p w:rsidR="00310D3B" w:rsidRPr="00310D3B" w:rsidRDefault="00310D3B" w:rsidP="00310D3B">
      <w:pPr>
        <w:ind w:left="720" w:hanging="360"/>
        <w:rPr>
          <w:rFonts w:cs="Calibri"/>
          <w:sz w:val="22"/>
          <w:szCs w:val="22"/>
        </w:rPr>
      </w:pPr>
      <w:r w:rsidRPr="00722007">
        <w:rPr>
          <w:rFonts w:cs="Calibri"/>
          <w:b/>
          <w:sz w:val="22"/>
          <w:szCs w:val="22"/>
        </w:rPr>
        <w:t>Marshall, J.A.</w:t>
      </w:r>
      <w:r w:rsidRPr="00722007">
        <w:rPr>
          <w:rFonts w:cs="Calibri"/>
          <w:sz w:val="22"/>
          <w:szCs w:val="22"/>
        </w:rPr>
        <w:t xml:space="preserve"> and J.J. Roering, (in review), Sink to source: Morphologic and process implications of diagenetic variations in the 'uniform' Tyee Formation, Oregon Coast Range, </w:t>
      </w:r>
      <w:r w:rsidRPr="00722007">
        <w:rPr>
          <w:rFonts w:cs="Calibri"/>
          <w:i/>
          <w:sz w:val="22"/>
          <w:szCs w:val="22"/>
        </w:rPr>
        <w:t>Journal of Geophysical Research - Earth Surface.</w:t>
      </w:r>
    </w:p>
    <w:p w:rsidR="00722007" w:rsidRPr="00A7369C" w:rsidRDefault="00722007" w:rsidP="00722007">
      <w:pPr>
        <w:pStyle w:val="Heading3"/>
        <w:rPr>
          <w:rFonts w:ascii="Calibri" w:hAnsi="Calibri" w:cs="Calibri"/>
        </w:rPr>
      </w:pPr>
      <w:r w:rsidRPr="00A7369C">
        <w:rPr>
          <w:rFonts w:ascii="Calibri" w:hAnsi="Calibri" w:cs="Calibri"/>
        </w:rPr>
        <w:t>PEER-REVIEWED PUBLICATIONS</w:t>
      </w:r>
    </w:p>
    <w:p w:rsidR="00722007" w:rsidRPr="00A7369C" w:rsidRDefault="00722007" w:rsidP="00722007">
      <w:pPr>
        <w:tabs>
          <w:tab w:val="right" w:pos="9270"/>
        </w:tabs>
        <w:rPr>
          <w:rFonts w:cs="Calibri"/>
          <w:i/>
          <w:sz w:val="8"/>
          <w:u w:val="single"/>
        </w:rPr>
      </w:pPr>
      <w:r w:rsidRPr="00A7369C">
        <w:rPr>
          <w:rFonts w:cs="Calibri"/>
          <w:i/>
          <w:sz w:val="8"/>
          <w:u w:val="single"/>
        </w:rPr>
        <w:tab/>
      </w:r>
    </w:p>
    <w:p w:rsidR="00722007" w:rsidRPr="00A7369C" w:rsidRDefault="00722007" w:rsidP="00722007">
      <w:pPr>
        <w:ind w:left="720" w:hanging="360"/>
        <w:rPr>
          <w:rFonts w:cs="Calibri"/>
          <w:sz w:val="8"/>
        </w:rPr>
      </w:pPr>
    </w:p>
    <w:p w:rsidR="00722007" w:rsidRPr="00722007" w:rsidRDefault="00722007" w:rsidP="00722007">
      <w:pPr>
        <w:ind w:left="720" w:hanging="360"/>
        <w:rPr>
          <w:rFonts w:cs="Calibri"/>
          <w:sz w:val="22"/>
          <w:szCs w:val="22"/>
        </w:rPr>
      </w:pPr>
      <w:r w:rsidRPr="00722007">
        <w:rPr>
          <w:rFonts w:cs="Calibri"/>
          <w:sz w:val="22"/>
          <w:szCs w:val="22"/>
        </w:rPr>
        <w:t xml:space="preserve">Roering, J.J., B.H. Mackey, </w:t>
      </w:r>
      <w:r w:rsidRPr="00722007">
        <w:rPr>
          <w:rFonts w:cs="Calibri"/>
          <w:b/>
          <w:sz w:val="22"/>
          <w:szCs w:val="22"/>
        </w:rPr>
        <w:t>J.A. Marshall</w:t>
      </w:r>
      <w:r w:rsidRPr="00722007">
        <w:rPr>
          <w:rFonts w:cs="Calibri"/>
          <w:sz w:val="22"/>
          <w:szCs w:val="22"/>
        </w:rPr>
        <w:t xml:space="preserve">, K. Sweeney, A.M. Booth, N. Deligne, A.M. Handwerger, and C. </w:t>
      </w:r>
      <w:proofErr w:type="spellStart"/>
      <w:r w:rsidRPr="00722007">
        <w:rPr>
          <w:rFonts w:cs="Calibri"/>
          <w:sz w:val="22"/>
          <w:szCs w:val="22"/>
        </w:rPr>
        <w:t>Cerovski-Darriau</w:t>
      </w:r>
      <w:proofErr w:type="spellEnd"/>
      <w:r w:rsidRPr="00722007">
        <w:rPr>
          <w:rFonts w:cs="Calibri"/>
          <w:sz w:val="22"/>
          <w:szCs w:val="22"/>
        </w:rPr>
        <w:t>, (2013),</w:t>
      </w:r>
      <w:r w:rsidRPr="00722007">
        <w:rPr>
          <w:rFonts w:cs="Calibri"/>
          <w:bCs/>
          <w:sz w:val="22"/>
          <w:szCs w:val="22"/>
        </w:rPr>
        <w:t xml:space="preserve"> 'You are HERE': Connecting the dots with airborne lidar for geomorphic fieldwork</w:t>
      </w:r>
      <w:r w:rsidRPr="00722007">
        <w:rPr>
          <w:rFonts w:cs="Calibri"/>
          <w:sz w:val="22"/>
          <w:szCs w:val="22"/>
        </w:rPr>
        <w:t xml:space="preserve">, </w:t>
      </w:r>
      <w:r w:rsidRPr="00722007">
        <w:rPr>
          <w:rFonts w:cs="Calibri"/>
          <w:i/>
          <w:iCs/>
          <w:sz w:val="22"/>
          <w:szCs w:val="22"/>
        </w:rPr>
        <w:t>Geomorphology</w:t>
      </w:r>
      <w:r w:rsidRPr="00722007">
        <w:rPr>
          <w:rFonts w:cs="Calibri"/>
          <w:bCs/>
          <w:sz w:val="22"/>
          <w:szCs w:val="22"/>
        </w:rPr>
        <w:t xml:space="preserve">, </w:t>
      </w:r>
      <w:r w:rsidRPr="00722007">
        <w:rPr>
          <w:rFonts w:cs="Calibri"/>
          <w:sz w:val="22"/>
          <w:szCs w:val="22"/>
        </w:rPr>
        <w:t>2012 Binghamton Symposium, "The Field Tradition in Geomorphology", doi:10.10106/j.geomorph.2013.04.009</w:t>
      </w:r>
    </w:p>
    <w:p w:rsidR="00722007" w:rsidRPr="00722007" w:rsidRDefault="00722007" w:rsidP="00722007">
      <w:pPr>
        <w:ind w:left="720" w:hanging="360"/>
        <w:rPr>
          <w:rFonts w:cs="Calibri"/>
          <w:i/>
          <w:sz w:val="22"/>
          <w:szCs w:val="22"/>
        </w:rPr>
      </w:pPr>
      <w:r w:rsidRPr="00722007">
        <w:rPr>
          <w:rFonts w:cs="Calibri"/>
          <w:b/>
          <w:sz w:val="22"/>
          <w:szCs w:val="22"/>
        </w:rPr>
        <w:t>Marshall, J.A.</w:t>
      </w:r>
      <w:r w:rsidRPr="00722007">
        <w:rPr>
          <w:rFonts w:cs="Calibri"/>
          <w:sz w:val="22"/>
          <w:szCs w:val="22"/>
        </w:rPr>
        <w:t xml:space="preserve"> and L.S. Sklar (2012) Mining soil databases for landscape-scale patterns in the abundance  and size distribution of hillslope rock fragments, </w:t>
      </w:r>
      <w:r w:rsidRPr="00722007">
        <w:rPr>
          <w:rFonts w:cs="Calibri"/>
          <w:i/>
          <w:sz w:val="22"/>
          <w:szCs w:val="22"/>
        </w:rPr>
        <w:t>Earth Surface Processes and Landforms,37(3), 287-300.</w:t>
      </w:r>
    </w:p>
    <w:p w:rsidR="00722007" w:rsidRPr="00722007" w:rsidRDefault="00722007" w:rsidP="00722007">
      <w:pPr>
        <w:ind w:left="720" w:hanging="360"/>
        <w:rPr>
          <w:rFonts w:cs="Calibri"/>
          <w:i/>
          <w:sz w:val="22"/>
          <w:szCs w:val="22"/>
        </w:rPr>
      </w:pPr>
      <w:r w:rsidRPr="00722007">
        <w:rPr>
          <w:rFonts w:cs="Calibri"/>
          <w:sz w:val="22"/>
          <w:szCs w:val="22"/>
        </w:rPr>
        <w:lastRenderedPageBreak/>
        <w:t>Roering, J</w:t>
      </w:r>
      <w:r w:rsidRPr="00722007">
        <w:rPr>
          <w:rFonts w:cs="Calibri"/>
          <w:b/>
          <w:sz w:val="22"/>
          <w:szCs w:val="22"/>
        </w:rPr>
        <w:t xml:space="preserve">., J. Marshall, </w:t>
      </w:r>
      <w:r w:rsidRPr="00722007">
        <w:rPr>
          <w:rFonts w:cs="Calibri"/>
          <w:sz w:val="22"/>
          <w:szCs w:val="22"/>
        </w:rPr>
        <w:t xml:space="preserve">Booth, M. </w:t>
      </w:r>
      <w:proofErr w:type="gramStart"/>
      <w:r w:rsidRPr="00722007">
        <w:rPr>
          <w:rFonts w:cs="Calibri"/>
          <w:sz w:val="22"/>
          <w:szCs w:val="22"/>
        </w:rPr>
        <w:t>Mort,</w:t>
      </w:r>
      <w:proofErr w:type="gramEnd"/>
      <w:r w:rsidRPr="00722007">
        <w:rPr>
          <w:rFonts w:cs="Calibri"/>
          <w:sz w:val="22"/>
          <w:szCs w:val="22"/>
        </w:rPr>
        <w:t xml:space="preserve"> and Q. Jin (2010), Evidence for biotic controls on topography and soil production, </w:t>
      </w:r>
      <w:r w:rsidRPr="00722007">
        <w:rPr>
          <w:rFonts w:cs="Calibri"/>
          <w:i/>
          <w:sz w:val="22"/>
          <w:szCs w:val="22"/>
        </w:rPr>
        <w:t>Earth and Planetary Science Letters</w:t>
      </w:r>
    </w:p>
    <w:p w:rsidR="00722007" w:rsidRPr="00722007" w:rsidRDefault="00722007" w:rsidP="00722007">
      <w:pPr>
        <w:pStyle w:val="Header"/>
        <w:tabs>
          <w:tab w:val="clear" w:pos="4320"/>
          <w:tab w:val="clear" w:pos="8640"/>
          <w:tab w:val="left" w:pos="720"/>
        </w:tabs>
        <w:ind w:left="720"/>
        <w:rPr>
          <w:rFonts w:ascii="Calibri" w:hAnsi="Calibri" w:cs="Calibri"/>
          <w:sz w:val="22"/>
          <w:szCs w:val="22"/>
        </w:rPr>
      </w:pPr>
      <w:r w:rsidRPr="00722007">
        <w:rPr>
          <w:rFonts w:ascii="Calibri" w:hAnsi="Calibri" w:cs="Calibri"/>
          <w:sz w:val="22"/>
          <w:szCs w:val="22"/>
        </w:rPr>
        <w:t>(Awarded the G.K. Gilbert Award for Excellence in Geomorphic Research, American Assoc. of Geographers, 2011)</w:t>
      </w:r>
    </w:p>
    <w:p w:rsidR="00722007" w:rsidRPr="00722007" w:rsidRDefault="00722007" w:rsidP="00722007">
      <w:pPr>
        <w:ind w:left="720" w:hanging="360"/>
        <w:rPr>
          <w:rFonts w:cs="Calibri"/>
          <w:sz w:val="22"/>
          <w:szCs w:val="22"/>
        </w:rPr>
      </w:pPr>
      <w:r w:rsidRPr="00722007">
        <w:rPr>
          <w:rFonts w:cs="Calibri"/>
          <w:b/>
          <w:sz w:val="22"/>
          <w:szCs w:val="22"/>
        </w:rPr>
        <w:t>Marshall J</w:t>
      </w:r>
      <w:r w:rsidRPr="00722007">
        <w:rPr>
          <w:rFonts w:cs="Calibri"/>
          <w:sz w:val="22"/>
          <w:szCs w:val="22"/>
        </w:rPr>
        <w:t>. 2003</w:t>
      </w:r>
      <w:r w:rsidRPr="00722007">
        <w:rPr>
          <w:rFonts w:cs="Calibri"/>
          <w:i/>
          <w:sz w:val="22"/>
          <w:szCs w:val="22"/>
        </w:rPr>
        <w:t xml:space="preserve">. </w:t>
      </w:r>
      <w:proofErr w:type="gramStart"/>
      <w:r w:rsidRPr="00722007">
        <w:rPr>
          <w:rFonts w:cs="Calibri"/>
          <w:i/>
          <w:sz w:val="22"/>
          <w:szCs w:val="22"/>
        </w:rPr>
        <w:t>Moving from the past into the future: a functional approach for protecting California streams</w:t>
      </w:r>
      <w:r w:rsidRPr="00722007">
        <w:rPr>
          <w:rFonts w:cs="Calibri"/>
          <w:sz w:val="22"/>
          <w:szCs w:val="22"/>
        </w:rPr>
        <w:t>.</w:t>
      </w:r>
      <w:proofErr w:type="gramEnd"/>
      <w:r w:rsidRPr="00722007">
        <w:rPr>
          <w:rFonts w:cs="Calibri"/>
          <w:sz w:val="22"/>
          <w:szCs w:val="22"/>
        </w:rPr>
        <w:t xml:space="preserve"> </w:t>
      </w:r>
      <w:proofErr w:type="gramStart"/>
      <w:r w:rsidRPr="00722007">
        <w:rPr>
          <w:rFonts w:cs="Calibri"/>
          <w:i/>
          <w:sz w:val="22"/>
          <w:szCs w:val="22"/>
        </w:rPr>
        <w:t>in</w:t>
      </w:r>
      <w:r w:rsidRPr="00722007">
        <w:rPr>
          <w:rFonts w:cs="Calibri"/>
          <w:sz w:val="22"/>
          <w:szCs w:val="22"/>
        </w:rPr>
        <w:t xml:space="preserve"> P.M. Faber (ed.) California riparian systems: Processes and floodplain management, ecology, and restoration (pp. 158-162).</w:t>
      </w:r>
      <w:proofErr w:type="gramEnd"/>
      <w:r w:rsidRPr="00722007">
        <w:rPr>
          <w:rFonts w:cs="Calibri"/>
          <w:sz w:val="22"/>
          <w:szCs w:val="22"/>
        </w:rPr>
        <w:t xml:space="preserve"> Riparian Habitat and Floodplains Conference Proceedings, Riparian Habitat Joint Venture, Sacramento</w:t>
      </w:r>
    </w:p>
    <w:p w:rsidR="00722007" w:rsidRPr="00A7369C" w:rsidRDefault="00722007" w:rsidP="00722007">
      <w:pPr>
        <w:pStyle w:val="Heading3"/>
        <w:rPr>
          <w:rFonts w:ascii="Calibri" w:hAnsi="Calibri" w:cs="Calibri"/>
        </w:rPr>
      </w:pPr>
      <w:r w:rsidRPr="00A7369C">
        <w:rPr>
          <w:rFonts w:ascii="Calibri" w:hAnsi="Calibri" w:cs="Calibri"/>
        </w:rPr>
        <w:t>CHAPTERS IN BOOKS</w:t>
      </w:r>
    </w:p>
    <w:p w:rsidR="00722007" w:rsidRPr="00A7369C" w:rsidRDefault="00722007" w:rsidP="00722007">
      <w:pPr>
        <w:tabs>
          <w:tab w:val="right" w:pos="9270"/>
        </w:tabs>
        <w:rPr>
          <w:rFonts w:cs="Calibri"/>
          <w:i/>
          <w:sz w:val="8"/>
          <w:u w:val="single"/>
        </w:rPr>
      </w:pPr>
      <w:r w:rsidRPr="00A7369C">
        <w:rPr>
          <w:rFonts w:cs="Calibri"/>
          <w:i/>
          <w:sz w:val="8"/>
          <w:u w:val="single"/>
        </w:rPr>
        <w:tab/>
      </w:r>
    </w:p>
    <w:p w:rsidR="00722007" w:rsidRPr="00A7369C" w:rsidRDefault="00722007" w:rsidP="00722007">
      <w:pPr>
        <w:ind w:left="720" w:hanging="360"/>
        <w:rPr>
          <w:rFonts w:cs="Calibri"/>
          <w:sz w:val="8"/>
        </w:rPr>
      </w:pPr>
    </w:p>
    <w:p w:rsidR="00722007" w:rsidRPr="00A7369C" w:rsidRDefault="00722007" w:rsidP="00722007">
      <w:pPr>
        <w:ind w:left="720" w:hanging="360"/>
        <w:rPr>
          <w:rFonts w:cs="Calibri"/>
          <w:sz w:val="20"/>
        </w:rPr>
      </w:pPr>
      <w:r w:rsidRPr="00722007">
        <w:rPr>
          <w:rFonts w:cs="Calibri"/>
          <w:b/>
          <w:sz w:val="22"/>
          <w:szCs w:val="22"/>
        </w:rPr>
        <w:t xml:space="preserve">Marshall, J. A., </w:t>
      </w:r>
      <w:r w:rsidRPr="00722007">
        <w:rPr>
          <w:rFonts w:cs="Calibri"/>
          <w:sz w:val="22"/>
          <w:szCs w:val="22"/>
        </w:rPr>
        <w:t xml:space="preserve">P. </w:t>
      </w:r>
      <w:proofErr w:type="spellStart"/>
      <w:r w:rsidRPr="00722007">
        <w:rPr>
          <w:rFonts w:cs="Calibri"/>
          <w:sz w:val="22"/>
          <w:szCs w:val="22"/>
        </w:rPr>
        <w:t>DeVries</w:t>
      </w:r>
      <w:proofErr w:type="spellEnd"/>
      <w:r w:rsidRPr="00722007">
        <w:rPr>
          <w:rFonts w:cs="Calibri"/>
          <w:sz w:val="22"/>
          <w:szCs w:val="22"/>
        </w:rPr>
        <w:t xml:space="preserve">, and N. Milner (2008), </w:t>
      </w:r>
      <w:r w:rsidRPr="00722007">
        <w:rPr>
          <w:rFonts w:cs="Calibri"/>
          <w:i/>
          <w:sz w:val="22"/>
          <w:szCs w:val="22"/>
        </w:rPr>
        <w:t xml:space="preserve">Spawning habitat remediation as part of national and regional scale programs to recover declining </w:t>
      </w:r>
      <w:proofErr w:type="spellStart"/>
      <w:r w:rsidRPr="00722007">
        <w:rPr>
          <w:rFonts w:cs="Calibri"/>
          <w:i/>
          <w:sz w:val="22"/>
          <w:szCs w:val="22"/>
        </w:rPr>
        <w:t>salmonid</w:t>
      </w:r>
      <w:proofErr w:type="spellEnd"/>
      <w:r w:rsidRPr="00722007">
        <w:rPr>
          <w:rFonts w:cs="Calibri"/>
          <w:i/>
          <w:sz w:val="22"/>
          <w:szCs w:val="22"/>
        </w:rPr>
        <w:t xml:space="preserve"> populations</w:t>
      </w:r>
      <w:r w:rsidRPr="00722007">
        <w:rPr>
          <w:rFonts w:cs="Calibri"/>
          <w:sz w:val="22"/>
          <w:szCs w:val="22"/>
        </w:rPr>
        <w:t>.(</w:t>
      </w:r>
      <w:proofErr w:type="spellStart"/>
      <w:r w:rsidRPr="00722007">
        <w:rPr>
          <w:rFonts w:cs="Calibri"/>
          <w:sz w:val="22"/>
          <w:szCs w:val="22"/>
        </w:rPr>
        <w:t>pp</w:t>
      </w:r>
      <w:proofErr w:type="spellEnd"/>
      <w:r w:rsidRPr="00722007">
        <w:rPr>
          <w:rFonts w:cs="Calibri"/>
          <w:sz w:val="22"/>
          <w:szCs w:val="22"/>
        </w:rPr>
        <w:t xml:space="preserve"> 275 – 300), </w:t>
      </w:r>
      <w:r w:rsidRPr="00722007">
        <w:rPr>
          <w:rFonts w:cs="Calibri"/>
          <w:i/>
          <w:sz w:val="22"/>
          <w:szCs w:val="22"/>
        </w:rPr>
        <w:t>in</w:t>
      </w:r>
      <w:r w:rsidRPr="00722007">
        <w:rPr>
          <w:rFonts w:cs="Calibri"/>
          <w:sz w:val="22"/>
          <w:szCs w:val="22"/>
        </w:rPr>
        <w:t xml:space="preserve"> Salmon spawning habitat in rivers: physical controls, biological responses and approaches to remediation, edited by P. </w:t>
      </w:r>
      <w:proofErr w:type="spellStart"/>
      <w:r w:rsidRPr="00722007">
        <w:rPr>
          <w:rFonts w:cs="Calibri"/>
          <w:sz w:val="22"/>
          <w:szCs w:val="22"/>
        </w:rPr>
        <w:t>DeVries</w:t>
      </w:r>
      <w:proofErr w:type="spellEnd"/>
      <w:r w:rsidRPr="00722007">
        <w:rPr>
          <w:rFonts w:cs="Calibri"/>
          <w:sz w:val="22"/>
          <w:szCs w:val="22"/>
        </w:rPr>
        <w:t xml:space="preserve"> and D. Sears, American Fisheries Society, Symposium 65. Bethesda, MD</w:t>
      </w:r>
      <w:r w:rsidRPr="00A7369C">
        <w:rPr>
          <w:rFonts w:cs="Calibri"/>
          <w:sz w:val="20"/>
        </w:rPr>
        <w:t>.</w:t>
      </w:r>
    </w:p>
    <w:p w:rsidR="00722007" w:rsidRPr="00A7369C" w:rsidRDefault="00722007" w:rsidP="00722007">
      <w:pPr>
        <w:pStyle w:val="Heading3"/>
        <w:rPr>
          <w:rFonts w:ascii="Calibri" w:hAnsi="Calibri" w:cs="Calibri"/>
        </w:rPr>
      </w:pPr>
      <w:r w:rsidRPr="00A7369C">
        <w:rPr>
          <w:rFonts w:ascii="Calibri" w:hAnsi="Calibri" w:cs="Calibri"/>
        </w:rPr>
        <w:t>SELECTED CONFERENCE ABSTRACTS AND PROCEEDINGS</w:t>
      </w:r>
    </w:p>
    <w:p w:rsidR="00722007" w:rsidRPr="00A7369C" w:rsidRDefault="00722007" w:rsidP="00722007">
      <w:pPr>
        <w:tabs>
          <w:tab w:val="right" w:pos="9270"/>
        </w:tabs>
        <w:rPr>
          <w:rFonts w:cs="Calibri"/>
          <w:i/>
          <w:sz w:val="8"/>
          <w:u w:val="single"/>
        </w:rPr>
      </w:pPr>
      <w:r w:rsidRPr="00A7369C">
        <w:rPr>
          <w:rFonts w:cs="Calibri"/>
          <w:i/>
          <w:sz w:val="8"/>
          <w:u w:val="single"/>
        </w:rPr>
        <w:tab/>
      </w:r>
    </w:p>
    <w:p w:rsidR="00722007" w:rsidRPr="00A7369C" w:rsidRDefault="00722007" w:rsidP="00722007">
      <w:pPr>
        <w:tabs>
          <w:tab w:val="left" w:pos="360"/>
          <w:tab w:val="left" w:pos="720"/>
        </w:tabs>
        <w:rPr>
          <w:rFonts w:cs="Calibri"/>
          <w:b/>
          <w:sz w:val="8"/>
          <w:u w:val="single"/>
        </w:rPr>
      </w:pPr>
    </w:p>
    <w:p w:rsidR="00722007" w:rsidRPr="00722007" w:rsidRDefault="00722007" w:rsidP="00722007">
      <w:pPr>
        <w:pStyle w:val="BodyTextIndent2"/>
        <w:rPr>
          <w:rFonts w:ascii="Calibri" w:hAnsi="Calibri" w:cs="Calibri"/>
          <w:sz w:val="22"/>
          <w:szCs w:val="22"/>
        </w:rPr>
      </w:pPr>
      <w:r w:rsidRPr="00722007">
        <w:rPr>
          <w:rFonts w:ascii="Calibri" w:hAnsi="Calibri" w:cs="Calibri"/>
          <w:b/>
          <w:color w:val="000000"/>
          <w:sz w:val="22"/>
          <w:szCs w:val="22"/>
        </w:rPr>
        <w:t>Marshall, J. A</w:t>
      </w:r>
      <w:r w:rsidRPr="00722007">
        <w:rPr>
          <w:rFonts w:ascii="Calibri" w:hAnsi="Calibri" w:cs="Calibri"/>
          <w:color w:val="000000"/>
          <w:sz w:val="22"/>
          <w:szCs w:val="22"/>
        </w:rPr>
        <w:t>., J.J. Roering,</w:t>
      </w:r>
      <w:r w:rsidRPr="00722007">
        <w:rPr>
          <w:rFonts w:ascii="Calibri" w:hAnsi="Calibri" w:cs="Calibri"/>
          <w:sz w:val="22"/>
          <w:szCs w:val="22"/>
        </w:rPr>
        <w:t xml:space="preserve"> </w:t>
      </w:r>
      <w:r w:rsidRPr="00722007">
        <w:rPr>
          <w:rFonts w:ascii="Calibri" w:hAnsi="Calibri" w:cs="Calibri"/>
          <w:color w:val="000000"/>
          <w:sz w:val="22"/>
          <w:szCs w:val="22"/>
        </w:rPr>
        <w:t>S. Praskievicz; T. C. Hales, D. C. Gavin, P. J. Bartlein, 2012</w:t>
      </w:r>
      <w:proofErr w:type="gramStart"/>
      <w:r w:rsidRPr="00722007">
        <w:rPr>
          <w:rFonts w:ascii="Calibri" w:hAnsi="Calibri" w:cs="Calibri"/>
          <w:color w:val="000000"/>
          <w:sz w:val="22"/>
          <w:szCs w:val="22"/>
        </w:rPr>
        <w:t xml:space="preserve">.  </w:t>
      </w:r>
      <w:proofErr w:type="gramEnd"/>
      <w:r w:rsidRPr="00722007">
        <w:rPr>
          <w:rFonts w:ascii="Calibri" w:hAnsi="Calibri" w:cs="Calibri"/>
          <w:color w:val="000000"/>
          <w:sz w:val="22"/>
          <w:szCs w:val="22"/>
        </w:rPr>
        <w:t xml:space="preserve">Temperature Controls On Sediment Production In The Oregon Coast Range - Abiotic Frost-Cracking Processes Vs. Biotic-Dominated Processes Over The Last 40 Ka, </w:t>
      </w:r>
      <w:r w:rsidRPr="00722007">
        <w:rPr>
          <w:rFonts w:ascii="Calibri" w:hAnsi="Calibri" w:cs="Calibri"/>
          <w:i/>
          <w:color w:val="000000"/>
          <w:sz w:val="22"/>
          <w:szCs w:val="22"/>
        </w:rPr>
        <w:t xml:space="preserve">Eos </w:t>
      </w:r>
      <w:r w:rsidRPr="00722007">
        <w:rPr>
          <w:rFonts w:ascii="Calibri" w:hAnsi="Calibri" w:cs="Calibri"/>
          <w:color w:val="000000"/>
          <w:sz w:val="22"/>
          <w:szCs w:val="22"/>
        </w:rPr>
        <w:t xml:space="preserve">AGU Fall </w:t>
      </w:r>
      <w:proofErr w:type="spellStart"/>
      <w:r w:rsidRPr="00722007">
        <w:rPr>
          <w:rFonts w:ascii="Calibri" w:hAnsi="Calibri" w:cs="Calibri"/>
          <w:color w:val="000000"/>
          <w:sz w:val="22"/>
          <w:szCs w:val="22"/>
        </w:rPr>
        <w:t>Mtg</w:t>
      </w:r>
      <w:proofErr w:type="spellEnd"/>
      <w:r w:rsidRPr="00722007">
        <w:rPr>
          <w:rFonts w:ascii="Calibri" w:hAnsi="Calibri" w:cs="Calibri"/>
          <w:color w:val="000000"/>
          <w:sz w:val="22"/>
          <w:szCs w:val="22"/>
        </w:rPr>
        <w:t xml:space="preserve">, San Francisco,  Abstract </w:t>
      </w:r>
      <w:r w:rsidRPr="00722007">
        <w:rPr>
          <w:rFonts w:ascii="Calibri" w:hAnsi="Calibri" w:cs="Calibri"/>
          <w:sz w:val="22"/>
          <w:szCs w:val="22"/>
        </w:rPr>
        <w:t xml:space="preserve"> EP44C-02</w:t>
      </w:r>
    </w:p>
    <w:p w:rsidR="00722007" w:rsidRPr="00722007" w:rsidRDefault="00722007" w:rsidP="00722007">
      <w:pPr>
        <w:pStyle w:val="BodyTextIndent2"/>
        <w:rPr>
          <w:rFonts w:ascii="Calibri" w:hAnsi="Calibri" w:cs="Calibri"/>
          <w:sz w:val="22"/>
          <w:szCs w:val="22"/>
        </w:rPr>
      </w:pPr>
      <w:proofErr w:type="spellStart"/>
      <w:r w:rsidRPr="00722007">
        <w:rPr>
          <w:rFonts w:ascii="Calibri" w:hAnsi="Calibri" w:cs="Calibri"/>
          <w:sz w:val="22"/>
          <w:szCs w:val="22"/>
        </w:rPr>
        <w:t>Cerovski-Darriau</w:t>
      </w:r>
      <w:proofErr w:type="spellEnd"/>
      <w:r w:rsidRPr="00722007">
        <w:rPr>
          <w:rFonts w:ascii="Calibri" w:hAnsi="Calibri" w:cs="Calibri"/>
          <w:sz w:val="22"/>
          <w:szCs w:val="22"/>
        </w:rPr>
        <w:t xml:space="preserve">, C., </w:t>
      </w:r>
      <w:r w:rsidRPr="00722007">
        <w:rPr>
          <w:rFonts w:ascii="Calibri" w:hAnsi="Calibri" w:cs="Calibri"/>
          <w:b/>
          <w:sz w:val="22"/>
          <w:szCs w:val="22"/>
        </w:rPr>
        <w:t>J.A. Marshall</w:t>
      </w:r>
      <w:r w:rsidRPr="00722007">
        <w:rPr>
          <w:rFonts w:ascii="Calibri" w:hAnsi="Calibri" w:cs="Calibri"/>
          <w:sz w:val="22"/>
          <w:szCs w:val="22"/>
        </w:rPr>
        <w:t xml:space="preserve">, J.J. Roering, Shake, rattle and roll - tectonic and lithologic controls on sediment production in the Oregon Coast Range, GeoPRISMS </w:t>
      </w:r>
      <w:proofErr w:type="spellStart"/>
      <w:r w:rsidRPr="00722007">
        <w:rPr>
          <w:rFonts w:ascii="Calibri" w:hAnsi="Calibri" w:cs="Calibri"/>
          <w:sz w:val="22"/>
          <w:szCs w:val="22"/>
        </w:rPr>
        <w:t>Earthscope</w:t>
      </w:r>
      <w:proofErr w:type="spellEnd"/>
      <w:r w:rsidRPr="00722007">
        <w:rPr>
          <w:rFonts w:ascii="Calibri" w:hAnsi="Calibri" w:cs="Calibri"/>
          <w:sz w:val="22"/>
          <w:szCs w:val="22"/>
        </w:rPr>
        <w:t xml:space="preserve"> Planning Workshop for the Cascadia Primary Site, April 2012.</w:t>
      </w:r>
    </w:p>
    <w:p w:rsidR="00722007" w:rsidRPr="00722007" w:rsidRDefault="00722007" w:rsidP="00722007">
      <w:pPr>
        <w:pStyle w:val="BodyTextIndent2"/>
        <w:rPr>
          <w:rFonts w:ascii="Calibri" w:hAnsi="Calibri" w:cs="Calibri"/>
          <w:sz w:val="22"/>
          <w:szCs w:val="22"/>
        </w:rPr>
      </w:pPr>
      <w:r w:rsidRPr="00722007">
        <w:rPr>
          <w:rFonts w:ascii="Calibri" w:hAnsi="Calibri" w:cs="Calibri"/>
          <w:b/>
          <w:color w:val="000000"/>
          <w:sz w:val="22"/>
          <w:szCs w:val="22"/>
        </w:rPr>
        <w:t>Marshall, J. A</w:t>
      </w:r>
      <w:r w:rsidRPr="00722007">
        <w:rPr>
          <w:rFonts w:ascii="Calibri" w:hAnsi="Calibri" w:cs="Calibri"/>
          <w:color w:val="000000"/>
          <w:sz w:val="22"/>
          <w:szCs w:val="22"/>
        </w:rPr>
        <w:t xml:space="preserve">., J.J. Roering, R.J. Dorsey, 2011, Geomorphic implications of resistant bedrock in the ‘uniform’ sandstone beds of the Tyee Formation, Oregon Coast Range, </w:t>
      </w:r>
      <w:r w:rsidRPr="00722007">
        <w:rPr>
          <w:rFonts w:ascii="Calibri" w:hAnsi="Calibri" w:cs="Calibri"/>
          <w:i/>
          <w:color w:val="000000"/>
          <w:sz w:val="22"/>
          <w:szCs w:val="22"/>
        </w:rPr>
        <w:t xml:space="preserve">Eos </w:t>
      </w:r>
      <w:r w:rsidRPr="00722007">
        <w:rPr>
          <w:rFonts w:ascii="Calibri" w:hAnsi="Calibri" w:cs="Calibri"/>
          <w:color w:val="000000"/>
          <w:sz w:val="22"/>
          <w:szCs w:val="22"/>
        </w:rPr>
        <w:t xml:space="preserve">AGU Fall </w:t>
      </w:r>
      <w:proofErr w:type="spellStart"/>
      <w:r w:rsidRPr="00722007">
        <w:rPr>
          <w:rFonts w:ascii="Calibri" w:hAnsi="Calibri" w:cs="Calibri"/>
          <w:color w:val="000000"/>
          <w:sz w:val="22"/>
          <w:szCs w:val="22"/>
        </w:rPr>
        <w:t>Mtg</w:t>
      </w:r>
      <w:proofErr w:type="spellEnd"/>
      <w:r w:rsidRPr="00722007">
        <w:rPr>
          <w:rFonts w:ascii="Calibri" w:hAnsi="Calibri" w:cs="Calibri"/>
          <w:color w:val="000000"/>
          <w:sz w:val="22"/>
          <w:szCs w:val="22"/>
        </w:rPr>
        <w:t xml:space="preserve">, San Francisco, Abstract </w:t>
      </w:r>
      <w:r w:rsidRPr="00722007">
        <w:rPr>
          <w:rFonts w:ascii="Calibri" w:hAnsi="Calibri" w:cs="Calibri"/>
          <w:sz w:val="22"/>
          <w:szCs w:val="22"/>
        </w:rPr>
        <w:t>EP34C-0699.</w:t>
      </w:r>
    </w:p>
    <w:p w:rsidR="00722007" w:rsidRPr="00722007" w:rsidRDefault="00722007" w:rsidP="00722007">
      <w:pPr>
        <w:pStyle w:val="BodyTextIndent2"/>
        <w:rPr>
          <w:rFonts w:ascii="Calibri" w:hAnsi="Calibri" w:cs="Calibri"/>
          <w:sz w:val="22"/>
          <w:szCs w:val="22"/>
        </w:rPr>
      </w:pPr>
      <w:r w:rsidRPr="00722007">
        <w:rPr>
          <w:rFonts w:ascii="Calibri" w:hAnsi="Calibri" w:cs="Calibri"/>
          <w:b/>
          <w:sz w:val="22"/>
          <w:szCs w:val="22"/>
        </w:rPr>
        <w:t>Marshall, J. A</w:t>
      </w:r>
      <w:r w:rsidRPr="00722007">
        <w:rPr>
          <w:rFonts w:ascii="Calibri" w:hAnsi="Calibri" w:cs="Calibri"/>
          <w:sz w:val="22"/>
          <w:szCs w:val="22"/>
        </w:rPr>
        <w:t xml:space="preserve">, and J.J. Roering, 2010 Erosion rates, stochasticity, and abiotic vs. biotic bedrock to soil production mechanisms in the Oregon Coast Range, </w:t>
      </w:r>
      <w:r w:rsidRPr="00722007">
        <w:rPr>
          <w:rFonts w:ascii="Calibri" w:hAnsi="Calibri" w:cs="Calibri"/>
          <w:i/>
          <w:color w:val="000000"/>
          <w:sz w:val="22"/>
          <w:szCs w:val="22"/>
        </w:rPr>
        <w:t xml:space="preserve">Eos </w:t>
      </w:r>
      <w:r w:rsidRPr="00722007">
        <w:rPr>
          <w:rFonts w:ascii="Calibri" w:hAnsi="Calibri" w:cs="Calibri"/>
          <w:color w:val="000000"/>
          <w:sz w:val="22"/>
          <w:szCs w:val="22"/>
        </w:rPr>
        <w:t xml:space="preserve">AGU Fall </w:t>
      </w:r>
      <w:proofErr w:type="spellStart"/>
      <w:r w:rsidRPr="00722007">
        <w:rPr>
          <w:rFonts w:ascii="Calibri" w:hAnsi="Calibri" w:cs="Calibri"/>
          <w:color w:val="000000"/>
          <w:sz w:val="22"/>
          <w:szCs w:val="22"/>
        </w:rPr>
        <w:t>Mtg</w:t>
      </w:r>
      <w:proofErr w:type="spellEnd"/>
      <w:r w:rsidRPr="00722007">
        <w:rPr>
          <w:rFonts w:ascii="Calibri" w:hAnsi="Calibri" w:cs="Calibri"/>
          <w:color w:val="000000"/>
          <w:sz w:val="22"/>
          <w:szCs w:val="22"/>
        </w:rPr>
        <w:t xml:space="preserve">, San Francisco, Abstract </w:t>
      </w:r>
      <w:r w:rsidRPr="00722007">
        <w:rPr>
          <w:rFonts w:ascii="Calibri" w:hAnsi="Calibri" w:cs="Calibri"/>
          <w:sz w:val="22"/>
          <w:szCs w:val="22"/>
        </w:rPr>
        <w:t>EP21B-0749.</w:t>
      </w:r>
    </w:p>
    <w:p w:rsidR="00722007" w:rsidRPr="00722007" w:rsidRDefault="00722007" w:rsidP="00722007">
      <w:pPr>
        <w:pStyle w:val="BodyTextIndent2"/>
        <w:rPr>
          <w:rFonts w:ascii="Calibri" w:hAnsi="Calibri" w:cs="Calibri"/>
          <w:sz w:val="22"/>
          <w:szCs w:val="22"/>
        </w:rPr>
      </w:pPr>
      <w:r w:rsidRPr="00722007">
        <w:rPr>
          <w:rFonts w:ascii="Calibri" w:hAnsi="Calibri" w:cs="Calibri"/>
          <w:b/>
          <w:color w:val="000000"/>
          <w:sz w:val="22"/>
          <w:szCs w:val="22"/>
        </w:rPr>
        <w:t>Marshall, J. A</w:t>
      </w:r>
      <w:r w:rsidRPr="00722007">
        <w:rPr>
          <w:rFonts w:ascii="Calibri" w:hAnsi="Calibri" w:cs="Calibri"/>
          <w:color w:val="000000"/>
          <w:sz w:val="22"/>
          <w:szCs w:val="22"/>
        </w:rPr>
        <w:t>., M. Attal, L.S. Sklar, C.S. Riebe, M.D, Hurst, S.M. Mudd, K. Yoo, 2009, The effect of erosion rate on hillslope rock fragment production: implications for supply of bedload material to channels</w:t>
      </w:r>
      <w:r w:rsidRPr="00722007">
        <w:rPr>
          <w:rFonts w:ascii="Calibri" w:hAnsi="Calibri" w:cs="Calibri"/>
          <w:i/>
          <w:color w:val="000000"/>
          <w:sz w:val="22"/>
          <w:szCs w:val="22"/>
        </w:rPr>
        <w:t xml:space="preserve"> Eos </w:t>
      </w:r>
      <w:r w:rsidRPr="00722007">
        <w:rPr>
          <w:rFonts w:ascii="Calibri" w:hAnsi="Calibri" w:cs="Calibri"/>
          <w:color w:val="000000"/>
          <w:sz w:val="22"/>
          <w:szCs w:val="22"/>
        </w:rPr>
        <w:t xml:space="preserve">AGU Fall </w:t>
      </w:r>
      <w:proofErr w:type="spellStart"/>
      <w:r w:rsidRPr="00722007">
        <w:rPr>
          <w:rFonts w:ascii="Calibri" w:hAnsi="Calibri" w:cs="Calibri"/>
          <w:color w:val="000000"/>
          <w:sz w:val="22"/>
          <w:szCs w:val="22"/>
        </w:rPr>
        <w:t>Mtg</w:t>
      </w:r>
      <w:proofErr w:type="spellEnd"/>
      <w:r w:rsidRPr="00722007">
        <w:rPr>
          <w:rFonts w:ascii="Calibri" w:hAnsi="Calibri" w:cs="Calibri"/>
          <w:color w:val="000000"/>
          <w:sz w:val="22"/>
          <w:szCs w:val="22"/>
        </w:rPr>
        <w:t xml:space="preserve">, San Francisco, Abstract </w:t>
      </w:r>
      <w:r w:rsidRPr="00722007">
        <w:rPr>
          <w:rFonts w:ascii="Calibri" w:hAnsi="Calibri" w:cs="Calibri"/>
          <w:sz w:val="22"/>
          <w:szCs w:val="22"/>
        </w:rPr>
        <w:t>EP51B-0594.</w:t>
      </w:r>
    </w:p>
    <w:p w:rsidR="00722007" w:rsidRPr="00722007" w:rsidRDefault="00722007" w:rsidP="00722007">
      <w:pPr>
        <w:pStyle w:val="BodyTextIndent2"/>
        <w:rPr>
          <w:rFonts w:ascii="Calibri" w:hAnsi="Calibri" w:cs="Calibri"/>
          <w:color w:val="000000"/>
          <w:sz w:val="22"/>
          <w:szCs w:val="22"/>
        </w:rPr>
      </w:pPr>
      <w:r w:rsidRPr="00722007">
        <w:rPr>
          <w:rFonts w:ascii="Calibri" w:hAnsi="Calibri" w:cs="Calibri"/>
          <w:color w:val="000000"/>
          <w:sz w:val="22"/>
          <w:szCs w:val="22"/>
        </w:rPr>
        <w:t>Riebe, C.S.,</w:t>
      </w:r>
      <w:r w:rsidRPr="00722007">
        <w:rPr>
          <w:rFonts w:ascii="Calibri" w:hAnsi="Calibri" w:cs="Calibri"/>
          <w:b/>
          <w:color w:val="000000"/>
          <w:sz w:val="22"/>
          <w:szCs w:val="22"/>
        </w:rPr>
        <w:t xml:space="preserve"> J.A. Marshall, </w:t>
      </w:r>
      <w:r w:rsidRPr="00722007">
        <w:rPr>
          <w:rFonts w:ascii="Calibri" w:hAnsi="Calibri" w:cs="Calibri"/>
          <w:color w:val="000000"/>
          <w:sz w:val="22"/>
          <w:szCs w:val="22"/>
        </w:rPr>
        <w:t>L.S. Sklar, D.E. Granger, 2008 Characterizing sediment supply to rivers: effects of lithology, climate, weathering and erosion on rock-fragment abundance in granitic, hillslope soils</w:t>
      </w:r>
      <w:r w:rsidRPr="00722007">
        <w:rPr>
          <w:rFonts w:ascii="Calibri" w:hAnsi="Calibri" w:cs="Calibri"/>
          <w:i/>
          <w:color w:val="000000"/>
          <w:sz w:val="22"/>
          <w:szCs w:val="22"/>
        </w:rPr>
        <w:t xml:space="preserve"> Eos </w:t>
      </w:r>
      <w:r w:rsidRPr="00722007">
        <w:rPr>
          <w:rFonts w:ascii="Calibri" w:hAnsi="Calibri" w:cs="Calibri"/>
          <w:color w:val="000000"/>
          <w:sz w:val="22"/>
          <w:szCs w:val="22"/>
        </w:rPr>
        <w:t xml:space="preserve">AGU Fall </w:t>
      </w:r>
      <w:proofErr w:type="spellStart"/>
      <w:r w:rsidRPr="00722007">
        <w:rPr>
          <w:rFonts w:ascii="Calibri" w:hAnsi="Calibri" w:cs="Calibri"/>
          <w:color w:val="000000"/>
          <w:sz w:val="22"/>
          <w:szCs w:val="22"/>
        </w:rPr>
        <w:t>Mtg</w:t>
      </w:r>
      <w:proofErr w:type="spellEnd"/>
      <w:r w:rsidRPr="00722007">
        <w:rPr>
          <w:rFonts w:ascii="Calibri" w:hAnsi="Calibri" w:cs="Calibri"/>
          <w:color w:val="000000"/>
          <w:sz w:val="22"/>
          <w:szCs w:val="22"/>
        </w:rPr>
        <w:t xml:space="preserve">, San Francisco, Abstract </w:t>
      </w:r>
      <w:r w:rsidRPr="00722007">
        <w:rPr>
          <w:rFonts w:ascii="Calibri" w:hAnsi="Calibri" w:cs="Calibri"/>
          <w:sz w:val="22"/>
          <w:szCs w:val="22"/>
        </w:rPr>
        <w:t>H43F-1071.</w:t>
      </w:r>
    </w:p>
    <w:p w:rsidR="00722007" w:rsidRPr="00722007" w:rsidRDefault="00722007" w:rsidP="00722007">
      <w:pPr>
        <w:pStyle w:val="BodyTextIndent2"/>
        <w:rPr>
          <w:rFonts w:ascii="Calibri" w:hAnsi="Calibri" w:cs="Calibri"/>
          <w:color w:val="000000"/>
          <w:sz w:val="22"/>
          <w:szCs w:val="22"/>
        </w:rPr>
      </w:pPr>
      <w:r w:rsidRPr="00722007">
        <w:rPr>
          <w:rFonts w:ascii="Calibri" w:hAnsi="Calibri" w:cs="Calibri"/>
          <w:b/>
          <w:color w:val="000000"/>
          <w:sz w:val="22"/>
          <w:szCs w:val="22"/>
        </w:rPr>
        <w:t>Marshall, J.A.</w:t>
      </w:r>
      <w:r w:rsidRPr="00722007">
        <w:rPr>
          <w:rFonts w:ascii="Calibri" w:hAnsi="Calibri" w:cs="Calibri"/>
          <w:color w:val="000000"/>
          <w:sz w:val="22"/>
          <w:szCs w:val="22"/>
        </w:rPr>
        <w:t xml:space="preserve"> and L.S. Sklar, 2007, Mining soil survey databases to explore lithologic, climatic and topographic controls on hillslope production of bedload-sized rock fragments, </w:t>
      </w:r>
      <w:r w:rsidRPr="00722007">
        <w:rPr>
          <w:rFonts w:ascii="Calibri" w:hAnsi="Calibri" w:cs="Calibri"/>
          <w:i/>
          <w:color w:val="000000"/>
          <w:sz w:val="22"/>
          <w:szCs w:val="22"/>
        </w:rPr>
        <w:t xml:space="preserve">Eos </w:t>
      </w:r>
      <w:r w:rsidRPr="00722007">
        <w:rPr>
          <w:rFonts w:ascii="Calibri" w:hAnsi="Calibri" w:cs="Calibri"/>
          <w:color w:val="000000"/>
          <w:sz w:val="22"/>
          <w:szCs w:val="22"/>
        </w:rPr>
        <w:t xml:space="preserve">AGU Fall </w:t>
      </w:r>
      <w:proofErr w:type="spellStart"/>
      <w:r w:rsidRPr="00722007">
        <w:rPr>
          <w:rFonts w:ascii="Calibri" w:hAnsi="Calibri" w:cs="Calibri"/>
          <w:color w:val="000000"/>
          <w:sz w:val="22"/>
          <w:szCs w:val="22"/>
        </w:rPr>
        <w:t>Mtg</w:t>
      </w:r>
      <w:proofErr w:type="spellEnd"/>
      <w:r w:rsidRPr="00722007">
        <w:rPr>
          <w:rFonts w:ascii="Calibri" w:hAnsi="Calibri" w:cs="Calibri"/>
          <w:color w:val="000000"/>
          <w:sz w:val="22"/>
          <w:szCs w:val="22"/>
        </w:rPr>
        <w:t>, San Francisco, Abstract H41D-0758.</w:t>
      </w:r>
    </w:p>
    <w:p w:rsidR="00722007" w:rsidRPr="00722007" w:rsidRDefault="00722007" w:rsidP="00722007">
      <w:pPr>
        <w:pStyle w:val="BodyTextIndent2"/>
        <w:rPr>
          <w:rFonts w:ascii="Calibri" w:hAnsi="Calibri" w:cs="Calibri"/>
          <w:color w:val="000000"/>
          <w:sz w:val="22"/>
          <w:szCs w:val="22"/>
        </w:rPr>
      </w:pPr>
      <w:r w:rsidRPr="00722007">
        <w:rPr>
          <w:rFonts w:ascii="Calibri" w:hAnsi="Calibri" w:cs="Calibri"/>
          <w:color w:val="000000"/>
          <w:sz w:val="22"/>
          <w:szCs w:val="22"/>
        </w:rPr>
        <w:t xml:space="preserve">Sklar, L.S., N.J. Finnegan and </w:t>
      </w:r>
      <w:r w:rsidRPr="00722007">
        <w:rPr>
          <w:rFonts w:ascii="Calibri" w:hAnsi="Calibri" w:cs="Calibri"/>
          <w:b/>
          <w:color w:val="000000"/>
          <w:sz w:val="22"/>
          <w:szCs w:val="22"/>
        </w:rPr>
        <w:t>J.A. Marshall</w:t>
      </w:r>
      <w:r w:rsidRPr="00722007">
        <w:rPr>
          <w:rFonts w:ascii="Calibri" w:hAnsi="Calibri" w:cs="Calibri"/>
          <w:color w:val="000000"/>
          <w:sz w:val="22"/>
          <w:szCs w:val="22"/>
        </w:rPr>
        <w:t xml:space="preserve">, 2007, Climatic, tectonic and lithologic controls on the size distribution of sediments supplied to channels: implications for transient evolution of bedrock river profiles, </w:t>
      </w:r>
      <w:r w:rsidRPr="00722007">
        <w:rPr>
          <w:rFonts w:ascii="Calibri" w:hAnsi="Calibri" w:cs="Calibri"/>
          <w:i/>
          <w:color w:val="000000"/>
          <w:sz w:val="22"/>
          <w:szCs w:val="22"/>
        </w:rPr>
        <w:t xml:space="preserve">Eos </w:t>
      </w:r>
      <w:r w:rsidRPr="00722007">
        <w:rPr>
          <w:rFonts w:ascii="Calibri" w:hAnsi="Calibri" w:cs="Calibri"/>
          <w:color w:val="000000"/>
          <w:sz w:val="22"/>
          <w:szCs w:val="22"/>
        </w:rPr>
        <w:t xml:space="preserve">AGU Fall </w:t>
      </w:r>
      <w:proofErr w:type="spellStart"/>
      <w:r w:rsidRPr="00722007">
        <w:rPr>
          <w:rFonts w:ascii="Calibri" w:hAnsi="Calibri" w:cs="Calibri"/>
          <w:color w:val="000000"/>
          <w:sz w:val="22"/>
          <w:szCs w:val="22"/>
        </w:rPr>
        <w:t>Mtg</w:t>
      </w:r>
      <w:proofErr w:type="spellEnd"/>
      <w:r w:rsidRPr="00722007">
        <w:rPr>
          <w:rFonts w:ascii="Calibri" w:hAnsi="Calibri" w:cs="Calibri"/>
          <w:color w:val="000000"/>
          <w:sz w:val="22"/>
          <w:szCs w:val="22"/>
        </w:rPr>
        <w:t>, San Francisco, Abstract H41D-0757.</w:t>
      </w:r>
    </w:p>
    <w:p w:rsidR="00722007" w:rsidRPr="00722007" w:rsidRDefault="00722007" w:rsidP="00722007">
      <w:pPr>
        <w:pStyle w:val="BodyTextIndent2"/>
        <w:rPr>
          <w:rFonts w:ascii="Calibri" w:hAnsi="Calibri" w:cs="Calibri"/>
          <w:sz w:val="22"/>
          <w:szCs w:val="22"/>
        </w:rPr>
      </w:pPr>
      <w:r w:rsidRPr="00722007">
        <w:rPr>
          <w:rFonts w:ascii="Calibri" w:hAnsi="Calibri" w:cs="Calibri"/>
          <w:b/>
          <w:sz w:val="22"/>
          <w:szCs w:val="22"/>
        </w:rPr>
        <w:t xml:space="preserve">Marshall J.A., </w:t>
      </w:r>
      <w:r w:rsidRPr="00722007">
        <w:rPr>
          <w:rFonts w:ascii="Calibri" w:hAnsi="Calibri" w:cs="Calibri"/>
          <w:sz w:val="22"/>
          <w:szCs w:val="22"/>
        </w:rPr>
        <w:t xml:space="preserve">2004, Adaptive Management, Interdisciplinary Science and Restoring Large-Scale Riverine Habitats: A California Perspective, </w:t>
      </w:r>
      <w:r w:rsidRPr="00722007">
        <w:rPr>
          <w:rFonts w:ascii="Calibri" w:hAnsi="Calibri" w:cs="Calibri"/>
          <w:i/>
          <w:sz w:val="22"/>
          <w:szCs w:val="22"/>
        </w:rPr>
        <w:t>River Management Society</w:t>
      </w:r>
      <w:r w:rsidRPr="00722007">
        <w:rPr>
          <w:rFonts w:ascii="Calibri" w:hAnsi="Calibri" w:cs="Calibri"/>
          <w:sz w:val="22"/>
          <w:szCs w:val="22"/>
        </w:rPr>
        <w:t xml:space="preserve"> 2004 Symposium, Tahoe City, CA</w:t>
      </w:r>
    </w:p>
    <w:p w:rsidR="00722007" w:rsidRPr="00722007" w:rsidRDefault="00722007" w:rsidP="00722007">
      <w:pPr>
        <w:pStyle w:val="BodyTextIndent2"/>
        <w:rPr>
          <w:rFonts w:ascii="Calibri" w:hAnsi="Calibri" w:cs="Calibri"/>
          <w:sz w:val="22"/>
          <w:szCs w:val="22"/>
        </w:rPr>
      </w:pPr>
      <w:r w:rsidRPr="00722007">
        <w:rPr>
          <w:rFonts w:ascii="Calibri" w:hAnsi="Calibri" w:cs="Calibri"/>
          <w:b/>
          <w:sz w:val="22"/>
          <w:szCs w:val="22"/>
        </w:rPr>
        <w:t xml:space="preserve">Marshall J.A., </w:t>
      </w:r>
      <w:r w:rsidRPr="00722007">
        <w:rPr>
          <w:rFonts w:ascii="Calibri" w:hAnsi="Calibri" w:cs="Calibri"/>
          <w:sz w:val="22"/>
          <w:szCs w:val="22"/>
        </w:rPr>
        <w:t xml:space="preserve">2003, If you build it, will they come? Lessons learned and a look into the future of restoration design, </w:t>
      </w:r>
      <w:r w:rsidRPr="00722007">
        <w:rPr>
          <w:rFonts w:ascii="Calibri" w:hAnsi="Calibri" w:cs="Calibri"/>
          <w:i/>
          <w:sz w:val="22"/>
          <w:szCs w:val="22"/>
        </w:rPr>
        <w:t>American Fisheries Society</w:t>
      </w:r>
      <w:r w:rsidRPr="00722007">
        <w:rPr>
          <w:rFonts w:ascii="Calibri" w:hAnsi="Calibri" w:cs="Calibri"/>
          <w:sz w:val="22"/>
          <w:szCs w:val="22"/>
        </w:rPr>
        <w:t>, Spawning Habitat Symposium, Quebec City, Canada</w:t>
      </w:r>
    </w:p>
    <w:p w:rsidR="008D60A6" w:rsidRPr="00A7369C" w:rsidRDefault="00310D3B" w:rsidP="005B4628">
      <w:pPr>
        <w:pStyle w:val="Heading3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="00A606A7" w:rsidRPr="00A7369C">
        <w:rPr>
          <w:rFonts w:ascii="Calibri" w:hAnsi="Calibri" w:cs="Calibri"/>
        </w:rPr>
        <w:lastRenderedPageBreak/>
        <w:t>R</w:t>
      </w:r>
      <w:r w:rsidR="008D60A6" w:rsidRPr="00A7369C">
        <w:rPr>
          <w:rFonts w:ascii="Calibri" w:hAnsi="Calibri" w:cs="Calibri"/>
        </w:rPr>
        <w:t xml:space="preserve">ESEARCH GRANTS </w:t>
      </w:r>
    </w:p>
    <w:p w:rsidR="008D60A6" w:rsidRPr="00A7369C" w:rsidRDefault="008D60A6">
      <w:pPr>
        <w:tabs>
          <w:tab w:val="right" w:pos="9270"/>
        </w:tabs>
        <w:rPr>
          <w:rFonts w:cs="Calibri"/>
          <w:i/>
          <w:sz w:val="8"/>
          <w:u w:val="single"/>
        </w:rPr>
      </w:pPr>
      <w:r w:rsidRPr="00A7369C">
        <w:rPr>
          <w:rFonts w:cs="Calibri"/>
          <w:i/>
          <w:sz w:val="8"/>
          <w:u w:val="single"/>
        </w:rPr>
        <w:tab/>
      </w:r>
      <w:r w:rsidR="007D2A2E" w:rsidRPr="00A7369C">
        <w:rPr>
          <w:rFonts w:cs="Calibri"/>
          <w:i/>
          <w:sz w:val="8"/>
          <w:u w:val="single"/>
        </w:rPr>
        <w:t>f</w:t>
      </w:r>
    </w:p>
    <w:p w:rsidR="008D60A6" w:rsidRPr="00A7369C" w:rsidRDefault="0099421F">
      <w:pPr>
        <w:tabs>
          <w:tab w:val="left" w:pos="360"/>
          <w:tab w:val="left" w:pos="720"/>
        </w:tabs>
        <w:rPr>
          <w:rFonts w:cs="Calibri"/>
          <w:sz w:val="8"/>
          <w:u w:val="single"/>
        </w:rPr>
      </w:pPr>
      <w:r w:rsidRPr="00A7369C">
        <w:rPr>
          <w:rFonts w:cs="Calibri"/>
          <w:sz w:val="8"/>
          <w:u w:val="single"/>
        </w:rPr>
        <w:t xml:space="preserve"> </w:t>
      </w:r>
    </w:p>
    <w:p w:rsidR="0067141D" w:rsidRPr="00722007" w:rsidRDefault="0067141D" w:rsidP="00DE693C">
      <w:pPr>
        <w:pStyle w:val="Header"/>
        <w:tabs>
          <w:tab w:val="clear" w:pos="4320"/>
          <w:tab w:val="clear" w:pos="8640"/>
          <w:tab w:val="left" w:pos="360"/>
        </w:tabs>
        <w:ind w:left="360"/>
        <w:rPr>
          <w:rFonts w:ascii="Calibri" w:hAnsi="Calibri" w:cs="Calibri"/>
          <w:sz w:val="22"/>
          <w:szCs w:val="22"/>
        </w:rPr>
      </w:pPr>
      <w:r w:rsidRPr="00722007">
        <w:rPr>
          <w:rFonts w:ascii="Calibri" w:hAnsi="Calibri" w:cs="Calibri"/>
          <w:sz w:val="22"/>
          <w:szCs w:val="22"/>
        </w:rPr>
        <w:t>Critical Zone Research for Graduate Students in Europe ($10,000), 201</w:t>
      </w:r>
      <w:r w:rsidR="005D7121" w:rsidRPr="00722007">
        <w:rPr>
          <w:rFonts w:ascii="Calibri" w:hAnsi="Calibri" w:cs="Calibri"/>
          <w:sz w:val="22"/>
          <w:szCs w:val="22"/>
        </w:rPr>
        <w:t>1</w:t>
      </w:r>
    </w:p>
    <w:p w:rsidR="00DE53A2" w:rsidRPr="00722007" w:rsidRDefault="00DE53A2" w:rsidP="00DE693C">
      <w:pPr>
        <w:pStyle w:val="Header"/>
        <w:tabs>
          <w:tab w:val="clear" w:pos="4320"/>
          <w:tab w:val="clear" w:pos="8640"/>
          <w:tab w:val="left" w:pos="360"/>
        </w:tabs>
        <w:ind w:left="360"/>
        <w:rPr>
          <w:rFonts w:ascii="Calibri" w:hAnsi="Calibri" w:cs="Calibri"/>
          <w:sz w:val="22"/>
          <w:szCs w:val="22"/>
        </w:rPr>
      </w:pPr>
      <w:r w:rsidRPr="00722007">
        <w:rPr>
          <w:rFonts w:ascii="Calibri" w:hAnsi="Calibri" w:cs="Calibri"/>
          <w:sz w:val="22"/>
          <w:szCs w:val="22"/>
        </w:rPr>
        <w:t xml:space="preserve">Dawdy Hydrology </w:t>
      </w:r>
      <w:r w:rsidR="0099421F" w:rsidRPr="00722007">
        <w:rPr>
          <w:rFonts w:ascii="Calibri" w:hAnsi="Calibri" w:cs="Calibri"/>
          <w:sz w:val="22"/>
          <w:szCs w:val="22"/>
        </w:rPr>
        <w:t xml:space="preserve">Research </w:t>
      </w:r>
      <w:r w:rsidRPr="00722007">
        <w:rPr>
          <w:rFonts w:ascii="Calibri" w:hAnsi="Calibri" w:cs="Calibri"/>
          <w:sz w:val="22"/>
          <w:szCs w:val="22"/>
        </w:rPr>
        <w:t xml:space="preserve">Award, SFSU </w:t>
      </w:r>
      <w:r w:rsidR="007D2A2E" w:rsidRPr="00722007">
        <w:rPr>
          <w:rFonts w:ascii="Calibri" w:hAnsi="Calibri" w:cs="Calibri"/>
          <w:sz w:val="22"/>
          <w:szCs w:val="22"/>
        </w:rPr>
        <w:t>($800)</w:t>
      </w:r>
      <w:r w:rsidR="00D4309F" w:rsidRPr="00722007">
        <w:rPr>
          <w:rFonts w:ascii="Calibri" w:hAnsi="Calibri" w:cs="Calibri"/>
          <w:sz w:val="22"/>
          <w:szCs w:val="22"/>
        </w:rPr>
        <w:t>,</w:t>
      </w:r>
      <w:r w:rsidR="007D2A2E" w:rsidRPr="00722007">
        <w:rPr>
          <w:rFonts w:ascii="Calibri" w:hAnsi="Calibri" w:cs="Calibri"/>
          <w:sz w:val="22"/>
          <w:szCs w:val="22"/>
        </w:rPr>
        <w:t xml:space="preserve"> 2008</w:t>
      </w:r>
    </w:p>
    <w:p w:rsidR="00FB6A80" w:rsidRPr="00722007" w:rsidRDefault="00DE53A2" w:rsidP="00DE693C">
      <w:pPr>
        <w:pStyle w:val="Header"/>
        <w:tabs>
          <w:tab w:val="clear" w:pos="4320"/>
          <w:tab w:val="clear" w:pos="8640"/>
          <w:tab w:val="left" w:pos="360"/>
        </w:tabs>
        <w:ind w:left="360"/>
        <w:rPr>
          <w:rFonts w:ascii="Calibri" w:hAnsi="Calibri" w:cs="Calibri"/>
          <w:sz w:val="22"/>
          <w:szCs w:val="22"/>
        </w:rPr>
      </w:pPr>
      <w:r w:rsidRPr="00722007">
        <w:rPr>
          <w:rFonts w:ascii="Calibri" w:hAnsi="Calibri" w:cs="Calibri"/>
          <w:sz w:val="22"/>
          <w:szCs w:val="22"/>
        </w:rPr>
        <w:t>National Center for Airborne Laser Mapping (NSF-funded), Student Seed Grant ($</w:t>
      </w:r>
      <w:r w:rsidR="0067141D" w:rsidRPr="00722007">
        <w:rPr>
          <w:rFonts w:ascii="Calibri" w:hAnsi="Calibri" w:cs="Calibri"/>
          <w:sz w:val="22"/>
          <w:szCs w:val="22"/>
        </w:rPr>
        <w:t>15</w:t>
      </w:r>
      <w:r w:rsidRPr="00722007">
        <w:rPr>
          <w:rFonts w:ascii="Calibri" w:hAnsi="Calibri" w:cs="Calibri"/>
          <w:sz w:val="22"/>
          <w:szCs w:val="22"/>
        </w:rPr>
        <w:t>,000 value),</w:t>
      </w:r>
      <w:r w:rsidR="0047727D" w:rsidRPr="00722007">
        <w:rPr>
          <w:rFonts w:ascii="Calibri" w:hAnsi="Calibri" w:cs="Calibri"/>
          <w:sz w:val="22"/>
          <w:szCs w:val="22"/>
        </w:rPr>
        <w:t xml:space="preserve"> </w:t>
      </w:r>
      <w:r w:rsidRPr="00722007">
        <w:rPr>
          <w:rFonts w:ascii="Calibri" w:hAnsi="Calibri" w:cs="Calibri"/>
          <w:sz w:val="22"/>
          <w:szCs w:val="22"/>
        </w:rPr>
        <w:t>2006</w:t>
      </w:r>
    </w:p>
    <w:p w:rsidR="009E6EB7" w:rsidRPr="00A7369C" w:rsidRDefault="009E6EB7" w:rsidP="009E6EB7">
      <w:pPr>
        <w:pStyle w:val="Heading3"/>
        <w:rPr>
          <w:rFonts w:ascii="Calibri" w:hAnsi="Calibri" w:cs="Calibri"/>
        </w:rPr>
      </w:pPr>
      <w:r w:rsidRPr="00A7369C">
        <w:rPr>
          <w:rFonts w:ascii="Calibri" w:hAnsi="Calibri" w:cs="Calibri"/>
        </w:rPr>
        <w:t>SELECTED WORKSHOPS and SPECIALIZED COURSES</w:t>
      </w:r>
    </w:p>
    <w:p w:rsidR="009E6EB7" w:rsidRPr="00A7369C" w:rsidRDefault="009E6EB7" w:rsidP="009E6EB7">
      <w:pPr>
        <w:tabs>
          <w:tab w:val="right" w:pos="9270"/>
        </w:tabs>
        <w:rPr>
          <w:rFonts w:cs="Calibri"/>
          <w:i/>
          <w:sz w:val="8"/>
          <w:u w:val="single"/>
        </w:rPr>
      </w:pPr>
      <w:r w:rsidRPr="00A7369C">
        <w:rPr>
          <w:rFonts w:cs="Calibri"/>
          <w:i/>
          <w:sz w:val="8"/>
          <w:u w:val="single"/>
        </w:rPr>
        <w:tab/>
        <w:t>f</w:t>
      </w:r>
    </w:p>
    <w:p w:rsidR="009E6EB7" w:rsidRPr="00A7369C" w:rsidRDefault="009E6EB7" w:rsidP="009E6EB7">
      <w:pPr>
        <w:tabs>
          <w:tab w:val="left" w:pos="360"/>
          <w:tab w:val="left" w:pos="720"/>
        </w:tabs>
        <w:rPr>
          <w:rFonts w:cs="Calibri"/>
          <w:sz w:val="8"/>
          <w:u w:val="single"/>
        </w:rPr>
      </w:pPr>
    </w:p>
    <w:p w:rsidR="00310D3B" w:rsidRDefault="00310D3B" w:rsidP="009E6EB7">
      <w:pPr>
        <w:tabs>
          <w:tab w:val="left" w:pos="450"/>
          <w:tab w:val="left" w:pos="1080"/>
          <w:tab w:val="left" w:pos="3600"/>
        </w:tabs>
        <w:ind w:left="806" w:hanging="446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NCED Summer Institute on Earth-System Dynamics, Minneapolis, MN (NCED-funded) 2013 </w:t>
      </w:r>
    </w:p>
    <w:p w:rsidR="00310D3B" w:rsidRDefault="00310D3B" w:rsidP="009E6EB7">
      <w:pPr>
        <w:tabs>
          <w:tab w:val="left" w:pos="450"/>
          <w:tab w:val="left" w:pos="1080"/>
          <w:tab w:val="left" w:pos="3600"/>
        </w:tabs>
        <w:ind w:left="806" w:hanging="446"/>
        <w:rPr>
          <w:rFonts w:cs="Calibri"/>
          <w:sz w:val="22"/>
          <w:szCs w:val="22"/>
        </w:rPr>
      </w:pPr>
      <w:proofErr w:type="spellStart"/>
      <w:r>
        <w:rPr>
          <w:rFonts w:cs="Calibri"/>
          <w:sz w:val="22"/>
          <w:szCs w:val="22"/>
        </w:rPr>
        <w:t>SoilTrEC</w:t>
      </w:r>
      <w:proofErr w:type="spellEnd"/>
      <w:r>
        <w:rPr>
          <w:rFonts w:cs="Calibri"/>
          <w:sz w:val="22"/>
          <w:szCs w:val="22"/>
        </w:rPr>
        <w:t xml:space="preserve"> Workshop Land-Use Practice And Sustainable Use Of Soil, Iceland (NSF-funded) 2013</w:t>
      </w:r>
    </w:p>
    <w:p w:rsidR="00035D69" w:rsidRPr="00722007" w:rsidRDefault="00035D69" w:rsidP="009E6EB7">
      <w:pPr>
        <w:tabs>
          <w:tab w:val="left" w:pos="450"/>
          <w:tab w:val="left" w:pos="1080"/>
          <w:tab w:val="left" w:pos="3600"/>
        </w:tabs>
        <w:ind w:left="806" w:hanging="446"/>
        <w:rPr>
          <w:rFonts w:cs="Calibri"/>
          <w:sz w:val="22"/>
          <w:szCs w:val="22"/>
        </w:rPr>
      </w:pPr>
      <w:r w:rsidRPr="00722007">
        <w:rPr>
          <w:rFonts w:cs="Calibri"/>
          <w:sz w:val="22"/>
          <w:szCs w:val="22"/>
        </w:rPr>
        <w:t xml:space="preserve">GeoPRISMS </w:t>
      </w:r>
      <w:proofErr w:type="spellStart"/>
      <w:r w:rsidRPr="00722007">
        <w:rPr>
          <w:rFonts w:cs="Calibri"/>
          <w:sz w:val="22"/>
          <w:szCs w:val="22"/>
        </w:rPr>
        <w:t>EarthScope</w:t>
      </w:r>
      <w:proofErr w:type="spellEnd"/>
      <w:r w:rsidRPr="00722007">
        <w:rPr>
          <w:rFonts w:cs="Calibri"/>
          <w:sz w:val="22"/>
          <w:szCs w:val="22"/>
        </w:rPr>
        <w:t xml:space="preserve"> Planning Workshop for the Cascadia Primary Site 2012</w:t>
      </w:r>
    </w:p>
    <w:p w:rsidR="009E6EB7" w:rsidRPr="00722007" w:rsidRDefault="009E6EB7" w:rsidP="009E6EB7">
      <w:pPr>
        <w:tabs>
          <w:tab w:val="left" w:pos="450"/>
          <w:tab w:val="left" w:pos="1080"/>
          <w:tab w:val="left" w:pos="3600"/>
        </w:tabs>
        <w:ind w:left="806" w:hanging="446"/>
        <w:rPr>
          <w:rFonts w:cs="Calibri"/>
          <w:sz w:val="22"/>
          <w:szCs w:val="22"/>
        </w:rPr>
      </w:pPr>
      <w:proofErr w:type="spellStart"/>
      <w:r w:rsidRPr="00722007">
        <w:rPr>
          <w:rFonts w:cs="Calibri"/>
          <w:sz w:val="22"/>
          <w:szCs w:val="22"/>
        </w:rPr>
        <w:t>SoilCritZone</w:t>
      </w:r>
      <w:proofErr w:type="spellEnd"/>
      <w:r w:rsidRPr="00722007">
        <w:rPr>
          <w:rFonts w:cs="Calibri"/>
          <w:sz w:val="22"/>
          <w:szCs w:val="22"/>
        </w:rPr>
        <w:t xml:space="preserve"> Workshop, a joint NSF/EU workshop, Crete, Greece (NSF</w:t>
      </w:r>
      <w:r w:rsidR="00E82D06" w:rsidRPr="00722007">
        <w:rPr>
          <w:rFonts w:cs="Calibri"/>
          <w:sz w:val="22"/>
          <w:szCs w:val="22"/>
        </w:rPr>
        <w:t>-</w:t>
      </w:r>
      <w:r w:rsidRPr="00722007">
        <w:rPr>
          <w:rFonts w:cs="Calibri"/>
          <w:sz w:val="22"/>
          <w:szCs w:val="22"/>
        </w:rPr>
        <w:t>funded) 2008</w:t>
      </w:r>
    </w:p>
    <w:p w:rsidR="009E6EB7" w:rsidRPr="00722007" w:rsidRDefault="009E6EB7" w:rsidP="009E6EB7">
      <w:pPr>
        <w:tabs>
          <w:tab w:val="left" w:pos="450"/>
          <w:tab w:val="left" w:pos="1080"/>
          <w:tab w:val="left" w:pos="3600"/>
        </w:tabs>
        <w:ind w:left="806" w:hanging="446"/>
        <w:rPr>
          <w:rFonts w:cs="Calibri"/>
          <w:sz w:val="22"/>
          <w:szCs w:val="22"/>
        </w:rPr>
      </w:pPr>
      <w:r w:rsidRPr="00722007">
        <w:rPr>
          <w:rFonts w:cs="Calibri"/>
          <w:sz w:val="22"/>
          <w:szCs w:val="22"/>
        </w:rPr>
        <w:t>Studying Earth Surface Processes with High-Resolution Topographic Data Workshop, Boulder, CO (NSF/NCALM funded) 2008</w:t>
      </w:r>
    </w:p>
    <w:p w:rsidR="009E6EB7" w:rsidRPr="00722007" w:rsidRDefault="009E6EB7" w:rsidP="009E6EB7">
      <w:pPr>
        <w:tabs>
          <w:tab w:val="left" w:pos="450"/>
          <w:tab w:val="left" w:pos="1080"/>
          <w:tab w:val="left" w:pos="3600"/>
        </w:tabs>
        <w:ind w:left="806" w:hanging="446"/>
        <w:rPr>
          <w:rFonts w:cs="Calibri"/>
          <w:sz w:val="22"/>
          <w:szCs w:val="22"/>
        </w:rPr>
      </w:pPr>
      <w:r w:rsidRPr="00722007">
        <w:rPr>
          <w:rFonts w:cs="Calibri"/>
          <w:sz w:val="22"/>
          <w:szCs w:val="22"/>
        </w:rPr>
        <w:t xml:space="preserve">UNAVCO Short Course Processing and Analysis of </w:t>
      </w:r>
      <w:proofErr w:type="spellStart"/>
      <w:r w:rsidRPr="00722007">
        <w:rPr>
          <w:rFonts w:cs="Calibri"/>
          <w:sz w:val="22"/>
          <w:szCs w:val="22"/>
        </w:rPr>
        <w:t>GeoEarthscope</w:t>
      </w:r>
      <w:proofErr w:type="spellEnd"/>
      <w:r w:rsidRPr="00722007">
        <w:rPr>
          <w:rFonts w:cs="Calibri"/>
          <w:sz w:val="22"/>
          <w:szCs w:val="22"/>
        </w:rPr>
        <w:t xml:space="preserve"> and Other Community LiDAR Topography Datasets, Tempe, AZ (UNAVCO</w:t>
      </w:r>
      <w:r w:rsidR="00E82D06" w:rsidRPr="00722007">
        <w:rPr>
          <w:rFonts w:cs="Calibri"/>
          <w:sz w:val="22"/>
          <w:szCs w:val="22"/>
        </w:rPr>
        <w:t>-</w:t>
      </w:r>
      <w:r w:rsidRPr="00722007">
        <w:rPr>
          <w:rFonts w:cs="Calibri"/>
          <w:sz w:val="22"/>
          <w:szCs w:val="22"/>
        </w:rPr>
        <w:t xml:space="preserve">funded) 2008 </w:t>
      </w:r>
    </w:p>
    <w:p w:rsidR="008D60A6" w:rsidRPr="00A7369C" w:rsidRDefault="008D60A6" w:rsidP="005B4628">
      <w:pPr>
        <w:pStyle w:val="Heading3"/>
        <w:rPr>
          <w:rFonts w:ascii="Calibri" w:hAnsi="Calibri" w:cs="Calibri"/>
        </w:rPr>
      </w:pPr>
      <w:r w:rsidRPr="00A7369C">
        <w:rPr>
          <w:rFonts w:ascii="Calibri" w:hAnsi="Calibri" w:cs="Calibri"/>
        </w:rPr>
        <w:t>PROFESSIONAL SOCIETIES</w:t>
      </w:r>
    </w:p>
    <w:p w:rsidR="008D60A6" w:rsidRPr="00A7369C" w:rsidRDefault="008D60A6" w:rsidP="003D63F2">
      <w:pPr>
        <w:tabs>
          <w:tab w:val="right" w:pos="9270"/>
        </w:tabs>
        <w:rPr>
          <w:rFonts w:cs="Calibri"/>
          <w:i/>
          <w:sz w:val="8"/>
          <w:u w:val="single"/>
        </w:rPr>
      </w:pPr>
      <w:r w:rsidRPr="00A7369C">
        <w:rPr>
          <w:rFonts w:cs="Calibri"/>
          <w:i/>
          <w:sz w:val="8"/>
          <w:u w:val="single"/>
        </w:rPr>
        <w:tab/>
      </w:r>
    </w:p>
    <w:p w:rsidR="008D60A6" w:rsidRPr="00A7369C" w:rsidRDefault="008D60A6" w:rsidP="003D63F2">
      <w:pPr>
        <w:tabs>
          <w:tab w:val="left" w:pos="360"/>
          <w:tab w:val="left" w:pos="720"/>
        </w:tabs>
        <w:rPr>
          <w:rFonts w:cs="Calibri"/>
          <w:i/>
          <w:sz w:val="8"/>
          <w:u w:val="single"/>
        </w:rPr>
      </w:pPr>
    </w:p>
    <w:p w:rsidR="008D60A6" w:rsidRPr="00A7369C" w:rsidRDefault="008D60A6" w:rsidP="003D63F2">
      <w:pPr>
        <w:ind w:left="360"/>
        <w:rPr>
          <w:rFonts w:cs="Calibri"/>
          <w:sz w:val="20"/>
        </w:rPr>
      </w:pPr>
      <w:r w:rsidRPr="00A7369C">
        <w:rPr>
          <w:rFonts w:cs="Calibri"/>
          <w:sz w:val="20"/>
        </w:rPr>
        <w:t>American Geophysical Union</w:t>
      </w:r>
    </w:p>
    <w:p w:rsidR="008D60A6" w:rsidRPr="00A7369C" w:rsidRDefault="008D60A6" w:rsidP="00BD46CB">
      <w:pPr>
        <w:ind w:left="360"/>
        <w:rPr>
          <w:rFonts w:cs="Calibri"/>
          <w:sz w:val="20"/>
        </w:rPr>
      </w:pPr>
      <w:r w:rsidRPr="00A7369C">
        <w:rPr>
          <w:rFonts w:cs="Calibri"/>
          <w:sz w:val="20"/>
        </w:rPr>
        <w:t>Geological Society of America</w:t>
      </w:r>
    </w:p>
    <w:sectPr w:rsidR="008D60A6" w:rsidRPr="00A7369C" w:rsidSect="00553C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720" w:left="1080" w:header="720" w:footer="1080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D4" w:rsidRDefault="00C32ED4">
      <w:r>
        <w:separator/>
      </w:r>
    </w:p>
  </w:endnote>
  <w:endnote w:type="continuationSeparator" w:id="0">
    <w:p w:rsidR="00C32ED4" w:rsidRDefault="00C3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07" w:rsidRDefault="007220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178" w:rsidRDefault="00532178" w:rsidP="00532178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BA4" w:rsidRDefault="00FD6BA4">
    <w:pPr>
      <w:pStyle w:val="Footer"/>
      <w:jc w:val="center"/>
      <w:rPr>
        <w:rFonts w:ascii="Times New Roman" w:hAnsi="Times New Roman"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D4" w:rsidRDefault="00C32ED4">
      <w:r>
        <w:separator/>
      </w:r>
    </w:p>
  </w:footnote>
  <w:footnote w:type="continuationSeparator" w:id="0">
    <w:p w:rsidR="00C32ED4" w:rsidRDefault="00C32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07" w:rsidRDefault="007220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BA4" w:rsidRPr="00931C87" w:rsidRDefault="00BC0C98" w:rsidP="00931C87">
    <w:pPr>
      <w:widowControl w:val="0"/>
      <w:jc w:val="right"/>
      <w:rPr>
        <w:rFonts w:ascii="Times New Roman" w:hAnsi="Times New Roman"/>
        <w:i/>
        <w:color w:val="7F7F7F"/>
        <w:sz w:val="18"/>
      </w:rPr>
    </w:pPr>
    <w:r w:rsidRPr="00931C87">
      <w:rPr>
        <w:rFonts w:ascii="Times New Roman" w:hAnsi="Times New Roman"/>
        <w:i/>
        <w:color w:val="7F7F7F"/>
        <w:sz w:val="18"/>
      </w:rPr>
      <w:t xml:space="preserve">Jill </w:t>
    </w:r>
    <w:r w:rsidR="005A1189">
      <w:rPr>
        <w:rFonts w:ascii="Times New Roman" w:hAnsi="Times New Roman"/>
        <w:i/>
        <w:color w:val="7F7F7F"/>
        <w:sz w:val="18"/>
      </w:rPr>
      <w:t xml:space="preserve">A. </w:t>
    </w:r>
    <w:r w:rsidRPr="00931C87">
      <w:rPr>
        <w:rFonts w:ascii="Times New Roman" w:hAnsi="Times New Roman"/>
        <w:i/>
        <w:color w:val="7F7F7F"/>
        <w:sz w:val="18"/>
      </w:rPr>
      <w:t>Marshall</w:t>
    </w:r>
    <w:r w:rsidR="00FD6BA4" w:rsidRPr="00931C87">
      <w:rPr>
        <w:rFonts w:ascii="Times New Roman" w:hAnsi="Times New Roman"/>
        <w:i/>
        <w:color w:val="7F7F7F"/>
        <w:sz w:val="18"/>
      </w:rPr>
      <w:t xml:space="preserve"> – Curriculum Vitae –</w:t>
    </w:r>
    <w:r w:rsidR="00722007">
      <w:rPr>
        <w:rFonts w:ascii="Times New Roman" w:hAnsi="Times New Roman"/>
        <w:i/>
        <w:color w:val="7F7F7F"/>
        <w:sz w:val="18"/>
      </w:rPr>
      <w:t>October 2013</w:t>
    </w:r>
    <w:r w:rsidR="00727FDB" w:rsidRPr="00931C87">
      <w:rPr>
        <w:rFonts w:ascii="Times New Roman" w:hAnsi="Times New Roman"/>
        <w:b/>
        <w:i/>
        <w:color w:val="7F7F7F"/>
        <w:sz w:val="18"/>
      </w:rPr>
      <w:t xml:space="preserve"> </w:t>
    </w:r>
  </w:p>
  <w:p w:rsidR="00CD7EFD" w:rsidRDefault="00CD7EFD">
    <w:pPr>
      <w:pStyle w:val="Header"/>
      <w:widowControl w:val="0"/>
      <w:rPr>
        <w:sz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07" w:rsidRDefault="007220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D24"/>
    <w:multiLevelType w:val="hybridMultilevel"/>
    <w:tmpl w:val="E21629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63087F"/>
    <w:multiLevelType w:val="hybridMultilevel"/>
    <w:tmpl w:val="57E2E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A61F01"/>
    <w:multiLevelType w:val="hybridMultilevel"/>
    <w:tmpl w:val="38B276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CD454F6"/>
    <w:multiLevelType w:val="hybridMultilevel"/>
    <w:tmpl w:val="DBD06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7A25A2"/>
    <w:multiLevelType w:val="multilevel"/>
    <w:tmpl w:val="3980483C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211B7"/>
    <w:multiLevelType w:val="hybridMultilevel"/>
    <w:tmpl w:val="A93E322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C580804"/>
    <w:multiLevelType w:val="hybridMultilevel"/>
    <w:tmpl w:val="B29451E2"/>
    <w:lvl w:ilvl="0" w:tplc="10282D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>
    <w:nsid w:val="5D29474E"/>
    <w:multiLevelType w:val="hybridMultilevel"/>
    <w:tmpl w:val="3BC2D3E2"/>
    <w:lvl w:ilvl="0" w:tplc="1BD287C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DF72DE"/>
    <w:multiLevelType w:val="multilevel"/>
    <w:tmpl w:val="3980483C"/>
    <w:numStyleLink w:val="BulletList"/>
  </w:abstractNum>
  <w:abstractNum w:abstractNumId="9">
    <w:nsid w:val="6AF9125F"/>
    <w:multiLevelType w:val="hybridMultilevel"/>
    <w:tmpl w:val="ECCCF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3871D9"/>
    <w:multiLevelType w:val="hybridMultilevel"/>
    <w:tmpl w:val="CB9C9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4AC"/>
    <w:rsid w:val="000205DD"/>
    <w:rsid w:val="00035D69"/>
    <w:rsid w:val="00044CCB"/>
    <w:rsid w:val="00091EDE"/>
    <w:rsid w:val="00095D4D"/>
    <w:rsid w:val="00097C87"/>
    <w:rsid w:val="000A139E"/>
    <w:rsid w:val="000F29B6"/>
    <w:rsid w:val="001145A6"/>
    <w:rsid w:val="001509CF"/>
    <w:rsid w:val="00175FAC"/>
    <w:rsid w:val="00190E03"/>
    <w:rsid w:val="001957A9"/>
    <w:rsid w:val="001C74C4"/>
    <w:rsid w:val="001F1C6D"/>
    <w:rsid w:val="001F7FD8"/>
    <w:rsid w:val="00214A01"/>
    <w:rsid w:val="00222DE5"/>
    <w:rsid w:val="0022496D"/>
    <w:rsid w:val="002269AE"/>
    <w:rsid w:val="00257BD7"/>
    <w:rsid w:val="00265D1E"/>
    <w:rsid w:val="002A3F71"/>
    <w:rsid w:val="002C73F6"/>
    <w:rsid w:val="002C7FE5"/>
    <w:rsid w:val="002E2C4F"/>
    <w:rsid w:val="002E6C5F"/>
    <w:rsid w:val="002F4228"/>
    <w:rsid w:val="00310D3B"/>
    <w:rsid w:val="00315DA6"/>
    <w:rsid w:val="00330C03"/>
    <w:rsid w:val="0033196D"/>
    <w:rsid w:val="003338C9"/>
    <w:rsid w:val="00342450"/>
    <w:rsid w:val="00360928"/>
    <w:rsid w:val="00370D31"/>
    <w:rsid w:val="00392E81"/>
    <w:rsid w:val="003A1015"/>
    <w:rsid w:val="003A3599"/>
    <w:rsid w:val="003A4151"/>
    <w:rsid w:val="003D63F2"/>
    <w:rsid w:val="003E33D7"/>
    <w:rsid w:val="004540D3"/>
    <w:rsid w:val="0047727D"/>
    <w:rsid w:val="00477D36"/>
    <w:rsid w:val="004A00EF"/>
    <w:rsid w:val="004C30DC"/>
    <w:rsid w:val="005112C8"/>
    <w:rsid w:val="00532178"/>
    <w:rsid w:val="005445A1"/>
    <w:rsid w:val="00553C88"/>
    <w:rsid w:val="005668FD"/>
    <w:rsid w:val="0057075B"/>
    <w:rsid w:val="005814FE"/>
    <w:rsid w:val="005A1189"/>
    <w:rsid w:val="005A6CE7"/>
    <w:rsid w:val="005B4628"/>
    <w:rsid w:val="005B6D5C"/>
    <w:rsid w:val="005C3DF9"/>
    <w:rsid w:val="005D1D88"/>
    <w:rsid w:val="005D2E91"/>
    <w:rsid w:val="005D7121"/>
    <w:rsid w:val="005E6347"/>
    <w:rsid w:val="00610469"/>
    <w:rsid w:val="006437C1"/>
    <w:rsid w:val="00650141"/>
    <w:rsid w:val="006528FB"/>
    <w:rsid w:val="0066663D"/>
    <w:rsid w:val="0067141D"/>
    <w:rsid w:val="006B0CBF"/>
    <w:rsid w:val="006C191B"/>
    <w:rsid w:val="006F56D2"/>
    <w:rsid w:val="0070278D"/>
    <w:rsid w:val="00713992"/>
    <w:rsid w:val="00714C7E"/>
    <w:rsid w:val="00722007"/>
    <w:rsid w:val="00727FDB"/>
    <w:rsid w:val="00782EE0"/>
    <w:rsid w:val="007961D3"/>
    <w:rsid w:val="007A08E6"/>
    <w:rsid w:val="007B76D7"/>
    <w:rsid w:val="007B7D01"/>
    <w:rsid w:val="007C4C1B"/>
    <w:rsid w:val="007D2A2E"/>
    <w:rsid w:val="008051A2"/>
    <w:rsid w:val="00842A3D"/>
    <w:rsid w:val="00864ED5"/>
    <w:rsid w:val="0087283B"/>
    <w:rsid w:val="00877E1C"/>
    <w:rsid w:val="008B6F0D"/>
    <w:rsid w:val="008D60A6"/>
    <w:rsid w:val="008F41F7"/>
    <w:rsid w:val="00914B3A"/>
    <w:rsid w:val="009205AC"/>
    <w:rsid w:val="00920DF8"/>
    <w:rsid w:val="00931C87"/>
    <w:rsid w:val="00954954"/>
    <w:rsid w:val="009677EC"/>
    <w:rsid w:val="00970CCB"/>
    <w:rsid w:val="0099421F"/>
    <w:rsid w:val="009B4F67"/>
    <w:rsid w:val="009B6BB6"/>
    <w:rsid w:val="009C59EF"/>
    <w:rsid w:val="009C7A72"/>
    <w:rsid w:val="009E6EB7"/>
    <w:rsid w:val="00A025F2"/>
    <w:rsid w:val="00A0739A"/>
    <w:rsid w:val="00A47CB4"/>
    <w:rsid w:val="00A5055A"/>
    <w:rsid w:val="00A51DE2"/>
    <w:rsid w:val="00A552E6"/>
    <w:rsid w:val="00A6023C"/>
    <w:rsid w:val="00A606A7"/>
    <w:rsid w:val="00A70C11"/>
    <w:rsid w:val="00A7369C"/>
    <w:rsid w:val="00A759F6"/>
    <w:rsid w:val="00A84C32"/>
    <w:rsid w:val="00AB0E1F"/>
    <w:rsid w:val="00AB46CC"/>
    <w:rsid w:val="00AC616A"/>
    <w:rsid w:val="00B84C14"/>
    <w:rsid w:val="00BA59E9"/>
    <w:rsid w:val="00BC0C98"/>
    <w:rsid w:val="00BD46CB"/>
    <w:rsid w:val="00C031A2"/>
    <w:rsid w:val="00C320F5"/>
    <w:rsid w:val="00C32ED4"/>
    <w:rsid w:val="00C43E82"/>
    <w:rsid w:val="00C5205F"/>
    <w:rsid w:val="00C85B1C"/>
    <w:rsid w:val="00CA598E"/>
    <w:rsid w:val="00CA7E63"/>
    <w:rsid w:val="00CB0320"/>
    <w:rsid w:val="00CC3672"/>
    <w:rsid w:val="00CD7EFD"/>
    <w:rsid w:val="00D12F13"/>
    <w:rsid w:val="00D33825"/>
    <w:rsid w:val="00D4309F"/>
    <w:rsid w:val="00D82A66"/>
    <w:rsid w:val="00DA2D4B"/>
    <w:rsid w:val="00DA44AC"/>
    <w:rsid w:val="00DD00D6"/>
    <w:rsid w:val="00DD26A4"/>
    <w:rsid w:val="00DE4391"/>
    <w:rsid w:val="00DE53A2"/>
    <w:rsid w:val="00DE693C"/>
    <w:rsid w:val="00E27260"/>
    <w:rsid w:val="00E32F39"/>
    <w:rsid w:val="00E40048"/>
    <w:rsid w:val="00E44F42"/>
    <w:rsid w:val="00E54E0D"/>
    <w:rsid w:val="00E55150"/>
    <w:rsid w:val="00E75B6F"/>
    <w:rsid w:val="00E82D06"/>
    <w:rsid w:val="00E921AE"/>
    <w:rsid w:val="00E94AF6"/>
    <w:rsid w:val="00EA4003"/>
    <w:rsid w:val="00EB1326"/>
    <w:rsid w:val="00EB28B6"/>
    <w:rsid w:val="00EE47FD"/>
    <w:rsid w:val="00EF3A98"/>
    <w:rsid w:val="00F14395"/>
    <w:rsid w:val="00F17709"/>
    <w:rsid w:val="00F32548"/>
    <w:rsid w:val="00F5200D"/>
    <w:rsid w:val="00F63833"/>
    <w:rsid w:val="00FB6A80"/>
    <w:rsid w:val="00FD6BA4"/>
    <w:rsid w:val="00F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7C1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C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C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4628"/>
    <w:pPr>
      <w:keepNext/>
      <w:spacing w:before="240"/>
      <w:outlineLvl w:val="2"/>
    </w:pPr>
    <w:rPr>
      <w:rFonts w:ascii="Arial" w:eastAsia="Times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0C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0C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30C0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30C0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30C0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30C0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C85B1C"/>
    <w:pPr>
      <w:ind w:left="720" w:hanging="360"/>
    </w:pPr>
    <w:rPr>
      <w:rFonts w:ascii="Times New Roman" w:hAnsi="Times New Roman"/>
    </w:rPr>
  </w:style>
  <w:style w:type="paragraph" w:styleId="BodyTextIndent2">
    <w:name w:val="Body Text Indent 2"/>
    <w:basedOn w:val="Normal"/>
    <w:rsid w:val="00C85B1C"/>
    <w:pPr>
      <w:ind w:left="720" w:hanging="360"/>
    </w:pPr>
    <w:rPr>
      <w:rFonts w:ascii="New York" w:hAnsi="New York"/>
      <w:sz w:val="20"/>
    </w:rPr>
  </w:style>
  <w:style w:type="paragraph" w:styleId="BodyTextIndent">
    <w:name w:val="Body Text Indent"/>
    <w:basedOn w:val="Normal"/>
    <w:rsid w:val="00C85B1C"/>
    <w:pPr>
      <w:ind w:left="720" w:hanging="720"/>
    </w:pPr>
  </w:style>
  <w:style w:type="paragraph" w:styleId="Header">
    <w:name w:val="header"/>
    <w:basedOn w:val="Normal"/>
    <w:rsid w:val="00C85B1C"/>
    <w:pPr>
      <w:tabs>
        <w:tab w:val="center" w:pos="4320"/>
        <w:tab w:val="right" w:pos="8640"/>
      </w:tabs>
    </w:pPr>
    <w:rPr>
      <w:rFonts w:ascii="New York" w:hAnsi="New York"/>
    </w:rPr>
  </w:style>
  <w:style w:type="character" w:styleId="Hyperlink">
    <w:name w:val="Hyperlink"/>
    <w:rsid w:val="00C85B1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85B1C"/>
    <w:pPr>
      <w:tabs>
        <w:tab w:val="center" w:pos="4320"/>
        <w:tab w:val="right" w:pos="8640"/>
      </w:tabs>
    </w:pPr>
    <w:rPr>
      <w:rFonts w:ascii="New York" w:hAnsi="New York"/>
    </w:rPr>
  </w:style>
  <w:style w:type="paragraph" w:styleId="BodyText">
    <w:name w:val="Body Text"/>
    <w:basedOn w:val="Normal"/>
    <w:rsid w:val="00C85B1C"/>
    <w:pPr>
      <w:jc w:val="center"/>
    </w:pPr>
    <w:rPr>
      <w:rFonts w:ascii="Times New Roman" w:hAnsi="Times New Roman"/>
      <w:b/>
    </w:rPr>
  </w:style>
  <w:style w:type="character" w:styleId="PageNumber">
    <w:name w:val="page number"/>
    <w:basedOn w:val="DefaultParagraphFont"/>
    <w:rsid w:val="00C85B1C"/>
  </w:style>
  <w:style w:type="character" w:styleId="FollowedHyperlink">
    <w:name w:val="FollowedHyperlink"/>
    <w:rsid w:val="00C27B6A"/>
    <w:rPr>
      <w:color w:val="800080"/>
      <w:u w:val="single"/>
    </w:rPr>
  </w:style>
  <w:style w:type="paragraph" w:styleId="DocumentMap">
    <w:name w:val="Document Map"/>
    <w:basedOn w:val="Normal"/>
    <w:semiHidden/>
    <w:rsid w:val="001C74C4"/>
    <w:pPr>
      <w:shd w:val="clear" w:color="auto" w:fill="000080"/>
    </w:pPr>
    <w:rPr>
      <w:rFonts w:ascii="Tahoma" w:hAnsi="Tahoma" w:cs="Tahoma"/>
      <w:sz w:val="20"/>
    </w:rPr>
  </w:style>
  <w:style w:type="numbering" w:customStyle="1" w:styleId="BulletList">
    <w:name w:val="Bullet List"/>
    <w:rsid w:val="00920DF8"/>
    <w:pPr>
      <w:numPr>
        <w:numId w:val="4"/>
      </w:numPr>
    </w:pPr>
  </w:style>
  <w:style w:type="character" w:customStyle="1" w:styleId="Heading1Char">
    <w:name w:val="Heading 1 Char"/>
    <w:link w:val="Heading1"/>
    <w:uiPriority w:val="9"/>
    <w:rsid w:val="00330C0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30C0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B4628"/>
    <w:rPr>
      <w:rFonts w:ascii="Arial" w:eastAsia="Times" w:hAnsi="Arial" w:cs="Arial"/>
      <w:b/>
      <w:bCs/>
      <w:sz w:val="24"/>
      <w:szCs w:val="24"/>
      <w:lang w:bidi="en-US"/>
    </w:rPr>
  </w:style>
  <w:style w:type="character" w:customStyle="1" w:styleId="Heading4Char">
    <w:name w:val="Heading 4 Char"/>
    <w:link w:val="Heading4"/>
    <w:uiPriority w:val="9"/>
    <w:rsid w:val="00330C03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330C0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330C03"/>
    <w:rPr>
      <w:b/>
      <w:bCs/>
    </w:rPr>
  </w:style>
  <w:style w:type="character" w:customStyle="1" w:styleId="Heading7Char">
    <w:name w:val="Heading 7 Char"/>
    <w:link w:val="Heading7"/>
    <w:uiPriority w:val="9"/>
    <w:rsid w:val="00330C03"/>
    <w:rPr>
      <w:sz w:val="24"/>
      <w:szCs w:val="24"/>
    </w:rPr>
  </w:style>
  <w:style w:type="character" w:customStyle="1" w:styleId="Heading8Char">
    <w:name w:val="Heading 8 Char"/>
    <w:link w:val="Heading8"/>
    <w:uiPriority w:val="9"/>
    <w:rsid w:val="00330C03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330C03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30C0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30C03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C0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330C0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30C03"/>
    <w:rPr>
      <w:b/>
      <w:bCs/>
    </w:rPr>
  </w:style>
  <w:style w:type="character" w:styleId="Emphasis">
    <w:name w:val="Emphasis"/>
    <w:uiPriority w:val="20"/>
    <w:qFormat/>
    <w:rsid w:val="00330C0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30C03"/>
    <w:rPr>
      <w:szCs w:val="32"/>
    </w:rPr>
  </w:style>
  <w:style w:type="paragraph" w:styleId="ListParagraph">
    <w:name w:val="List Paragraph"/>
    <w:basedOn w:val="Normal"/>
    <w:uiPriority w:val="34"/>
    <w:qFormat/>
    <w:rsid w:val="00330C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0C03"/>
    <w:rPr>
      <w:i/>
    </w:rPr>
  </w:style>
  <w:style w:type="character" w:customStyle="1" w:styleId="QuoteChar">
    <w:name w:val="Quote Char"/>
    <w:link w:val="Quote"/>
    <w:uiPriority w:val="29"/>
    <w:rsid w:val="00330C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C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330C03"/>
    <w:rPr>
      <w:b/>
      <w:i/>
      <w:sz w:val="24"/>
    </w:rPr>
  </w:style>
  <w:style w:type="character" w:styleId="SubtleEmphasis">
    <w:name w:val="Subtle Emphasis"/>
    <w:uiPriority w:val="19"/>
    <w:qFormat/>
    <w:rsid w:val="00330C03"/>
    <w:rPr>
      <w:i/>
      <w:color w:val="5A5A5A"/>
    </w:rPr>
  </w:style>
  <w:style w:type="character" w:styleId="IntenseEmphasis">
    <w:name w:val="Intense Emphasis"/>
    <w:uiPriority w:val="21"/>
    <w:qFormat/>
    <w:rsid w:val="00330C0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30C0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30C03"/>
    <w:rPr>
      <w:b/>
      <w:sz w:val="24"/>
      <w:u w:val="single"/>
    </w:rPr>
  </w:style>
  <w:style w:type="character" w:styleId="BookTitle">
    <w:name w:val="Book Title"/>
    <w:uiPriority w:val="33"/>
    <w:qFormat/>
    <w:rsid w:val="00330C0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0C03"/>
    <w:pPr>
      <w:outlineLvl w:val="9"/>
    </w:pPr>
  </w:style>
  <w:style w:type="character" w:customStyle="1" w:styleId="FooterChar">
    <w:name w:val="Footer Char"/>
    <w:link w:val="Footer"/>
    <w:uiPriority w:val="99"/>
    <w:rsid w:val="00532178"/>
    <w:rPr>
      <w:rFonts w:ascii="New York" w:hAnsi="New York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rsid w:val="00532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2178"/>
    <w:rPr>
      <w:rFonts w:ascii="Tahom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dyTextIndent3">
    <w:name w:val="Bullet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2013-10-16T00:15:00Z</dcterms:created>
  <dcterms:modified xsi:type="dcterms:W3CDTF">2013-10-16T01:09:00Z</dcterms:modified>
</cp:coreProperties>
</file>