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559B" w14:textId="3099E6F1" w:rsidR="008A6DB7" w:rsidRDefault="00C03686">
      <w:pPr>
        <w:pStyle w:val="Title"/>
      </w:pPr>
      <w:r>
        <w:t>Tian Walker</w:t>
      </w:r>
      <w:r w:rsidR="003958A5">
        <w:t>,</w:t>
      </w:r>
      <w:r w:rsidR="003958A5">
        <w:rPr>
          <w:spacing w:val="-4"/>
        </w:rPr>
        <w:t xml:space="preserve"> </w:t>
      </w:r>
      <w:r w:rsidR="003958A5">
        <w:t>MS</w:t>
      </w:r>
    </w:p>
    <w:p w14:paraId="2EE685ED" w14:textId="6ACFC6E7" w:rsidR="00B70CE3" w:rsidRDefault="00E9736B" w:rsidP="00B70CE3">
      <w:pPr>
        <w:pStyle w:val="BodyText"/>
        <w:spacing w:before="8"/>
        <w:ind w:left="2823" w:right="283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B2560E" wp14:editId="10136FB5">
                <wp:simplePos x="0" y="0"/>
                <wp:positionH relativeFrom="page">
                  <wp:posOffset>967105</wp:posOffset>
                </wp:positionH>
                <wp:positionV relativeFrom="paragraph">
                  <wp:posOffset>472440</wp:posOffset>
                </wp:positionV>
                <wp:extent cx="5943600" cy="0"/>
                <wp:effectExtent l="0" t="0" r="1270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344F8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15pt,37.2pt" to="544.15pt,3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" strokeweight=".5pt">
                <o:lock v:ext="edit" shapetype="f"/>
                <w10:wrap anchorx="page"/>
              </v:line>
            </w:pict>
          </mc:Fallback>
        </mc:AlternateContent>
      </w:r>
      <w:bookmarkStart w:id="0" w:name="Phone_(c):_954-907-2070_Email:_div.jolly"/>
      <w:bookmarkEnd w:id="0"/>
      <w:r w:rsidR="003958A5">
        <w:rPr>
          <w:b/>
        </w:rPr>
        <w:t>Phone (c</w:t>
      </w:r>
      <w:r w:rsidR="001C6761">
        <w:rPr>
          <w:b/>
        </w:rPr>
        <w:t>ell</w:t>
      </w:r>
      <w:r w:rsidR="003958A5">
        <w:rPr>
          <w:b/>
        </w:rPr>
        <w:t>)</w:t>
      </w:r>
      <w:r w:rsidR="001627C2" w:rsidRPr="001627C2">
        <w:t xml:space="preserve"> </w:t>
      </w:r>
      <w:r w:rsidR="001627C2">
        <w:t>(562)547-6353</w:t>
      </w:r>
      <w:r w:rsidR="003958A5">
        <w:rPr>
          <w:b/>
        </w:rPr>
        <w:t xml:space="preserve"> </w:t>
      </w:r>
    </w:p>
    <w:p w14:paraId="34472115" w14:textId="7E8E29CC" w:rsidR="00B70CE3" w:rsidRDefault="003958A5" w:rsidP="00B70CE3">
      <w:pPr>
        <w:pStyle w:val="BodyText"/>
        <w:spacing w:before="8"/>
        <w:ind w:left="2823" w:right="2835"/>
        <w:jc w:val="center"/>
      </w:pPr>
      <w:r>
        <w:rPr>
          <w:b/>
        </w:rPr>
        <w:t xml:space="preserve">Email: </w:t>
      </w:r>
      <w:hyperlink r:id="rId7">
        <w:r w:rsidR="00B70CE3">
          <w:t>Tianw@uoregon.edu</w:t>
        </w:r>
      </w:hyperlink>
    </w:p>
    <w:p w14:paraId="00B2559C" w14:textId="27CD0038" w:rsidR="008A6DB7" w:rsidRDefault="008A6DB7" w:rsidP="001627C2">
      <w:pPr>
        <w:pStyle w:val="BodyText"/>
        <w:spacing w:line="275" w:lineRule="exact"/>
        <w:ind w:left="2823" w:right="2835"/>
        <w:jc w:val="center"/>
      </w:pPr>
    </w:p>
    <w:p w14:paraId="00B2559D" w14:textId="77777777" w:rsidR="008A6DB7" w:rsidRDefault="008A6DB7">
      <w:pPr>
        <w:pStyle w:val="BodyText"/>
        <w:spacing w:before="8"/>
        <w:ind w:left="0"/>
        <w:rPr>
          <w:sz w:val="26"/>
        </w:rPr>
      </w:pPr>
    </w:p>
    <w:p w14:paraId="00B2559E" w14:textId="1B3A95AF" w:rsidR="008A6DB7" w:rsidRDefault="003958A5">
      <w:pPr>
        <w:pStyle w:val="Heading1"/>
        <w:spacing w:before="88"/>
        <w:rPr>
          <w:u w:val="thick"/>
        </w:rPr>
      </w:pPr>
      <w:bookmarkStart w:id="1" w:name="EDUCATION"/>
      <w:bookmarkEnd w:id="1"/>
      <w:r>
        <w:rPr>
          <w:u w:val="thick"/>
        </w:rPr>
        <w:t>EDUCATION</w:t>
      </w:r>
    </w:p>
    <w:p w14:paraId="318D2B6C" w14:textId="4102CDB8" w:rsidR="001C6761" w:rsidRDefault="001C6761" w:rsidP="00DF2449">
      <w:pPr>
        <w:pStyle w:val="Heading2"/>
        <w:tabs>
          <w:tab w:val="left" w:pos="880"/>
        </w:tabs>
        <w:spacing w:before="156"/>
        <w:rPr>
          <w:u w:val="none"/>
        </w:rPr>
      </w:pPr>
      <w:r w:rsidRPr="001C6761">
        <w:rPr>
          <w:b w:val="0"/>
          <w:bCs w:val="0"/>
          <w:u w:val="none"/>
        </w:rPr>
        <w:t>2026</w:t>
      </w:r>
      <w:r>
        <w:rPr>
          <w:b w:val="0"/>
          <w:bCs w:val="0"/>
          <w:u w:val="none"/>
        </w:rPr>
        <w:t xml:space="preserve">    </w:t>
      </w:r>
      <w:r w:rsidRPr="001C6761">
        <w:rPr>
          <w:u w:val="none"/>
        </w:rPr>
        <w:t>PhD</w:t>
      </w:r>
      <w:r>
        <w:rPr>
          <w:u w:val="none"/>
        </w:rPr>
        <w:t>, University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Oregon (UO)</w:t>
      </w:r>
    </w:p>
    <w:p w14:paraId="239AF0C6" w14:textId="1482D36A" w:rsidR="00533B91" w:rsidRPr="00533B91" w:rsidRDefault="00533B91" w:rsidP="00533B91">
      <w:pPr>
        <w:pStyle w:val="Heading2"/>
        <w:tabs>
          <w:tab w:val="left" w:pos="880"/>
        </w:tabs>
        <w:spacing w:before="156"/>
        <w:ind w:firstLine="740"/>
        <w:rPr>
          <w:b w:val="0"/>
          <w:bCs w:val="0"/>
          <w:u w:val="none"/>
        </w:rPr>
      </w:pPr>
      <w:r w:rsidRPr="00533B91">
        <w:rPr>
          <w:b w:val="0"/>
          <w:bCs w:val="0"/>
          <w:u w:val="none"/>
        </w:rPr>
        <w:t>Bio</w:t>
      </w:r>
      <w:r>
        <w:rPr>
          <w:b w:val="0"/>
          <w:bCs w:val="0"/>
          <w:u w:val="none"/>
        </w:rPr>
        <w:t>logical</w:t>
      </w:r>
      <w:r w:rsidRPr="00533B91">
        <w:rPr>
          <w:b w:val="0"/>
          <w:bCs w:val="0"/>
          <w:u w:val="none"/>
        </w:rPr>
        <w:t xml:space="preserve"> Medical</w:t>
      </w:r>
      <w:r w:rsidRPr="00533B91">
        <w:rPr>
          <w:b w:val="0"/>
          <w:bCs w:val="0"/>
          <w:spacing w:val="-4"/>
          <w:u w:val="none"/>
        </w:rPr>
        <w:t xml:space="preserve"> </w:t>
      </w:r>
      <w:r w:rsidRPr="00533B91">
        <w:rPr>
          <w:b w:val="0"/>
          <w:bCs w:val="0"/>
          <w:u w:val="none"/>
        </w:rPr>
        <w:t>Anthropology</w:t>
      </w:r>
      <w:r w:rsidRPr="00533B91">
        <w:rPr>
          <w:b w:val="0"/>
          <w:bCs w:val="0"/>
          <w:spacing w:val="-2"/>
          <w:u w:val="none"/>
        </w:rPr>
        <w:t xml:space="preserve"> </w:t>
      </w:r>
    </w:p>
    <w:p w14:paraId="4EFFC181" w14:textId="177EA12B" w:rsidR="001C6761" w:rsidRDefault="001C6761" w:rsidP="001C6761">
      <w:pPr>
        <w:pStyle w:val="Heading1"/>
        <w:spacing w:before="88"/>
        <w:ind w:left="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</w:t>
      </w:r>
      <w:r w:rsidRPr="001C6761">
        <w:rPr>
          <w:b w:val="0"/>
          <w:bCs w:val="0"/>
          <w:sz w:val="24"/>
          <w:szCs w:val="24"/>
          <w:u w:val="none"/>
        </w:rPr>
        <w:t>202</w:t>
      </w:r>
      <w:r w:rsidR="00533B91">
        <w:rPr>
          <w:b w:val="0"/>
          <w:bCs w:val="0"/>
          <w:sz w:val="24"/>
          <w:szCs w:val="24"/>
          <w:u w:val="none"/>
        </w:rPr>
        <w:t>5</w:t>
      </w:r>
      <w:r>
        <w:rPr>
          <w:b w:val="0"/>
          <w:bCs w:val="0"/>
          <w:sz w:val="24"/>
          <w:szCs w:val="24"/>
          <w:u w:val="none"/>
        </w:rPr>
        <w:t xml:space="preserve">    </w:t>
      </w:r>
      <w:r>
        <w:rPr>
          <w:sz w:val="24"/>
          <w:szCs w:val="24"/>
          <w:u w:val="none"/>
        </w:rPr>
        <w:t>Data Science Certificate (UO)</w:t>
      </w:r>
    </w:p>
    <w:p w14:paraId="6FF9B979" w14:textId="7DC46E4B" w:rsidR="00533B91" w:rsidRPr="001C6761" w:rsidRDefault="00533B91" w:rsidP="00533B91">
      <w:pPr>
        <w:pStyle w:val="Heading1"/>
        <w:spacing w:before="88"/>
        <w:ind w:left="0" w:firstLine="180"/>
        <w:rPr>
          <w:sz w:val="24"/>
          <w:szCs w:val="24"/>
          <w:u w:val="none"/>
        </w:rPr>
      </w:pPr>
      <w:r w:rsidRPr="001C6761">
        <w:rPr>
          <w:b w:val="0"/>
          <w:bCs w:val="0"/>
          <w:sz w:val="24"/>
          <w:szCs w:val="24"/>
          <w:u w:val="none"/>
        </w:rPr>
        <w:t>202</w:t>
      </w:r>
      <w:r>
        <w:rPr>
          <w:b w:val="0"/>
          <w:bCs w:val="0"/>
          <w:sz w:val="24"/>
          <w:szCs w:val="24"/>
          <w:u w:val="none"/>
        </w:rPr>
        <w:t xml:space="preserve">5    </w:t>
      </w:r>
      <w:r>
        <w:rPr>
          <w:sz w:val="24"/>
          <w:szCs w:val="24"/>
          <w:u w:val="none"/>
        </w:rPr>
        <w:t>Statistics Certificate (UO)</w:t>
      </w:r>
    </w:p>
    <w:p w14:paraId="00B2559F" w14:textId="16EEE1F4" w:rsidR="008A6DB7" w:rsidRDefault="003958A5">
      <w:pPr>
        <w:pStyle w:val="Heading2"/>
        <w:tabs>
          <w:tab w:val="left" w:pos="880"/>
        </w:tabs>
        <w:spacing w:before="156"/>
        <w:rPr>
          <w:u w:val="none"/>
        </w:rPr>
      </w:pPr>
      <w:r>
        <w:rPr>
          <w:b w:val="0"/>
          <w:u w:val="none"/>
        </w:rPr>
        <w:t>20</w:t>
      </w:r>
      <w:r w:rsidR="009C4F3A">
        <w:rPr>
          <w:b w:val="0"/>
          <w:u w:val="none"/>
        </w:rPr>
        <w:t>21</w:t>
      </w:r>
      <w:r>
        <w:rPr>
          <w:b w:val="0"/>
          <w:u w:val="none"/>
        </w:rPr>
        <w:tab/>
      </w:r>
      <w:r>
        <w:rPr>
          <w:u w:val="none"/>
        </w:rPr>
        <w:t>MS,</w:t>
      </w:r>
      <w:r>
        <w:rPr>
          <w:spacing w:val="-3"/>
          <w:u w:val="none"/>
        </w:rPr>
        <w:t xml:space="preserve"> </w:t>
      </w:r>
      <w:r>
        <w:rPr>
          <w:u w:val="none"/>
        </w:rPr>
        <w:t>University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 w:rsidR="009C4F3A">
        <w:rPr>
          <w:u w:val="none"/>
        </w:rPr>
        <w:t>Oregon</w:t>
      </w:r>
      <w:r w:rsidR="0091508F">
        <w:rPr>
          <w:u w:val="none"/>
        </w:rPr>
        <w:t xml:space="preserve"> (UO)</w:t>
      </w:r>
    </w:p>
    <w:p w14:paraId="11135B61" w14:textId="65E82449" w:rsidR="00214EB1" w:rsidRDefault="009C4F3A" w:rsidP="00DF2449">
      <w:pPr>
        <w:pStyle w:val="BodyText"/>
        <w:spacing w:before="29" w:line="266" w:lineRule="auto"/>
        <w:ind w:right="238"/>
      </w:pPr>
      <w:r>
        <w:t>Bio</w:t>
      </w:r>
      <w:r w:rsidR="000A23D9">
        <w:t xml:space="preserve">cultural </w:t>
      </w:r>
      <w:r w:rsidR="003958A5">
        <w:t>Medical</w:t>
      </w:r>
      <w:r w:rsidR="003958A5">
        <w:rPr>
          <w:spacing w:val="-4"/>
        </w:rPr>
        <w:t xml:space="preserve"> </w:t>
      </w:r>
      <w:r w:rsidR="003958A5">
        <w:t>Anthropology</w:t>
      </w:r>
      <w:r w:rsidR="003958A5">
        <w:rPr>
          <w:spacing w:val="-2"/>
        </w:rPr>
        <w:t xml:space="preserve"> </w:t>
      </w:r>
    </w:p>
    <w:p w14:paraId="5914A30A" w14:textId="35BC3A3F" w:rsidR="00DD0F70" w:rsidRPr="00214EB1" w:rsidRDefault="003958A5" w:rsidP="00214EB1">
      <w:pPr>
        <w:pStyle w:val="BodyText"/>
        <w:tabs>
          <w:tab w:val="left" w:pos="900"/>
        </w:tabs>
        <w:spacing w:before="2" w:line="275" w:lineRule="exact"/>
        <w:ind w:left="180"/>
        <w:rPr>
          <w:b/>
          <w:bCs/>
        </w:rPr>
      </w:pPr>
      <w:r>
        <w:t>201</w:t>
      </w:r>
      <w:r w:rsidR="00E413A5">
        <w:t>8</w:t>
      </w:r>
      <w:r>
        <w:tab/>
      </w:r>
      <w:r w:rsidRPr="00214EB1">
        <w:rPr>
          <w:b/>
          <w:bCs/>
        </w:rPr>
        <w:t>BA,</w:t>
      </w:r>
      <w:r w:rsidRPr="00214EB1">
        <w:rPr>
          <w:b/>
          <w:bCs/>
          <w:spacing w:val="-3"/>
        </w:rPr>
        <w:t xml:space="preserve"> </w:t>
      </w:r>
      <w:r w:rsidR="00DD0F70" w:rsidRPr="00214EB1">
        <w:rPr>
          <w:b/>
          <w:bCs/>
        </w:rPr>
        <w:t>California</w:t>
      </w:r>
      <w:r w:rsidR="00DD0F70" w:rsidRPr="00214EB1">
        <w:rPr>
          <w:b/>
          <w:bCs/>
          <w:spacing w:val="-3"/>
        </w:rPr>
        <w:t xml:space="preserve"> </w:t>
      </w:r>
      <w:r w:rsidR="00DD0F70" w:rsidRPr="00214EB1">
        <w:rPr>
          <w:b/>
          <w:bCs/>
        </w:rPr>
        <w:t>State</w:t>
      </w:r>
      <w:r w:rsidR="00DD0F70" w:rsidRPr="00214EB1">
        <w:rPr>
          <w:b/>
          <w:bCs/>
          <w:spacing w:val="-2"/>
        </w:rPr>
        <w:t xml:space="preserve"> </w:t>
      </w:r>
      <w:r w:rsidR="00DD0F70" w:rsidRPr="00214EB1">
        <w:rPr>
          <w:b/>
          <w:bCs/>
        </w:rPr>
        <w:t>University,</w:t>
      </w:r>
      <w:r w:rsidR="00DD0F70" w:rsidRPr="00214EB1">
        <w:rPr>
          <w:b/>
          <w:bCs/>
          <w:spacing w:val="-1"/>
        </w:rPr>
        <w:t xml:space="preserve"> </w:t>
      </w:r>
      <w:r w:rsidR="00DD0F70" w:rsidRPr="00214EB1">
        <w:rPr>
          <w:b/>
          <w:bCs/>
        </w:rPr>
        <w:t>Long</w:t>
      </w:r>
      <w:r w:rsidR="00DD0F70" w:rsidRPr="00214EB1">
        <w:rPr>
          <w:b/>
          <w:bCs/>
          <w:spacing w:val="-2"/>
        </w:rPr>
        <w:t xml:space="preserve"> </w:t>
      </w:r>
      <w:r w:rsidR="00DD0F70" w:rsidRPr="00214EB1">
        <w:rPr>
          <w:b/>
          <w:bCs/>
        </w:rPr>
        <w:t>Beach</w:t>
      </w:r>
      <w:r w:rsidR="00DD0F70" w:rsidRPr="00214EB1">
        <w:rPr>
          <w:b/>
          <w:bCs/>
          <w:spacing w:val="-1"/>
        </w:rPr>
        <w:t xml:space="preserve"> </w:t>
      </w:r>
      <w:r w:rsidR="00DD0F70" w:rsidRPr="00214EB1">
        <w:rPr>
          <w:b/>
          <w:bCs/>
        </w:rPr>
        <w:t>(CSULB)</w:t>
      </w:r>
    </w:p>
    <w:p w14:paraId="00B255A4" w14:textId="630624F3" w:rsidR="008A6DB7" w:rsidRDefault="00533B91" w:rsidP="00214EB1">
      <w:pPr>
        <w:pStyle w:val="BodyText"/>
        <w:spacing w:before="24"/>
        <w:ind w:left="180" w:firstLine="720"/>
      </w:pPr>
      <w:r>
        <w:t xml:space="preserve">Applied </w:t>
      </w:r>
      <w:r w:rsidR="003958A5">
        <w:t>Anthropology</w:t>
      </w:r>
    </w:p>
    <w:p w14:paraId="00B255A5" w14:textId="77777777" w:rsidR="008A6DB7" w:rsidRDefault="008A6DB7">
      <w:pPr>
        <w:pStyle w:val="BodyText"/>
        <w:spacing w:before="9"/>
        <w:ind w:left="0"/>
        <w:rPr>
          <w:sz w:val="22"/>
        </w:rPr>
      </w:pPr>
    </w:p>
    <w:p w14:paraId="03B86690" w14:textId="77777777" w:rsidR="000E6388" w:rsidRDefault="000E6388" w:rsidP="000E6388">
      <w:pPr>
        <w:pStyle w:val="Heading1"/>
      </w:pPr>
      <w:bookmarkStart w:id="2" w:name="PUBLICATIONS"/>
      <w:bookmarkEnd w:id="2"/>
      <w:r>
        <w:t>RESEARCH INTERESTS</w:t>
      </w:r>
    </w:p>
    <w:p w14:paraId="48708984" w14:textId="20587196" w:rsidR="00AB7117" w:rsidRPr="00604F5A" w:rsidRDefault="0073621C" w:rsidP="00AB7117">
      <w:pPr>
        <w:ind w:left="160"/>
        <w:rPr>
          <w:bCs/>
          <w:color w:val="000000"/>
          <w:sz w:val="24"/>
          <w:szCs w:val="24"/>
          <w:bdr w:val="none" w:sz="0" w:space="0" w:color="auto" w:frame="1"/>
        </w:rPr>
      </w:pPr>
      <w:r>
        <w:rPr>
          <w:bCs/>
          <w:color w:val="000000"/>
          <w:sz w:val="24"/>
          <w:szCs w:val="24"/>
          <w:bdr w:val="none" w:sz="0" w:space="0" w:color="auto" w:frame="1"/>
        </w:rPr>
        <w:t xml:space="preserve">Statistics; Research Methods; Mental Health;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C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hronic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D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isease;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S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tress;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H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ealth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D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isparities among vulnerable populations; </w:t>
      </w:r>
      <w:r w:rsidR="00533B91">
        <w:rPr>
          <w:bCs/>
          <w:color w:val="000000"/>
          <w:sz w:val="24"/>
          <w:szCs w:val="24"/>
          <w:bdr w:val="none" w:sz="0" w:space="0" w:color="auto" w:frame="1"/>
        </w:rPr>
        <w:t>Type 1 Diabetes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; </w:t>
      </w:r>
      <w:r w:rsidR="00533B91">
        <w:rPr>
          <w:bCs/>
          <w:color w:val="000000"/>
          <w:sz w:val="24"/>
          <w:szCs w:val="24"/>
          <w:bdr w:val="none" w:sz="0" w:space="0" w:color="auto" w:frame="1"/>
        </w:rPr>
        <w:t xml:space="preserve">Metabolic Health; </w:t>
      </w:r>
      <w:r>
        <w:rPr>
          <w:bCs/>
          <w:color w:val="000000"/>
          <w:sz w:val="24"/>
          <w:szCs w:val="24"/>
          <w:bdr w:val="none" w:sz="0" w:space="0" w:color="auto" w:frame="1"/>
        </w:rPr>
        <w:t>M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inimally </w:t>
      </w:r>
      <w:r>
        <w:rPr>
          <w:bCs/>
          <w:color w:val="000000"/>
          <w:sz w:val="24"/>
          <w:szCs w:val="24"/>
          <w:bdr w:val="none" w:sz="0" w:space="0" w:color="auto" w:frame="1"/>
        </w:rPr>
        <w:t>I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nvasive </w:t>
      </w:r>
      <w:r>
        <w:rPr>
          <w:bCs/>
          <w:color w:val="000000"/>
          <w:sz w:val="24"/>
          <w:szCs w:val="24"/>
          <w:bdr w:val="none" w:sz="0" w:space="0" w:color="auto" w:frame="1"/>
        </w:rPr>
        <w:t>B</w:t>
      </w:r>
      <w:r w:rsidR="00F17A05" w:rsidRPr="00604F5A">
        <w:rPr>
          <w:bCs/>
          <w:color w:val="000000"/>
          <w:sz w:val="24"/>
          <w:szCs w:val="24"/>
          <w:bdr w:val="none" w:sz="0" w:space="0" w:color="auto" w:frame="1"/>
        </w:rPr>
        <w:t>iomarker</w:t>
      </w:r>
      <w:r>
        <w:rPr>
          <w:bCs/>
          <w:color w:val="000000"/>
          <w:sz w:val="24"/>
          <w:szCs w:val="24"/>
          <w:bdr w:val="none" w:sz="0" w:space="0" w:color="auto" w:frame="1"/>
        </w:rPr>
        <w:t>s</w:t>
      </w:r>
      <w:r w:rsidR="00F17A05" w:rsidRPr="00604F5A">
        <w:rPr>
          <w:bCs/>
          <w:color w:val="000000"/>
          <w:sz w:val="24"/>
          <w:szCs w:val="24"/>
          <w:bdr w:val="none" w:sz="0" w:space="0" w:color="auto" w:frame="1"/>
        </w:rPr>
        <w:t>;</w:t>
      </w:r>
      <w:r w:rsidR="0071195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M</w:t>
      </w:r>
      <w:r w:rsidR="00C96810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icrobiome;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S</w:t>
      </w:r>
      <w:r w:rsidR="00C96810" w:rsidRPr="00604F5A">
        <w:rPr>
          <w:bCs/>
          <w:color w:val="000000"/>
          <w:sz w:val="24"/>
          <w:szCs w:val="24"/>
          <w:bdr w:val="none" w:sz="0" w:space="0" w:color="auto" w:frame="1"/>
        </w:rPr>
        <w:t>tigma</w:t>
      </w:r>
      <w:r w:rsidR="00462A68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; </w:t>
      </w:r>
      <w:r w:rsidR="00517262">
        <w:rPr>
          <w:bCs/>
          <w:color w:val="000000"/>
          <w:sz w:val="24"/>
          <w:szCs w:val="24"/>
          <w:bdr w:val="none" w:sz="0" w:space="0" w:color="auto" w:frame="1"/>
        </w:rPr>
        <w:t>S</w:t>
      </w:r>
      <w:r w:rsidR="00462A68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ocial </w:t>
      </w:r>
      <w:r>
        <w:rPr>
          <w:bCs/>
          <w:color w:val="000000"/>
          <w:sz w:val="24"/>
          <w:szCs w:val="24"/>
          <w:bdr w:val="none" w:sz="0" w:space="0" w:color="auto" w:frame="1"/>
        </w:rPr>
        <w:t>D</w:t>
      </w:r>
      <w:r w:rsidR="00462A68"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eterminants of </w:t>
      </w:r>
      <w:r>
        <w:rPr>
          <w:bCs/>
          <w:color w:val="000000"/>
          <w:sz w:val="24"/>
          <w:szCs w:val="24"/>
          <w:bdr w:val="none" w:sz="0" w:space="0" w:color="auto" w:frame="1"/>
        </w:rPr>
        <w:t>H</w:t>
      </w:r>
      <w:r w:rsidR="00462A68" w:rsidRPr="00604F5A">
        <w:rPr>
          <w:bCs/>
          <w:color w:val="000000"/>
          <w:sz w:val="24"/>
          <w:szCs w:val="24"/>
          <w:bdr w:val="none" w:sz="0" w:space="0" w:color="auto" w:frame="1"/>
        </w:rPr>
        <w:t>ealth</w:t>
      </w:r>
      <w:r>
        <w:rPr>
          <w:bCs/>
          <w:color w:val="000000"/>
          <w:sz w:val="24"/>
          <w:szCs w:val="24"/>
          <w:bdr w:val="none" w:sz="0" w:space="0" w:color="auto" w:frame="1"/>
        </w:rPr>
        <w:t xml:space="preserve">; Global Health; Autoimmune Disease; 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Biocultural Anthropology; </w:t>
      </w:r>
      <w:r w:rsidRPr="00604F5A">
        <w:rPr>
          <w:sz w:val="24"/>
          <w:szCs w:val="24"/>
        </w:rPr>
        <w:t>Medical Anthropology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>; Applied Anthropology;</w:t>
      </w:r>
      <w:r>
        <w:rPr>
          <w:bCs/>
          <w:color w:val="000000"/>
          <w:sz w:val="24"/>
          <w:szCs w:val="24"/>
          <w:bdr w:val="none" w:sz="0" w:space="0" w:color="auto" w:frame="1"/>
        </w:rPr>
        <w:t xml:space="preserve"> N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utrition and </w:t>
      </w:r>
      <w:r>
        <w:rPr>
          <w:bCs/>
          <w:color w:val="000000"/>
          <w:sz w:val="24"/>
          <w:szCs w:val="24"/>
          <w:bdr w:val="none" w:sz="0" w:space="0" w:color="auto" w:frame="1"/>
        </w:rPr>
        <w:t>F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ood </w:t>
      </w:r>
      <w:r>
        <w:rPr>
          <w:bCs/>
          <w:color w:val="000000"/>
          <w:sz w:val="24"/>
          <w:szCs w:val="24"/>
          <w:bdr w:val="none" w:sz="0" w:space="0" w:color="auto" w:frame="1"/>
        </w:rPr>
        <w:t>S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ecurity; BP and </w:t>
      </w:r>
      <w:r>
        <w:rPr>
          <w:bCs/>
          <w:color w:val="000000"/>
          <w:sz w:val="24"/>
          <w:szCs w:val="24"/>
          <w:bdr w:val="none" w:sz="0" w:space="0" w:color="auto" w:frame="1"/>
        </w:rPr>
        <w:t>C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 xml:space="preserve">ardiovascular </w:t>
      </w:r>
      <w:r>
        <w:rPr>
          <w:bCs/>
          <w:color w:val="000000"/>
          <w:sz w:val="24"/>
          <w:szCs w:val="24"/>
          <w:bdr w:val="none" w:sz="0" w:space="0" w:color="auto" w:frame="1"/>
        </w:rPr>
        <w:t>H</w:t>
      </w:r>
      <w:r w:rsidRPr="00604F5A">
        <w:rPr>
          <w:bCs/>
          <w:color w:val="000000"/>
          <w:sz w:val="24"/>
          <w:szCs w:val="24"/>
          <w:bdr w:val="none" w:sz="0" w:space="0" w:color="auto" w:frame="1"/>
        </w:rPr>
        <w:t>ealth</w:t>
      </w:r>
    </w:p>
    <w:p w14:paraId="39D46630" w14:textId="3473A676" w:rsidR="00533650" w:rsidRDefault="00533650" w:rsidP="00533650">
      <w:pPr>
        <w:pStyle w:val="BodyText"/>
        <w:spacing w:before="2"/>
        <w:ind w:left="0" w:right="679"/>
      </w:pPr>
    </w:p>
    <w:p w14:paraId="6823CB6A" w14:textId="63FFAE5F" w:rsidR="00533650" w:rsidRDefault="00533650">
      <w:pPr>
        <w:pStyle w:val="Heading1"/>
        <w:rPr>
          <w:u w:val="thick"/>
        </w:rPr>
      </w:pPr>
      <w:r>
        <w:rPr>
          <w:u w:val="thick"/>
        </w:rPr>
        <w:t xml:space="preserve">RESEARCH SUPPORT, </w:t>
      </w:r>
      <w:r w:rsidR="00356522">
        <w:rPr>
          <w:u w:val="thick"/>
        </w:rPr>
        <w:t>FELLOWSHIPS</w:t>
      </w:r>
      <w:r>
        <w:rPr>
          <w:u w:val="thick"/>
        </w:rPr>
        <w:t>, &amp; AWARDS</w:t>
      </w:r>
    </w:p>
    <w:p w14:paraId="01E51FA5" w14:textId="7C0A38CB" w:rsidR="00533B91" w:rsidRDefault="00533B91" w:rsidP="00DF2449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2023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>Anthropology Health Education Award</w:t>
      </w:r>
    </w:p>
    <w:p w14:paraId="6BDF269A" w14:textId="77777777" w:rsidR="0054154B" w:rsidRDefault="0054154B" w:rsidP="0054154B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2022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>Anthropology Department McFee Award</w:t>
      </w:r>
    </w:p>
    <w:p w14:paraId="219FE7CE" w14:textId="77777777" w:rsidR="0054154B" w:rsidRPr="00FE476E" w:rsidRDefault="0054154B" w:rsidP="0054154B">
      <w:pPr>
        <w:pStyle w:val="Heading1"/>
        <w:rPr>
          <w:b w:val="0"/>
          <w:bCs w:val="0"/>
          <w:sz w:val="24"/>
          <w:szCs w:val="24"/>
          <w:u w:val="none"/>
        </w:rPr>
      </w:pPr>
      <w:r w:rsidRPr="00FE476E">
        <w:rPr>
          <w:b w:val="0"/>
          <w:bCs w:val="0"/>
          <w:sz w:val="24"/>
          <w:szCs w:val="24"/>
          <w:u w:val="none"/>
        </w:rPr>
        <w:t>2018</w:t>
      </w:r>
      <w:r w:rsidRPr="00FE476E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 w:rsidRPr="00FE476E">
        <w:rPr>
          <w:b w:val="0"/>
          <w:bCs w:val="0"/>
          <w:sz w:val="24"/>
          <w:szCs w:val="24"/>
          <w:u w:val="none"/>
        </w:rPr>
        <w:t>First-Year Fellowship, University of Oregon</w:t>
      </w:r>
    </w:p>
    <w:p w14:paraId="0E8C8AF4" w14:textId="77777777" w:rsidR="0054154B" w:rsidRPr="00FE476E" w:rsidRDefault="0054154B" w:rsidP="0054154B">
      <w:pPr>
        <w:pStyle w:val="Heading1"/>
        <w:rPr>
          <w:b w:val="0"/>
          <w:bCs w:val="0"/>
          <w:sz w:val="24"/>
          <w:szCs w:val="24"/>
          <w:u w:val="none"/>
        </w:rPr>
      </w:pPr>
      <w:r w:rsidRPr="00FE476E">
        <w:rPr>
          <w:b w:val="0"/>
          <w:bCs w:val="0"/>
          <w:sz w:val="24"/>
          <w:szCs w:val="24"/>
          <w:u w:val="none"/>
        </w:rPr>
        <w:t>2018</w:t>
      </w:r>
      <w:r w:rsidRPr="00FE476E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 w:rsidRPr="00FE476E">
        <w:rPr>
          <w:b w:val="0"/>
          <w:bCs w:val="0"/>
          <w:sz w:val="24"/>
          <w:szCs w:val="24"/>
          <w:u w:val="none"/>
        </w:rPr>
        <w:t>Achievement in Anthropological Research Award, CSULB</w:t>
      </w:r>
    </w:p>
    <w:p w14:paraId="40BB6033" w14:textId="77777777" w:rsidR="0054154B" w:rsidRDefault="0054154B" w:rsidP="0054154B">
      <w:pPr>
        <w:pStyle w:val="Heading1"/>
        <w:rPr>
          <w:b w:val="0"/>
          <w:bCs w:val="0"/>
          <w:sz w:val="24"/>
          <w:szCs w:val="24"/>
          <w:u w:val="none"/>
        </w:rPr>
      </w:pPr>
      <w:r w:rsidRPr="00FE476E">
        <w:rPr>
          <w:b w:val="0"/>
          <w:bCs w:val="0"/>
          <w:sz w:val="24"/>
          <w:szCs w:val="24"/>
          <w:u w:val="none"/>
        </w:rPr>
        <w:t>2018</w:t>
      </w:r>
      <w:r w:rsidRPr="00FE476E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 w:rsidRPr="00FE476E">
        <w:rPr>
          <w:b w:val="0"/>
          <w:bCs w:val="0"/>
          <w:sz w:val="24"/>
          <w:szCs w:val="24"/>
          <w:u w:val="none"/>
        </w:rPr>
        <w:t>Award for Academic Excellence in Anthropology, CSULB</w:t>
      </w:r>
    </w:p>
    <w:p w14:paraId="6F6648C9" w14:textId="77777777" w:rsidR="0054154B" w:rsidRDefault="0054154B" w:rsidP="0054154B">
      <w:pPr>
        <w:pStyle w:val="Heading1"/>
        <w:rPr>
          <w:b w:val="0"/>
          <w:bCs w:val="0"/>
          <w:spacing w:val="-58"/>
          <w:sz w:val="24"/>
          <w:szCs w:val="24"/>
          <w:u w:val="none"/>
        </w:rPr>
      </w:pPr>
      <w:r w:rsidRPr="0060543F">
        <w:rPr>
          <w:b w:val="0"/>
          <w:bCs w:val="0"/>
          <w:sz w:val="24"/>
          <w:szCs w:val="24"/>
          <w:u w:val="none"/>
        </w:rPr>
        <w:t xml:space="preserve">2016-2018   </w:t>
      </w:r>
      <w:r>
        <w:rPr>
          <w:b w:val="0"/>
          <w:bCs w:val="0"/>
          <w:sz w:val="24"/>
          <w:szCs w:val="24"/>
          <w:u w:val="none"/>
        </w:rPr>
        <w:t xml:space="preserve"> Fellowship, </w:t>
      </w:r>
      <w:r w:rsidRPr="0060543F">
        <w:rPr>
          <w:b w:val="0"/>
          <w:bCs w:val="0"/>
          <w:sz w:val="24"/>
          <w:szCs w:val="24"/>
          <w:u w:val="none"/>
        </w:rPr>
        <w:t>Building Infrastructure Leading to Diversity Scholar</w:t>
      </w:r>
      <w:r w:rsidRPr="0060543F">
        <w:rPr>
          <w:b w:val="0"/>
          <w:bCs w:val="0"/>
          <w:spacing w:val="-58"/>
          <w:sz w:val="24"/>
          <w:szCs w:val="24"/>
          <w:u w:val="none"/>
        </w:rPr>
        <w:t xml:space="preserve"> </w:t>
      </w:r>
      <w:r>
        <w:rPr>
          <w:b w:val="0"/>
          <w:bCs w:val="0"/>
          <w:spacing w:val="-58"/>
          <w:sz w:val="24"/>
          <w:szCs w:val="24"/>
          <w:u w:val="none"/>
        </w:rPr>
        <w:t xml:space="preserve"> </w:t>
      </w:r>
      <w:proofErr w:type="gramStart"/>
      <w:r>
        <w:rPr>
          <w:b w:val="0"/>
          <w:bCs w:val="0"/>
          <w:spacing w:val="-58"/>
          <w:sz w:val="24"/>
          <w:szCs w:val="24"/>
          <w:u w:val="none"/>
        </w:rPr>
        <w:t xml:space="preserve">  ,</w:t>
      </w:r>
      <w:proofErr w:type="gramEnd"/>
    </w:p>
    <w:p w14:paraId="2F31B184" w14:textId="0FCAEA52" w:rsidR="00AB7117" w:rsidRDefault="0054154B" w:rsidP="0054154B">
      <w:pPr>
        <w:pStyle w:val="Heading1"/>
        <w:ind w:left="1440"/>
        <w:rPr>
          <w:b w:val="0"/>
          <w:bCs w:val="0"/>
          <w:sz w:val="24"/>
          <w:szCs w:val="24"/>
          <w:u w:val="none"/>
        </w:rPr>
      </w:pPr>
      <w:r w:rsidRPr="0060543F">
        <w:rPr>
          <w:b w:val="0"/>
          <w:bCs w:val="0"/>
          <w:sz w:val="24"/>
          <w:szCs w:val="24"/>
          <w:u w:val="none"/>
        </w:rPr>
        <w:t>(BUILD</w:t>
      </w:r>
      <w:r w:rsidRPr="00B6405E">
        <w:rPr>
          <w:b w:val="0"/>
          <w:bCs w:val="0"/>
          <w:sz w:val="24"/>
          <w:szCs w:val="24"/>
          <w:u w:val="none"/>
        </w:rPr>
        <w:t>):</w:t>
      </w:r>
      <w:r>
        <w:rPr>
          <w:b w:val="0"/>
          <w:bCs w:val="0"/>
          <w:sz w:val="24"/>
          <w:szCs w:val="24"/>
          <w:u w:val="none"/>
        </w:rPr>
        <w:t xml:space="preserve"> </w:t>
      </w:r>
      <w:r w:rsidRPr="00B6405E">
        <w:rPr>
          <w:b w:val="0"/>
          <w:bCs w:val="0"/>
          <w:sz w:val="24"/>
          <w:szCs w:val="24"/>
          <w:u w:val="none"/>
        </w:rPr>
        <w:t>Competitive NIH-funded research program providing undergraduates formative training, mentorship,</w:t>
      </w:r>
      <w:r w:rsidRPr="00B6405E">
        <w:rPr>
          <w:b w:val="0"/>
          <w:bCs w:val="0"/>
          <w:spacing w:val="1"/>
          <w:sz w:val="24"/>
          <w:szCs w:val="24"/>
          <w:u w:val="none"/>
        </w:rPr>
        <w:t xml:space="preserve"> </w:t>
      </w:r>
      <w:r w:rsidRPr="00B6405E">
        <w:rPr>
          <w:b w:val="0"/>
          <w:bCs w:val="0"/>
          <w:sz w:val="24"/>
          <w:szCs w:val="24"/>
          <w:u w:val="none"/>
        </w:rPr>
        <w:t>and scholarship-funding to facilitate their successful pursuit</w:t>
      </w:r>
      <w:r w:rsidRPr="00B6405E">
        <w:rPr>
          <w:b w:val="0"/>
          <w:bCs w:val="0"/>
          <w:spacing w:val="-58"/>
          <w:sz w:val="24"/>
          <w:szCs w:val="24"/>
          <w:u w:val="none"/>
        </w:rPr>
        <w:t xml:space="preserve"> </w:t>
      </w:r>
      <w:r w:rsidRPr="00B6405E">
        <w:rPr>
          <w:b w:val="0"/>
          <w:bCs w:val="0"/>
          <w:sz w:val="24"/>
          <w:szCs w:val="24"/>
          <w:u w:val="none"/>
        </w:rPr>
        <w:t>of a</w:t>
      </w:r>
      <w:r w:rsidRPr="00B6405E">
        <w:rPr>
          <w:b w:val="0"/>
          <w:bCs w:val="0"/>
          <w:spacing w:val="-1"/>
          <w:sz w:val="24"/>
          <w:szCs w:val="24"/>
          <w:u w:val="none"/>
        </w:rPr>
        <w:t xml:space="preserve"> </w:t>
      </w:r>
      <w:r w:rsidRPr="00B6405E">
        <w:rPr>
          <w:b w:val="0"/>
          <w:bCs w:val="0"/>
          <w:sz w:val="24"/>
          <w:szCs w:val="24"/>
          <w:u w:val="none"/>
        </w:rPr>
        <w:t>PhD.</w:t>
      </w:r>
    </w:p>
    <w:p w14:paraId="570342AB" w14:textId="77777777" w:rsidR="00557719" w:rsidRDefault="00557719" w:rsidP="00DF2449">
      <w:pPr>
        <w:pStyle w:val="Heading1"/>
        <w:rPr>
          <w:b w:val="0"/>
          <w:bCs w:val="0"/>
          <w:sz w:val="24"/>
          <w:szCs w:val="24"/>
          <w:u w:val="none"/>
        </w:rPr>
      </w:pPr>
    </w:p>
    <w:p w14:paraId="4B763F5B" w14:textId="3B7928E8" w:rsidR="00AB7117" w:rsidRDefault="00AB7117" w:rsidP="00AB7117">
      <w:pPr>
        <w:pStyle w:val="Heading1"/>
        <w:rPr>
          <w:u w:val="thick"/>
        </w:rPr>
      </w:pPr>
      <w:r>
        <w:rPr>
          <w:u w:val="thick"/>
        </w:rPr>
        <w:t>CERTIFICATES</w:t>
      </w:r>
    </w:p>
    <w:p w14:paraId="67C89739" w14:textId="3A8F134D" w:rsidR="00557719" w:rsidRDefault="00557719" w:rsidP="00557719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2017-current CITI Human Subjects Research Certificate </w:t>
      </w:r>
    </w:p>
    <w:p w14:paraId="2A87C8A4" w14:textId="17C47BA8" w:rsidR="00AB7117" w:rsidRDefault="00AB7117" w:rsidP="00AB7117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2019 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 xml:space="preserve">Diabetes Community Care Coordinator </w:t>
      </w:r>
    </w:p>
    <w:p w14:paraId="6ED9BDEC" w14:textId="6BFFA56B" w:rsidR="00557719" w:rsidRDefault="00557719" w:rsidP="00AB7117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>American Association of Diabetes Care and Education Specialists</w:t>
      </w:r>
    </w:p>
    <w:p w14:paraId="304B7BEF" w14:textId="3309297A" w:rsidR="00AB7117" w:rsidRPr="00AB7117" w:rsidRDefault="00AB7117" w:rsidP="00AB7117">
      <w:pPr>
        <w:pStyle w:val="Heading1"/>
        <w:rPr>
          <w:b w:val="0"/>
          <w:bCs w:val="0"/>
          <w:i/>
          <w:iCs/>
          <w:sz w:val="24"/>
          <w:szCs w:val="24"/>
          <w:u w:val="none"/>
        </w:rPr>
      </w:pPr>
      <w:r w:rsidRPr="00AB7117">
        <w:rPr>
          <w:b w:val="0"/>
          <w:bCs w:val="0"/>
          <w:i/>
          <w:iCs/>
          <w:sz w:val="24"/>
          <w:szCs w:val="24"/>
          <w:u w:val="none"/>
        </w:rPr>
        <w:tab/>
      </w:r>
      <w:r w:rsidRPr="00AB7117">
        <w:rPr>
          <w:b w:val="0"/>
          <w:bCs w:val="0"/>
          <w:i/>
          <w:iCs/>
          <w:sz w:val="24"/>
          <w:szCs w:val="24"/>
          <w:u w:val="none"/>
        </w:rPr>
        <w:tab/>
      </w:r>
      <w:r>
        <w:rPr>
          <w:b w:val="0"/>
          <w:bCs w:val="0"/>
          <w:i/>
          <w:iCs/>
          <w:sz w:val="24"/>
          <w:szCs w:val="24"/>
          <w:u w:val="none"/>
        </w:rPr>
        <w:t>u</w:t>
      </w:r>
      <w:r w:rsidRPr="00AB7117">
        <w:rPr>
          <w:b w:val="0"/>
          <w:bCs w:val="0"/>
          <w:i/>
          <w:iCs/>
          <w:sz w:val="24"/>
          <w:szCs w:val="24"/>
          <w:u w:val="none"/>
        </w:rPr>
        <w:t xml:space="preserve">pdated </w:t>
      </w:r>
      <w:proofErr w:type="gramStart"/>
      <w:r w:rsidRPr="00AB7117">
        <w:rPr>
          <w:b w:val="0"/>
          <w:bCs w:val="0"/>
          <w:i/>
          <w:iCs/>
          <w:sz w:val="24"/>
          <w:szCs w:val="24"/>
          <w:u w:val="none"/>
        </w:rPr>
        <w:t>30 hour</w:t>
      </w:r>
      <w:proofErr w:type="gramEnd"/>
      <w:r w:rsidRPr="00AB7117">
        <w:rPr>
          <w:b w:val="0"/>
          <w:bCs w:val="0"/>
          <w:i/>
          <w:iCs/>
          <w:sz w:val="24"/>
          <w:szCs w:val="24"/>
          <w:u w:val="none"/>
        </w:rPr>
        <w:t xml:space="preserve"> online training to prepare for providing diabetes care</w:t>
      </w:r>
    </w:p>
    <w:p w14:paraId="61C054F3" w14:textId="617DB7A9" w:rsidR="00AB7117" w:rsidRDefault="00AB7117" w:rsidP="00AB7117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2019 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>Blood Borne Pathogens</w:t>
      </w:r>
    </w:p>
    <w:p w14:paraId="7F22193E" w14:textId="51A92A15" w:rsidR="00AB7117" w:rsidRDefault="00AB7117" w:rsidP="00AB7117">
      <w:pPr>
        <w:pStyle w:val="Heading1"/>
        <w:rPr>
          <w:b w:val="0"/>
          <w:bCs w:val="0"/>
          <w:sz w:val="24"/>
          <w:szCs w:val="24"/>
          <w:u w:val="none"/>
        </w:rPr>
      </w:pPr>
      <w:r w:rsidRPr="00FE476E">
        <w:rPr>
          <w:b w:val="0"/>
          <w:bCs w:val="0"/>
          <w:sz w:val="24"/>
          <w:szCs w:val="24"/>
          <w:u w:val="none"/>
        </w:rPr>
        <w:t>2018</w:t>
      </w:r>
      <w:r>
        <w:rPr>
          <w:b w:val="0"/>
          <w:bCs w:val="0"/>
          <w:sz w:val="24"/>
          <w:szCs w:val="24"/>
          <w:u w:val="none"/>
        </w:rPr>
        <w:t>, 2019</w:t>
      </w:r>
      <w:r w:rsidRPr="00FE476E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>HIPAA</w:t>
      </w:r>
    </w:p>
    <w:p w14:paraId="32231736" w14:textId="661FAC5F" w:rsidR="00AB7117" w:rsidRDefault="00AB7117" w:rsidP="00AB7117">
      <w:pPr>
        <w:pStyle w:val="Heading1"/>
        <w:rPr>
          <w:b w:val="0"/>
          <w:bCs w:val="0"/>
          <w:sz w:val="24"/>
          <w:szCs w:val="24"/>
          <w:u w:val="none"/>
        </w:rPr>
      </w:pPr>
      <w:r w:rsidRPr="00FE476E">
        <w:rPr>
          <w:b w:val="0"/>
          <w:bCs w:val="0"/>
          <w:sz w:val="24"/>
          <w:szCs w:val="24"/>
          <w:u w:val="none"/>
        </w:rPr>
        <w:t>2018</w:t>
      </w:r>
      <w:r w:rsidRPr="00FE476E"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>Level III Paraprofessional Diabetes Educator</w:t>
      </w:r>
    </w:p>
    <w:p w14:paraId="68249FC3" w14:textId="33218425" w:rsidR="00557719" w:rsidRDefault="00557719" w:rsidP="00557719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  <w:t>American Association of Diabetes Care and Education Specialists</w:t>
      </w:r>
    </w:p>
    <w:p w14:paraId="750B3963" w14:textId="7447AF98" w:rsidR="00AB7117" w:rsidRPr="00AB7117" w:rsidRDefault="00AB7117" w:rsidP="00AB7117">
      <w:pPr>
        <w:pStyle w:val="Heading1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lastRenderedPageBreak/>
        <w:tab/>
      </w:r>
      <w:r>
        <w:rPr>
          <w:b w:val="0"/>
          <w:bCs w:val="0"/>
          <w:sz w:val="24"/>
          <w:szCs w:val="24"/>
          <w:u w:val="none"/>
        </w:rPr>
        <w:tab/>
      </w:r>
      <w:proofErr w:type="gramStart"/>
      <w:r>
        <w:rPr>
          <w:b w:val="0"/>
          <w:bCs w:val="0"/>
          <w:i/>
          <w:iCs/>
          <w:sz w:val="24"/>
          <w:szCs w:val="24"/>
          <w:u w:val="none"/>
        </w:rPr>
        <w:t>30 hour</w:t>
      </w:r>
      <w:proofErr w:type="gramEnd"/>
      <w:r>
        <w:rPr>
          <w:b w:val="0"/>
          <w:bCs w:val="0"/>
          <w:i/>
          <w:iCs/>
          <w:sz w:val="24"/>
          <w:szCs w:val="24"/>
          <w:u w:val="none"/>
        </w:rPr>
        <w:t xml:space="preserve"> online training to prepare for providing diabetes care</w:t>
      </w:r>
    </w:p>
    <w:p w14:paraId="4FEE6CC3" w14:textId="1A9872D2" w:rsidR="00DF1D46" w:rsidRPr="005572FD" w:rsidRDefault="00DF1D46" w:rsidP="00430F32">
      <w:pPr>
        <w:pStyle w:val="Heading1"/>
        <w:ind w:left="0"/>
        <w:rPr>
          <w:b w:val="0"/>
          <w:bCs w:val="0"/>
          <w:u w:val="none"/>
        </w:rPr>
      </w:pPr>
    </w:p>
    <w:p w14:paraId="00B255A6" w14:textId="53C5D907" w:rsidR="008A6DB7" w:rsidRDefault="003958A5">
      <w:pPr>
        <w:pStyle w:val="Heading1"/>
        <w:rPr>
          <w:u w:val="none"/>
        </w:rPr>
      </w:pPr>
      <w:r>
        <w:rPr>
          <w:u w:val="thick"/>
        </w:rPr>
        <w:t>PUBLICATIONS</w:t>
      </w:r>
    </w:p>
    <w:p w14:paraId="4A527792" w14:textId="1003F339" w:rsidR="008A6DB7" w:rsidRDefault="003958A5" w:rsidP="00ED7A1D">
      <w:pPr>
        <w:pStyle w:val="Heading2"/>
        <w:rPr>
          <w:u w:val="thick"/>
        </w:rPr>
      </w:pPr>
      <w:bookmarkStart w:id="3" w:name="Peer-Reviewed_Journal_Articles"/>
      <w:bookmarkEnd w:id="3"/>
      <w:r>
        <w:rPr>
          <w:u w:val="thick"/>
        </w:rPr>
        <w:t>Peer-Reviewed</w:t>
      </w:r>
      <w:r>
        <w:rPr>
          <w:spacing w:val="-6"/>
          <w:u w:val="thick"/>
        </w:rPr>
        <w:t xml:space="preserve"> </w:t>
      </w:r>
      <w:r w:rsidR="00ED7A1D">
        <w:rPr>
          <w:u w:val="thick"/>
        </w:rPr>
        <w:t xml:space="preserve">Manuscripts </w:t>
      </w:r>
    </w:p>
    <w:p w14:paraId="66BA9C30" w14:textId="42945025" w:rsidR="00CD795F" w:rsidRPr="00CD795F" w:rsidRDefault="009175C0" w:rsidP="00CD795F">
      <w:pPr>
        <w:ind w:left="720" w:hanging="720"/>
        <w:rPr>
          <w:color w:val="000000" w:themeColor="text1"/>
          <w:sz w:val="24"/>
          <w:szCs w:val="24"/>
        </w:rPr>
      </w:pPr>
      <w:r w:rsidRPr="00CD795F">
        <w:rPr>
          <w:color w:val="000000" w:themeColor="text1"/>
          <w:sz w:val="24"/>
          <w:szCs w:val="24"/>
          <w:shd w:val="clear" w:color="auto" w:fill="FFFFFF"/>
        </w:rPr>
        <w:t xml:space="preserve">2024 </w:t>
      </w:r>
      <w:r w:rsidR="00CD795F" w:rsidRPr="00CD795F">
        <w:rPr>
          <w:color w:val="000000" w:themeColor="text1"/>
          <w:sz w:val="24"/>
          <w:szCs w:val="24"/>
          <w:shd w:val="clear" w:color="auto" w:fill="FFFFFF"/>
        </w:rPr>
        <w:tab/>
        <w:t xml:space="preserve">Wisniewski A, </w:t>
      </w:r>
      <w:proofErr w:type="spellStart"/>
      <w:r w:rsidR="00CD795F" w:rsidRPr="00CD795F">
        <w:rPr>
          <w:color w:val="000000" w:themeColor="text1"/>
          <w:sz w:val="24"/>
          <w:szCs w:val="24"/>
          <w:shd w:val="clear" w:color="auto" w:fill="FFFFFF"/>
        </w:rPr>
        <w:t>DeLouize</w:t>
      </w:r>
      <w:proofErr w:type="spellEnd"/>
      <w:r w:rsidR="00CD795F" w:rsidRPr="00CD795F">
        <w:rPr>
          <w:color w:val="000000" w:themeColor="text1"/>
          <w:sz w:val="24"/>
          <w:szCs w:val="24"/>
          <w:shd w:val="clear" w:color="auto" w:fill="FFFFFF"/>
        </w:rPr>
        <w:t xml:space="preserve"> A, </w:t>
      </w:r>
      <w:r w:rsidR="00CD795F" w:rsidRPr="00430F32">
        <w:rPr>
          <w:b/>
          <w:bCs/>
          <w:color w:val="000000" w:themeColor="text1"/>
          <w:sz w:val="24"/>
          <w:szCs w:val="24"/>
          <w:shd w:val="clear" w:color="auto" w:fill="FFFFFF"/>
        </w:rPr>
        <w:t>Walker T</w:t>
      </w:r>
      <w:r w:rsidR="00CD795F" w:rsidRPr="00CD795F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D795F" w:rsidRPr="00CD795F">
        <w:rPr>
          <w:color w:val="000000" w:themeColor="text1"/>
          <w:sz w:val="24"/>
          <w:szCs w:val="24"/>
          <w:shd w:val="clear" w:color="auto" w:fill="FFFFFF"/>
        </w:rPr>
        <w:t>Chatterji</w:t>
      </w:r>
      <w:proofErr w:type="spellEnd"/>
      <w:r w:rsidR="00CD795F" w:rsidRPr="00CD795F">
        <w:rPr>
          <w:color w:val="000000" w:themeColor="text1"/>
          <w:sz w:val="24"/>
          <w:szCs w:val="24"/>
          <w:shd w:val="clear" w:color="auto" w:fill="FFFFFF"/>
        </w:rPr>
        <w:t xml:space="preserve"> S, Naidoo N, Kowal P, &amp; Snodgrass JJ. </w:t>
      </w:r>
      <w:r w:rsidR="00CD795F" w:rsidRPr="00CD795F">
        <w:rPr>
          <w:color w:val="000000" w:themeColor="text1"/>
          <w:sz w:val="24"/>
          <w:szCs w:val="24"/>
        </w:rPr>
        <w:t>Sustained metabolic dysregulation and the emergence of diabetes: Associations between HbA1c and metabolic syndrome components in Tunisian diabetic and nondiabetic groups</w:t>
      </w:r>
      <w:r w:rsidR="00CD795F">
        <w:rPr>
          <w:color w:val="000000" w:themeColor="text1"/>
          <w:sz w:val="24"/>
          <w:szCs w:val="24"/>
        </w:rPr>
        <w:t>. (</w:t>
      </w:r>
      <w:proofErr w:type="gramStart"/>
      <w:r w:rsidR="00430F32">
        <w:rPr>
          <w:color w:val="000000" w:themeColor="text1"/>
          <w:sz w:val="24"/>
          <w:szCs w:val="24"/>
        </w:rPr>
        <w:t>u</w:t>
      </w:r>
      <w:r w:rsidR="00CD795F">
        <w:rPr>
          <w:color w:val="000000" w:themeColor="text1"/>
          <w:sz w:val="24"/>
          <w:szCs w:val="24"/>
        </w:rPr>
        <w:t>nder</w:t>
      </w:r>
      <w:proofErr w:type="gramEnd"/>
      <w:r w:rsidR="00CD795F">
        <w:rPr>
          <w:color w:val="000000" w:themeColor="text1"/>
          <w:sz w:val="24"/>
          <w:szCs w:val="24"/>
        </w:rPr>
        <w:t xml:space="preserve"> </w:t>
      </w:r>
      <w:r w:rsidR="00430F32">
        <w:rPr>
          <w:color w:val="000000" w:themeColor="text1"/>
          <w:sz w:val="24"/>
          <w:szCs w:val="24"/>
        </w:rPr>
        <w:t>r</w:t>
      </w:r>
      <w:r w:rsidR="00CD795F">
        <w:rPr>
          <w:color w:val="000000" w:themeColor="text1"/>
          <w:sz w:val="24"/>
          <w:szCs w:val="24"/>
        </w:rPr>
        <w:t>eview at Journal of Physiological Anthropology)</w:t>
      </w:r>
    </w:p>
    <w:p w14:paraId="68D2949F" w14:textId="2006CB82" w:rsidR="00D43E0B" w:rsidRDefault="00D43E0B" w:rsidP="00D43E0B">
      <w:pPr>
        <w:widowControl/>
        <w:autoSpaceDE/>
        <w:autoSpaceDN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79FF895" w14:textId="4BB6BBF4" w:rsidR="009175C0" w:rsidRPr="009175C0" w:rsidRDefault="009175C0" w:rsidP="009175C0">
      <w:pPr>
        <w:widowControl/>
        <w:autoSpaceDE/>
        <w:autoSpaceDN/>
        <w:ind w:left="720" w:hanging="720"/>
        <w:rPr>
          <w:sz w:val="24"/>
          <w:szCs w:val="24"/>
        </w:rPr>
      </w:pPr>
      <w:r w:rsidRPr="009175C0">
        <w:rPr>
          <w:color w:val="222222"/>
          <w:sz w:val="24"/>
          <w:szCs w:val="24"/>
          <w:shd w:val="clear" w:color="auto" w:fill="FFFFFF"/>
        </w:rPr>
        <w:t xml:space="preserve">2024 </w:t>
      </w:r>
      <w:r>
        <w:rPr>
          <w:color w:val="222222"/>
          <w:sz w:val="24"/>
          <w:szCs w:val="24"/>
          <w:shd w:val="clear" w:color="auto" w:fill="FFFFFF"/>
        </w:rPr>
        <w:tab/>
      </w:r>
      <w:r w:rsidRPr="009175C0">
        <w:rPr>
          <w:color w:val="222222"/>
          <w:sz w:val="24"/>
          <w:szCs w:val="24"/>
          <w:shd w:val="clear" w:color="auto" w:fill="FFFFFF"/>
        </w:rPr>
        <w:t xml:space="preserve">DuBois LZ, Puckett JA, Jolly D, Powers S, </w:t>
      </w:r>
      <w:r w:rsidRPr="009175C0">
        <w:rPr>
          <w:b/>
          <w:bCs/>
          <w:color w:val="222222"/>
          <w:sz w:val="24"/>
          <w:szCs w:val="24"/>
          <w:shd w:val="clear" w:color="auto" w:fill="FFFFFF"/>
        </w:rPr>
        <w:t>Walker T</w:t>
      </w:r>
      <w:r w:rsidRPr="009175C0">
        <w:rPr>
          <w:color w:val="222222"/>
          <w:sz w:val="24"/>
          <w:szCs w:val="24"/>
          <w:shd w:val="clear" w:color="auto" w:fill="FFFFFF"/>
        </w:rPr>
        <w:t xml:space="preserve">, Hope DA, </w:t>
      </w:r>
      <w:proofErr w:type="spellStart"/>
      <w:r w:rsidRPr="009175C0">
        <w:rPr>
          <w:color w:val="222222"/>
          <w:sz w:val="24"/>
          <w:szCs w:val="24"/>
          <w:shd w:val="clear" w:color="auto" w:fill="FFFFFF"/>
        </w:rPr>
        <w:t>Mocarski</w:t>
      </w:r>
      <w:proofErr w:type="spellEnd"/>
      <w:r w:rsidRPr="009175C0">
        <w:rPr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9175C0">
        <w:rPr>
          <w:color w:val="222222"/>
          <w:sz w:val="24"/>
          <w:szCs w:val="24"/>
          <w:shd w:val="clear" w:color="auto" w:fill="FFFFFF"/>
        </w:rPr>
        <w:t>Huit</w:t>
      </w:r>
      <w:proofErr w:type="spellEnd"/>
      <w:r w:rsidRPr="009175C0">
        <w:rPr>
          <w:color w:val="222222"/>
          <w:sz w:val="24"/>
          <w:szCs w:val="24"/>
          <w:shd w:val="clear" w:color="auto" w:fill="FFFFFF"/>
        </w:rPr>
        <w:t xml:space="preserve"> TZ, Lash BR, Holt N, Ralston A. Gender minority stress and diurnal cortisol profiles among transgender and gender diverse people in the United States. Hormones and Behavior. 2024 Mar </w:t>
      </w:r>
      <w:proofErr w:type="gramStart"/>
      <w:r w:rsidRPr="009175C0">
        <w:rPr>
          <w:color w:val="222222"/>
          <w:sz w:val="24"/>
          <w:szCs w:val="24"/>
          <w:shd w:val="clear" w:color="auto" w:fill="FFFFFF"/>
        </w:rPr>
        <w:t>1;159:105473</w:t>
      </w:r>
      <w:proofErr w:type="gramEnd"/>
      <w:r w:rsidRPr="009175C0">
        <w:rPr>
          <w:color w:val="222222"/>
          <w:sz w:val="24"/>
          <w:szCs w:val="24"/>
          <w:shd w:val="clear" w:color="auto" w:fill="FFFFFF"/>
        </w:rPr>
        <w:t>.</w:t>
      </w:r>
    </w:p>
    <w:p w14:paraId="75444FB3" w14:textId="687AD7D4" w:rsidR="00012E41" w:rsidRPr="009175C0" w:rsidRDefault="00D43E0B" w:rsidP="009175C0">
      <w:pPr>
        <w:widowControl/>
        <w:autoSpaceDE/>
        <w:autoSpaceDN/>
        <w:ind w:left="720" w:hanging="720"/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2024</w:t>
      </w:r>
      <w:r>
        <w:rPr>
          <w:color w:val="333333"/>
          <w:sz w:val="24"/>
          <w:szCs w:val="24"/>
          <w:shd w:val="clear" w:color="auto" w:fill="FFFFFF"/>
        </w:rPr>
        <w:tab/>
      </w:r>
      <w:r w:rsidRPr="00D43E0B">
        <w:rPr>
          <w:color w:val="333333"/>
          <w:sz w:val="24"/>
          <w:szCs w:val="24"/>
          <w:shd w:val="clear" w:color="auto" w:fill="FFFFFF"/>
        </w:rPr>
        <w:t xml:space="preserve">DuBois, L. Z., Puckett, J. A., </w:t>
      </w:r>
      <w:proofErr w:type="spellStart"/>
      <w:r w:rsidRPr="00D43E0B">
        <w:rPr>
          <w:color w:val="333333"/>
          <w:sz w:val="24"/>
          <w:szCs w:val="24"/>
          <w:shd w:val="clear" w:color="auto" w:fill="FFFFFF"/>
        </w:rPr>
        <w:t>SturtzSreetharan</w:t>
      </w:r>
      <w:proofErr w:type="spellEnd"/>
      <w:r w:rsidRPr="00D43E0B">
        <w:rPr>
          <w:color w:val="333333"/>
          <w:sz w:val="24"/>
          <w:szCs w:val="24"/>
          <w:shd w:val="clear" w:color="auto" w:fill="FFFFFF"/>
        </w:rPr>
        <w:t xml:space="preserve">, C., Jolly, D., Lash, B. R., </w:t>
      </w:r>
      <w:proofErr w:type="spellStart"/>
      <w:r w:rsidRPr="00D43E0B">
        <w:rPr>
          <w:color w:val="333333"/>
          <w:sz w:val="24"/>
          <w:szCs w:val="24"/>
          <w:shd w:val="clear" w:color="auto" w:fill="FFFFFF"/>
        </w:rPr>
        <w:t>Huit</w:t>
      </w:r>
      <w:proofErr w:type="spellEnd"/>
      <w:r w:rsidRPr="00D43E0B">
        <w:rPr>
          <w:color w:val="333333"/>
          <w:sz w:val="24"/>
          <w:szCs w:val="24"/>
          <w:shd w:val="clear" w:color="auto" w:fill="FFFFFF"/>
        </w:rPr>
        <w:t xml:space="preserve">, T. Z., Holt, N., Ralston, A., Hope, D. A., </w:t>
      </w:r>
      <w:proofErr w:type="spellStart"/>
      <w:r w:rsidRPr="00D43E0B">
        <w:rPr>
          <w:color w:val="333333"/>
          <w:sz w:val="24"/>
          <w:szCs w:val="24"/>
          <w:shd w:val="clear" w:color="auto" w:fill="FFFFFF"/>
        </w:rPr>
        <w:t>Mocarski</w:t>
      </w:r>
      <w:proofErr w:type="spellEnd"/>
      <w:r w:rsidRPr="00D43E0B">
        <w:rPr>
          <w:color w:val="333333"/>
          <w:sz w:val="24"/>
          <w:szCs w:val="24"/>
          <w:shd w:val="clear" w:color="auto" w:fill="FFFFFF"/>
        </w:rPr>
        <w:t xml:space="preserve">, R., </w:t>
      </w:r>
      <w:r w:rsidRPr="00D43E0B">
        <w:rPr>
          <w:b/>
          <w:bCs/>
          <w:color w:val="333333"/>
          <w:sz w:val="24"/>
          <w:szCs w:val="24"/>
          <w:shd w:val="clear" w:color="auto" w:fill="FFFFFF"/>
        </w:rPr>
        <w:t>Walker, T.</w:t>
      </w:r>
      <w:r w:rsidRPr="00D43E0B">
        <w:rPr>
          <w:color w:val="333333"/>
          <w:sz w:val="24"/>
          <w:szCs w:val="24"/>
          <w:shd w:val="clear" w:color="auto" w:fill="FFFFFF"/>
        </w:rPr>
        <w:t xml:space="preserve">, Miles, M., Volk, S., </w:t>
      </w:r>
      <w:proofErr w:type="spellStart"/>
      <w:r w:rsidRPr="00D43E0B">
        <w:rPr>
          <w:color w:val="333333"/>
          <w:sz w:val="24"/>
          <w:szCs w:val="24"/>
          <w:shd w:val="clear" w:color="auto" w:fill="FFFFFF"/>
        </w:rPr>
        <w:t>Capannola</w:t>
      </w:r>
      <w:proofErr w:type="spellEnd"/>
      <w:r w:rsidRPr="00D43E0B">
        <w:rPr>
          <w:color w:val="333333"/>
          <w:sz w:val="24"/>
          <w:szCs w:val="24"/>
          <w:shd w:val="clear" w:color="auto" w:fill="FFFFFF"/>
        </w:rPr>
        <w:t xml:space="preserve">, A., Tipton, C., &amp; </w:t>
      </w:r>
      <w:proofErr w:type="spellStart"/>
      <w:r w:rsidRPr="00D43E0B">
        <w:rPr>
          <w:color w:val="333333"/>
          <w:sz w:val="24"/>
          <w:szCs w:val="24"/>
          <w:shd w:val="clear" w:color="auto" w:fill="FFFFFF"/>
        </w:rPr>
        <w:t>Juster</w:t>
      </w:r>
      <w:proofErr w:type="spellEnd"/>
      <w:r w:rsidRPr="00D43E0B">
        <w:rPr>
          <w:color w:val="333333"/>
          <w:sz w:val="24"/>
          <w:szCs w:val="24"/>
          <w:shd w:val="clear" w:color="auto" w:fill="FFFFFF"/>
        </w:rPr>
        <w:t>, R.-P. (2024). Mental health, coping, and resilience among transgender and gender diverse people during the 2020 U.S. presidential election. </w:t>
      </w:r>
      <w:r w:rsidRPr="00D43E0B">
        <w:rPr>
          <w:i/>
          <w:iCs/>
          <w:color w:val="333333"/>
          <w:sz w:val="24"/>
          <w:szCs w:val="24"/>
          <w:shd w:val="clear" w:color="auto" w:fill="FFFFFF"/>
        </w:rPr>
        <w:t>Psychology of Sexual Orientation and Gender Diversity.</w:t>
      </w:r>
      <w:r w:rsidRPr="00D43E0B">
        <w:rPr>
          <w:color w:val="333333"/>
          <w:sz w:val="24"/>
          <w:szCs w:val="24"/>
          <w:shd w:val="clear" w:color="auto" w:fill="FFFFFF"/>
        </w:rPr>
        <w:t> Advance online publication.</w:t>
      </w:r>
    </w:p>
    <w:p w14:paraId="53995E2E" w14:textId="61CBBA8E" w:rsidR="00F1623D" w:rsidRPr="009175C0" w:rsidRDefault="00012E41" w:rsidP="009175C0">
      <w:pPr>
        <w:ind w:left="720" w:hanging="720"/>
        <w:rPr>
          <w:sz w:val="24"/>
          <w:szCs w:val="24"/>
        </w:rPr>
      </w:pPr>
      <w:r w:rsidRPr="00F1623D">
        <w:rPr>
          <w:sz w:val="24"/>
          <w:szCs w:val="24"/>
        </w:rPr>
        <w:t>2024</w:t>
      </w:r>
      <w:r w:rsidRPr="00012E41">
        <w:rPr>
          <w:b/>
          <w:bCs/>
          <w:sz w:val="24"/>
          <w:szCs w:val="24"/>
        </w:rPr>
        <w:t xml:space="preserve"> </w:t>
      </w:r>
      <w:r w:rsidR="009175C0">
        <w:rPr>
          <w:b/>
          <w:bCs/>
          <w:sz w:val="24"/>
          <w:szCs w:val="24"/>
        </w:rPr>
        <w:tab/>
      </w:r>
      <w:r w:rsidR="00F1623D" w:rsidRPr="00F1623D">
        <w:rPr>
          <w:color w:val="222222"/>
          <w:sz w:val="24"/>
          <w:szCs w:val="24"/>
          <w:shd w:val="clear" w:color="auto" w:fill="FFFFFF"/>
        </w:rPr>
        <w:t xml:space="preserve">Puckett JA, </w:t>
      </w:r>
      <w:proofErr w:type="spellStart"/>
      <w:r w:rsidR="00F1623D" w:rsidRPr="00F1623D">
        <w:rPr>
          <w:color w:val="222222"/>
          <w:sz w:val="24"/>
          <w:szCs w:val="24"/>
          <w:shd w:val="clear" w:color="auto" w:fill="FFFFFF"/>
        </w:rPr>
        <w:t>Huit</w:t>
      </w:r>
      <w:proofErr w:type="spellEnd"/>
      <w:r w:rsidR="00F1623D" w:rsidRPr="00F1623D">
        <w:rPr>
          <w:color w:val="222222"/>
          <w:sz w:val="24"/>
          <w:szCs w:val="24"/>
          <w:shd w:val="clear" w:color="auto" w:fill="FFFFFF"/>
        </w:rPr>
        <w:t xml:space="preserve"> TZ, Hope DA, </w:t>
      </w:r>
      <w:proofErr w:type="spellStart"/>
      <w:r w:rsidR="00F1623D" w:rsidRPr="00F1623D">
        <w:rPr>
          <w:color w:val="222222"/>
          <w:sz w:val="24"/>
          <w:szCs w:val="24"/>
          <w:shd w:val="clear" w:color="auto" w:fill="FFFFFF"/>
        </w:rPr>
        <w:t>Mocarski</w:t>
      </w:r>
      <w:proofErr w:type="spellEnd"/>
      <w:r w:rsidR="00F1623D" w:rsidRPr="00F1623D">
        <w:rPr>
          <w:color w:val="222222"/>
          <w:sz w:val="24"/>
          <w:szCs w:val="24"/>
          <w:shd w:val="clear" w:color="auto" w:fill="FFFFFF"/>
        </w:rPr>
        <w:t xml:space="preserve"> R, Lash BR, </w:t>
      </w:r>
      <w:r w:rsidR="00F1623D" w:rsidRPr="00F1623D">
        <w:rPr>
          <w:b/>
          <w:bCs/>
          <w:color w:val="222222"/>
          <w:sz w:val="24"/>
          <w:szCs w:val="24"/>
          <w:shd w:val="clear" w:color="auto" w:fill="FFFFFF"/>
        </w:rPr>
        <w:t>Walker T</w:t>
      </w:r>
      <w:r w:rsidR="00F1623D" w:rsidRPr="00F1623D">
        <w:rPr>
          <w:color w:val="222222"/>
          <w:sz w:val="24"/>
          <w:szCs w:val="24"/>
          <w:shd w:val="clear" w:color="auto" w:fill="FFFFFF"/>
        </w:rPr>
        <w:t xml:space="preserve">, Holt N, Ralston A, Miles M, </w:t>
      </w:r>
      <w:proofErr w:type="spellStart"/>
      <w:r w:rsidR="00F1623D" w:rsidRPr="00F1623D">
        <w:rPr>
          <w:color w:val="222222"/>
          <w:sz w:val="24"/>
          <w:szCs w:val="24"/>
          <w:shd w:val="clear" w:color="auto" w:fill="FFFFFF"/>
        </w:rPr>
        <w:t>Capannola</w:t>
      </w:r>
      <w:proofErr w:type="spellEnd"/>
      <w:r w:rsidR="00F1623D" w:rsidRPr="00F1623D">
        <w:rPr>
          <w:color w:val="222222"/>
          <w:sz w:val="24"/>
          <w:szCs w:val="24"/>
          <w:shd w:val="clear" w:color="auto" w:fill="FFFFFF"/>
        </w:rPr>
        <w:t xml:space="preserve"> A, Tipton C. Transgender and Gender-Diverse People's Experiences of Minority Stress, Mental Health, and Resilience in Relation to Perceptions of Sociopolitical Contexts. Transgender Health. 2024 Feb 1;9(1):14-23.</w:t>
      </w:r>
    </w:p>
    <w:p w14:paraId="7C599D81" w14:textId="309BBDC3" w:rsidR="00300365" w:rsidRPr="00300365" w:rsidRDefault="00300365" w:rsidP="009175C0">
      <w:pPr>
        <w:ind w:left="720" w:hanging="720"/>
        <w:rPr>
          <w:sz w:val="24"/>
          <w:szCs w:val="24"/>
        </w:rPr>
      </w:pPr>
      <w:r w:rsidRPr="00300365">
        <w:rPr>
          <w:sz w:val="24"/>
          <w:szCs w:val="24"/>
        </w:rPr>
        <w:t>2023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00365">
        <w:rPr>
          <w:color w:val="222222"/>
          <w:sz w:val="24"/>
          <w:szCs w:val="24"/>
          <w:shd w:val="clear" w:color="auto" w:fill="FFFFFF"/>
        </w:rPr>
        <w:t xml:space="preserve">DuBois LZ, Puckett JA, Price SF, Kuehn K, Lash B, </w:t>
      </w:r>
      <w:r w:rsidRPr="00300365">
        <w:rPr>
          <w:b/>
          <w:bCs/>
          <w:color w:val="222222"/>
          <w:sz w:val="24"/>
          <w:szCs w:val="24"/>
          <w:shd w:val="clear" w:color="auto" w:fill="FFFFFF"/>
        </w:rPr>
        <w:t>Walker T</w:t>
      </w:r>
      <w:r w:rsidRPr="00300365">
        <w:rPr>
          <w:color w:val="222222"/>
          <w:sz w:val="24"/>
          <w:szCs w:val="24"/>
          <w:shd w:val="clear" w:color="auto" w:fill="FFFFFF"/>
        </w:rPr>
        <w:t xml:space="preserve">, Holt NR, Allura L R, </w:t>
      </w:r>
      <w:proofErr w:type="spellStart"/>
      <w:r w:rsidRPr="00300365">
        <w:rPr>
          <w:color w:val="222222"/>
          <w:sz w:val="24"/>
          <w:szCs w:val="24"/>
          <w:shd w:val="clear" w:color="auto" w:fill="FFFFFF"/>
        </w:rPr>
        <w:t>Huit</w:t>
      </w:r>
      <w:proofErr w:type="spellEnd"/>
      <w:r w:rsidRPr="00300365">
        <w:rPr>
          <w:color w:val="222222"/>
          <w:sz w:val="24"/>
          <w:szCs w:val="24"/>
          <w:shd w:val="clear" w:color="auto" w:fill="FFFFFF"/>
        </w:rPr>
        <w:t xml:space="preserve"> TZ, Miles M, Volk S. The impact of sociopolitical events on transgender people in the US. Bulletin of Applied Transgender Studies. 2023 Jun 30;2(1-2):1-26</w:t>
      </w:r>
    </w:p>
    <w:p w14:paraId="00B255B2" w14:textId="77777777" w:rsidR="008A6DB7" w:rsidRDefault="008A6DB7">
      <w:pPr>
        <w:pStyle w:val="BodyText"/>
        <w:spacing w:before="8"/>
        <w:ind w:left="0"/>
        <w:rPr>
          <w:sz w:val="19"/>
        </w:rPr>
      </w:pPr>
    </w:p>
    <w:p w14:paraId="00B255B3" w14:textId="1C806CE4" w:rsidR="008A6DB7" w:rsidRDefault="003958A5">
      <w:pPr>
        <w:pStyle w:val="Heading2"/>
        <w:spacing w:before="90"/>
        <w:rPr>
          <w:u w:val="none"/>
        </w:rPr>
      </w:pPr>
      <w:r>
        <w:rPr>
          <w:u w:val="thick"/>
        </w:rPr>
        <w:t>In</w:t>
      </w:r>
      <w:r>
        <w:rPr>
          <w:spacing w:val="-4"/>
          <w:u w:val="thick"/>
        </w:rPr>
        <w:t xml:space="preserve"> </w:t>
      </w:r>
      <w:r>
        <w:rPr>
          <w:u w:val="thick"/>
        </w:rPr>
        <w:t>Preparation</w:t>
      </w:r>
      <w:r>
        <w:rPr>
          <w:spacing w:val="-1"/>
          <w:u w:val="thick"/>
        </w:rPr>
        <w:t xml:space="preserve"> </w:t>
      </w:r>
      <w:r>
        <w:rPr>
          <w:u w:val="thick"/>
        </w:rPr>
        <w:t>Manuscripts</w:t>
      </w:r>
    </w:p>
    <w:p w14:paraId="4841C94D" w14:textId="0C0E0A06" w:rsidR="00C67FA2" w:rsidRPr="00C67FA2" w:rsidRDefault="00C67FA2" w:rsidP="00C67FA2">
      <w:pPr>
        <w:ind w:left="160"/>
      </w:pPr>
      <w:r>
        <w:rPr>
          <w:b/>
          <w:bCs/>
        </w:rPr>
        <w:t xml:space="preserve">Walker, T., </w:t>
      </w:r>
      <w:proofErr w:type="spellStart"/>
      <w:r>
        <w:t>DeLoiuze</w:t>
      </w:r>
      <w:proofErr w:type="spellEnd"/>
      <w:r w:rsidR="00A66FE8">
        <w:t>,</w:t>
      </w:r>
      <w:r>
        <w:t xml:space="preserve"> A., Snodgrass,</w:t>
      </w:r>
      <w:r w:rsidR="00A66FE8">
        <w:t xml:space="preserve"> </w:t>
      </w:r>
      <w:r>
        <w:t xml:space="preserve">JJ., (in preparation). </w:t>
      </w:r>
      <w:r w:rsidRPr="00C67FA2">
        <w:t>E</w:t>
      </w:r>
      <w:r w:rsidRPr="00C67FA2">
        <w:rPr>
          <w:sz w:val="24"/>
          <w:szCs w:val="24"/>
        </w:rPr>
        <w:t>xamining Inflammation and Diabetes among Older Adults in China and Mexico</w:t>
      </w:r>
    </w:p>
    <w:p w14:paraId="6D4A755D" w14:textId="61FE512B" w:rsidR="00DF2449" w:rsidRDefault="00DF2449" w:rsidP="0008238C"/>
    <w:p w14:paraId="44C637B6" w14:textId="1DE8150C" w:rsidR="003B5F25" w:rsidRDefault="003B5F25" w:rsidP="003B5F25">
      <w:pPr>
        <w:pStyle w:val="Heading1"/>
        <w:rPr>
          <w:u w:val="none"/>
        </w:rPr>
      </w:pPr>
      <w:r>
        <w:rPr>
          <w:u w:val="thick"/>
        </w:rPr>
        <w:t>PROGRAM MANAGEMENT</w:t>
      </w:r>
    </w:p>
    <w:p w14:paraId="17D017B4" w14:textId="351F7C56" w:rsidR="003B5F25" w:rsidRDefault="003B5F25" w:rsidP="003B5F25">
      <w:pPr>
        <w:pStyle w:val="Heading1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2019-current</w:t>
      </w:r>
      <w:r>
        <w:rPr>
          <w:b w:val="0"/>
          <w:bCs w:val="0"/>
          <w:sz w:val="24"/>
          <w:szCs w:val="24"/>
          <w:u w:val="none"/>
        </w:rPr>
        <w:tab/>
      </w:r>
      <w:r>
        <w:rPr>
          <w:b w:val="0"/>
          <w:bCs w:val="0"/>
          <w:sz w:val="24"/>
          <w:szCs w:val="24"/>
          <w:u w:val="none"/>
        </w:rPr>
        <w:tab/>
      </w:r>
      <w:r w:rsidRPr="003B5F25">
        <w:rPr>
          <w:sz w:val="24"/>
          <w:szCs w:val="24"/>
          <w:u w:val="none"/>
        </w:rPr>
        <w:t>B</w:t>
      </w:r>
      <w:r>
        <w:rPr>
          <w:b w:val="0"/>
          <w:bCs w:val="0"/>
          <w:sz w:val="24"/>
          <w:szCs w:val="24"/>
          <w:u w:val="none"/>
        </w:rPr>
        <w:t xml:space="preserve">uddies </w:t>
      </w:r>
      <w:r w:rsidRPr="003B5F25">
        <w:rPr>
          <w:sz w:val="24"/>
          <w:szCs w:val="24"/>
          <w:u w:val="none"/>
        </w:rPr>
        <w:t>E</w:t>
      </w:r>
      <w:r>
        <w:rPr>
          <w:b w:val="0"/>
          <w:bCs w:val="0"/>
          <w:sz w:val="24"/>
          <w:szCs w:val="24"/>
          <w:u w:val="none"/>
        </w:rPr>
        <w:t xml:space="preserve">mpower </w:t>
      </w:r>
      <w:r w:rsidRPr="003B5F25">
        <w:rPr>
          <w:sz w:val="24"/>
          <w:szCs w:val="24"/>
          <w:u w:val="none"/>
        </w:rPr>
        <w:t>T</w:t>
      </w:r>
      <w:r>
        <w:rPr>
          <w:b w:val="0"/>
          <w:bCs w:val="0"/>
          <w:sz w:val="24"/>
          <w:szCs w:val="24"/>
          <w:u w:val="none"/>
        </w:rPr>
        <w:t xml:space="preserve">each and </w:t>
      </w:r>
      <w:r w:rsidRPr="003B5F25">
        <w:rPr>
          <w:sz w:val="24"/>
          <w:szCs w:val="24"/>
          <w:u w:val="none"/>
        </w:rPr>
        <w:t>A</w:t>
      </w:r>
      <w:r>
        <w:rPr>
          <w:b w:val="0"/>
          <w:bCs w:val="0"/>
          <w:sz w:val="24"/>
          <w:szCs w:val="24"/>
          <w:u w:val="none"/>
        </w:rPr>
        <w:t xml:space="preserve">chieve (BETA) Program </w:t>
      </w:r>
    </w:p>
    <w:p w14:paraId="13F1BCDF" w14:textId="5AF8397A" w:rsidR="003B5F25" w:rsidRDefault="003B5F25" w:rsidP="003B5F25">
      <w:pPr>
        <w:pStyle w:val="Heading1"/>
        <w:ind w:left="2160"/>
        <w:rPr>
          <w:b w:val="0"/>
          <w:bCs w:val="0"/>
          <w:i/>
          <w:iCs/>
          <w:sz w:val="24"/>
          <w:szCs w:val="24"/>
          <w:u w:val="none"/>
        </w:rPr>
      </w:pPr>
      <w:r>
        <w:rPr>
          <w:b w:val="0"/>
          <w:bCs w:val="0"/>
          <w:i/>
          <w:iCs/>
          <w:sz w:val="24"/>
          <w:szCs w:val="24"/>
          <w:u w:val="none"/>
        </w:rPr>
        <w:t>Collaborated in conceptualization and creation of peer mentorship program for people living with type 1 diabetes. Tasks included selecting scales for program evaluation, training mentors in diabetes education, pairing mentees and mentors, and onboarding interns to help run the program</w:t>
      </w:r>
    </w:p>
    <w:p w14:paraId="78E9355E" w14:textId="77777777" w:rsidR="003B5F25" w:rsidRPr="003B5F25" w:rsidRDefault="003B5F25" w:rsidP="003B5F25">
      <w:pPr>
        <w:pStyle w:val="Heading1"/>
        <w:ind w:left="2160"/>
        <w:rPr>
          <w:b w:val="0"/>
          <w:bCs w:val="0"/>
          <w:i/>
          <w:iCs/>
          <w:sz w:val="24"/>
          <w:szCs w:val="24"/>
          <w:u w:val="none"/>
        </w:rPr>
      </w:pPr>
    </w:p>
    <w:p w14:paraId="747CC4F8" w14:textId="5AE1D5D5" w:rsidR="003B5F25" w:rsidRPr="001A119D" w:rsidRDefault="001A119D" w:rsidP="001A119D">
      <w:pPr>
        <w:ind w:left="180"/>
        <w:rPr>
          <w:sz w:val="24"/>
          <w:szCs w:val="24"/>
        </w:rPr>
      </w:pPr>
      <w:r w:rsidRPr="001A119D">
        <w:rPr>
          <w:sz w:val="24"/>
          <w:szCs w:val="24"/>
        </w:rPr>
        <w:t xml:space="preserve">2023-current </w:t>
      </w:r>
      <w:r w:rsidRPr="001A119D">
        <w:rPr>
          <w:sz w:val="24"/>
          <w:szCs w:val="24"/>
        </w:rPr>
        <w:tab/>
      </w:r>
      <w:r w:rsidRPr="001A119D">
        <w:rPr>
          <w:b/>
          <w:bCs/>
          <w:sz w:val="24"/>
          <w:szCs w:val="24"/>
        </w:rPr>
        <w:t>C</w:t>
      </w:r>
      <w:r w:rsidRPr="001A119D">
        <w:rPr>
          <w:sz w:val="24"/>
          <w:szCs w:val="24"/>
        </w:rPr>
        <w:t xml:space="preserve">linical </w:t>
      </w:r>
      <w:r w:rsidRPr="001A119D">
        <w:rPr>
          <w:b/>
          <w:bCs/>
          <w:sz w:val="24"/>
          <w:szCs w:val="24"/>
        </w:rPr>
        <w:t>A</w:t>
      </w:r>
      <w:r w:rsidRPr="001A119D">
        <w:rPr>
          <w:sz w:val="24"/>
          <w:szCs w:val="24"/>
        </w:rPr>
        <w:t xml:space="preserve">ccess to </w:t>
      </w:r>
      <w:r w:rsidRPr="001A119D">
        <w:rPr>
          <w:b/>
          <w:bCs/>
          <w:sz w:val="24"/>
          <w:szCs w:val="24"/>
        </w:rPr>
        <w:t>R</w:t>
      </w:r>
      <w:r w:rsidRPr="001A119D">
        <w:rPr>
          <w:sz w:val="24"/>
          <w:szCs w:val="24"/>
        </w:rPr>
        <w:t xml:space="preserve">esources and </w:t>
      </w:r>
      <w:r w:rsidRPr="001A119D">
        <w:rPr>
          <w:b/>
          <w:bCs/>
          <w:sz w:val="24"/>
          <w:szCs w:val="24"/>
        </w:rPr>
        <w:t>E</w:t>
      </w:r>
      <w:r w:rsidRPr="001A119D">
        <w:rPr>
          <w:sz w:val="24"/>
          <w:szCs w:val="24"/>
        </w:rPr>
        <w:t>ducation (CARE)</w:t>
      </w:r>
    </w:p>
    <w:p w14:paraId="2425CF14" w14:textId="7A301578" w:rsidR="001A119D" w:rsidRDefault="001A119D" w:rsidP="001A119D">
      <w:pPr>
        <w:ind w:left="2160"/>
        <w:rPr>
          <w:i/>
          <w:iCs/>
        </w:rPr>
      </w:pPr>
      <w:r>
        <w:rPr>
          <w:i/>
          <w:iCs/>
        </w:rPr>
        <w:t>Assist in helping people in the Eugene community access diabetes medication and education when they are unable to afford the cost of these needed components of diabetes care and management.</w:t>
      </w:r>
    </w:p>
    <w:p w14:paraId="21B48DBD" w14:textId="77777777" w:rsidR="001A119D" w:rsidRDefault="001A119D" w:rsidP="001A119D">
      <w:pPr>
        <w:ind w:left="2160"/>
        <w:rPr>
          <w:i/>
          <w:iCs/>
        </w:rPr>
      </w:pPr>
    </w:p>
    <w:p w14:paraId="193617F3" w14:textId="26AE49ED" w:rsidR="001A119D" w:rsidRDefault="001A119D" w:rsidP="001A11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A119D">
        <w:rPr>
          <w:sz w:val="24"/>
          <w:szCs w:val="24"/>
        </w:rPr>
        <w:t>2020</w:t>
      </w:r>
      <w:r w:rsidRPr="001A119D">
        <w:rPr>
          <w:sz w:val="24"/>
          <w:szCs w:val="24"/>
        </w:rPr>
        <w:tab/>
      </w:r>
      <w:r w:rsidRPr="001A119D">
        <w:rPr>
          <w:sz w:val="24"/>
          <w:szCs w:val="24"/>
        </w:rPr>
        <w:tab/>
      </w:r>
      <w:r w:rsidRPr="001A119D">
        <w:rPr>
          <w:sz w:val="24"/>
          <w:szCs w:val="24"/>
        </w:rPr>
        <w:tab/>
        <w:t>Type 1 Diabetes Art Connections</w:t>
      </w:r>
    </w:p>
    <w:p w14:paraId="0756E0C4" w14:textId="52561605" w:rsidR="001A119D" w:rsidRPr="001A119D" w:rsidRDefault="001A119D" w:rsidP="00217FA8">
      <w:pPr>
        <w:ind w:left="21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Created </w:t>
      </w:r>
      <w:proofErr w:type="gramStart"/>
      <w:r>
        <w:rPr>
          <w:i/>
          <w:iCs/>
          <w:sz w:val="24"/>
          <w:szCs w:val="24"/>
        </w:rPr>
        <w:t>an</w:t>
      </w:r>
      <w:proofErr w:type="gramEnd"/>
      <w:r>
        <w:rPr>
          <w:i/>
          <w:iCs/>
          <w:sz w:val="24"/>
          <w:szCs w:val="24"/>
        </w:rPr>
        <w:t xml:space="preserve"> ran this program during the covid lockdown: art projects were </w:t>
      </w:r>
      <w:r>
        <w:rPr>
          <w:i/>
          <w:iCs/>
          <w:sz w:val="24"/>
          <w:szCs w:val="24"/>
        </w:rPr>
        <w:lastRenderedPageBreak/>
        <w:t xml:space="preserve">mailed to participants free of charge and </w:t>
      </w:r>
      <w:r w:rsidR="00217FA8">
        <w:rPr>
          <w:i/>
          <w:iCs/>
          <w:sz w:val="24"/>
          <w:szCs w:val="24"/>
        </w:rPr>
        <w:t>worked on the art together over zoom</w:t>
      </w:r>
    </w:p>
    <w:p w14:paraId="436264F4" w14:textId="77777777" w:rsidR="00BD2FAD" w:rsidRPr="00BD2FAD" w:rsidRDefault="00BD2FAD" w:rsidP="00BD2FAD">
      <w:pPr>
        <w:ind w:left="160"/>
        <w:rPr>
          <w:iCs/>
        </w:rPr>
      </w:pPr>
    </w:p>
    <w:p w14:paraId="00B255B9" w14:textId="77777777" w:rsidR="008A6DB7" w:rsidRDefault="003958A5">
      <w:pPr>
        <w:pStyle w:val="Heading1"/>
        <w:rPr>
          <w:u w:val="none"/>
        </w:rPr>
      </w:pPr>
      <w:r>
        <w:rPr>
          <w:u w:val="thick"/>
        </w:rPr>
        <w:t>PRESENTATIONS</w:t>
      </w:r>
      <w:r>
        <w:rPr>
          <w:spacing w:val="-11"/>
          <w:u w:val="thick"/>
        </w:rPr>
        <w:t xml:space="preserve"> </w:t>
      </w:r>
      <w:r>
        <w:rPr>
          <w:u w:val="thick"/>
        </w:rPr>
        <w:t>AND</w:t>
      </w:r>
      <w:r>
        <w:rPr>
          <w:spacing w:val="-8"/>
          <w:u w:val="thick"/>
        </w:rPr>
        <w:t xml:space="preserve"> </w:t>
      </w:r>
      <w:r>
        <w:rPr>
          <w:u w:val="thick"/>
        </w:rPr>
        <w:t>TALKS</w:t>
      </w:r>
    </w:p>
    <w:p w14:paraId="250150DA" w14:textId="5D564F00" w:rsidR="007A7CF4" w:rsidRDefault="003958A5" w:rsidP="004D0238">
      <w:pPr>
        <w:pStyle w:val="Heading2"/>
        <w:rPr>
          <w:u w:val="thick"/>
        </w:rPr>
      </w:pPr>
      <w:r>
        <w:rPr>
          <w:u w:val="thick"/>
        </w:rPr>
        <w:t>Conference</w:t>
      </w:r>
      <w:r>
        <w:rPr>
          <w:spacing w:val="-8"/>
          <w:u w:val="thick"/>
        </w:rPr>
        <w:t xml:space="preserve"> </w:t>
      </w:r>
      <w:r>
        <w:rPr>
          <w:u w:val="thick"/>
        </w:rPr>
        <w:t>Presentations</w:t>
      </w:r>
    </w:p>
    <w:p w14:paraId="18757825" w14:textId="61BFF280" w:rsidR="00217FA8" w:rsidRDefault="00217FA8" w:rsidP="001224A7">
      <w:pPr>
        <w:pStyle w:val="Heading2"/>
        <w:ind w:left="1170" w:hanging="101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202</w:t>
      </w:r>
      <w:r>
        <w:rPr>
          <w:b w:val="0"/>
          <w:bCs w:val="0"/>
          <w:u w:val="none"/>
        </w:rPr>
        <w:t>4</w:t>
      </w:r>
      <w:r w:rsidRPr="00A45172">
        <w:rPr>
          <w:b w:val="0"/>
          <w:bCs w:val="0"/>
          <w:u w:val="none"/>
        </w:rPr>
        <w:tab/>
        <w:t xml:space="preserve">            </w:t>
      </w:r>
      <w:r>
        <w:rPr>
          <w:u w:val="none"/>
        </w:rPr>
        <w:t>Walker</w:t>
      </w:r>
      <w:r w:rsidR="007A4E2D">
        <w:rPr>
          <w:u w:val="none"/>
        </w:rPr>
        <w:t xml:space="preserve"> T</w:t>
      </w:r>
      <w:r>
        <w:rPr>
          <w:b w:val="0"/>
          <w:bCs w:val="0"/>
          <w:u w:val="none"/>
        </w:rPr>
        <w:t>,</w:t>
      </w:r>
      <w:r w:rsidR="007A4E2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Weston</w:t>
      </w:r>
      <w:r w:rsidR="007A4E2D">
        <w:rPr>
          <w:b w:val="0"/>
          <w:bCs w:val="0"/>
          <w:u w:val="none"/>
        </w:rPr>
        <w:t xml:space="preserve"> S</w:t>
      </w:r>
      <w:r>
        <w:rPr>
          <w:b w:val="0"/>
          <w:bCs w:val="0"/>
          <w:u w:val="none"/>
        </w:rPr>
        <w:t>.</w:t>
      </w:r>
    </w:p>
    <w:p w14:paraId="53218DAA" w14:textId="3BBE86AA" w:rsidR="00171A23" w:rsidRDefault="00217FA8" w:rsidP="001224A7">
      <w:pPr>
        <w:pStyle w:val="Heading2"/>
        <w:ind w:left="1890"/>
        <w:contextualSpacing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“Expert Patient” Experience of People Living with </w:t>
      </w:r>
      <w:r w:rsidRPr="00A45172">
        <w:rPr>
          <w:b w:val="0"/>
          <w:bCs w:val="0"/>
          <w:u w:val="none"/>
        </w:rPr>
        <w:t>Type 1 Diabetes</w:t>
      </w:r>
      <w:r>
        <w:rPr>
          <w:b w:val="0"/>
          <w:bCs w:val="0"/>
          <w:u w:val="none"/>
        </w:rPr>
        <w:t>. Oral presentation at the Society for Applied Anthropology, Santa Fe, New Mexico</w:t>
      </w:r>
    </w:p>
    <w:p w14:paraId="56028726" w14:textId="77777777" w:rsidR="00217FA8" w:rsidRPr="00217FA8" w:rsidRDefault="00217FA8" w:rsidP="001224A7">
      <w:pPr>
        <w:pStyle w:val="Heading2"/>
        <w:ind w:left="1170" w:hanging="1010"/>
        <w:contextualSpacing/>
        <w:rPr>
          <w:b w:val="0"/>
          <w:bCs w:val="0"/>
          <w:u w:val="none"/>
        </w:rPr>
      </w:pPr>
    </w:p>
    <w:p w14:paraId="215FD1A1" w14:textId="0A207863" w:rsidR="00171A23" w:rsidRDefault="009946E4" w:rsidP="001224A7">
      <w:pPr>
        <w:pStyle w:val="Heading2"/>
        <w:ind w:left="1890" w:hanging="173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2023</w:t>
      </w:r>
      <w:r w:rsidR="00935C2C" w:rsidRPr="00A45172">
        <w:rPr>
          <w:b w:val="0"/>
          <w:bCs w:val="0"/>
          <w:u w:val="none"/>
        </w:rPr>
        <w:tab/>
      </w:r>
      <w:r w:rsidR="00171A23">
        <w:rPr>
          <w:u w:val="none"/>
        </w:rPr>
        <w:t>Walker</w:t>
      </w:r>
      <w:r w:rsidR="007A4E2D">
        <w:rPr>
          <w:u w:val="none"/>
        </w:rPr>
        <w:t xml:space="preserve"> T</w:t>
      </w:r>
      <w:r w:rsidR="00171A23">
        <w:rPr>
          <w:b w:val="0"/>
          <w:bCs w:val="0"/>
          <w:u w:val="none"/>
        </w:rPr>
        <w:t>, Weston</w:t>
      </w:r>
      <w:r w:rsidR="007A4E2D">
        <w:rPr>
          <w:b w:val="0"/>
          <w:bCs w:val="0"/>
          <w:u w:val="none"/>
        </w:rPr>
        <w:t xml:space="preserve"> S</w:t>
      </w:r>
      <w:r w:rsidR="00171A23">
        <w:rPr>
          <w:b w:val="0"/>
          <w:bCs w:val="0"/>
          <w:u w:val="none"/>
        </w:rPr>
        <w:t>.</w:t>
      </w:r>
    </w:p>
    <w:p w14:paraId="02A61339" w14:textId="0D8779FF" w:rsidR="00935C2C" w:rsidRDefault="00935C2C" w:rsidP="001224A7">
      <w:pPr>
        <w:pStyle w:val="Heading2"/>
        <w:ind w:left="3060" w:hanging="117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Daily Symptom Experience of Life with Type 1 Diabetes</w:t>
      </w:r>
      <w:r w:rsidR="00171A23">
        <w:rPr>
          <w:b w:val="0"/>
          <w:bCs w:val="0"/>
          <w:u w:val="none"/>
        </w:rPr>
        <w:t>.</w:t>
      </w:r>
    </w:p>
    <w:p w14:paraId="55785EC6" w14:textId="15B98374" w:rsidR="00A45172" w:rsidRPr="00A45172" w:rsidRDefault="00A45172" w:rsidP="001224A7">
      <w:pPr>
        <w:pStyle w:val="Heading2"/>
        <w:ind w:left="1890" w:hanging="1550"/>
        <w:contextualSpacing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="001224A7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>Society for Applied Anthropology</w:t>
      </w:r>
      <w:r w:rsidR="004549C7">
        <w:rPr>
          <w:b w:val="0"/>
          <w:bCs w:val="0"/>
          <w:u w:val="none"/>
        </w:rPr>
        <w:t>, Cincinnati, Oh</w:t>
      </w:r>
      <w:r w:rsidR="00171A23">
        <w:rPr>
          <w:b w:val="0"/>
          <w:bCs w:val="0"/>
          <w:u w:val="none"/>
        </w:rPr>
        <w:t>i</w:t>
      </w:r>
      <w:r w:rsidR="004549C7">
        <w:rPr>
          <w:b w:val="0"/>
          <w:bCs w:val="0"/>
          <w:u w:val="none"/>
        </w:rPr>
        <w:t>o</w:t>
      </w:r>
    </w:p>
    <w:p w14:paraId="69C64C4E" w14:textId="383C1CB7" w:rsidR="009946E4" w:rsidRPr="009946E4" w:rsidRDefault="009946E4" w:rsidP="004549C7">
      <w:pPr>
        <w:pStyle w:val="Heading2"/>
        <w:contextualSpacing/>
        <w:rPr>
          <w:b w:val="0"/>
          <w:bCs w:val="0"/>
          <w:u w:val="none"/>
        </w:rPr>
      </w:pPr>
    </w:p>
    <w:p w14:paraId="31113B11" w14:textId="6C960396" w:rsidR="00A45172" w:rsidRPr="004549C7" w:rsidRDefault="009946E4" w:rsidP="00171A23">
      <w:pPr>
        <w:pStyle w:val="Heading2"/>
        <w:ind w:left="3600" w:hanging="344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202</w:t>
      </w:r>
      <w:r w:rsidR="004549C7">
        <w:rPr>
          <w:b w:val="0"/>
          <w:bCs w:val="0"/>
          <w:u w:val="none"/>
        </w:rPr>
        <w:t>3</w:t>
      </w:r>
      <w:r w:rsidR="00171A23">
        <w:rPr>
          <w:b w:val="0"/>
          <w:bCs w:val="0"/>
          <w:u w:val="none"/>
        </w:rPr>
        <w:t xml:space="preserve">                     </w:t>
      </w:r>
      <w:r w:rsidR="004549C7">
        <w:rPr>
          <w:u w:val="none"/>
        </w:rPr>
        <w:t>Walker</w:t>
      </w:r>
      <w:r w:rsidR="007A4E2D">
        <w:rPr>
          <w:u w:val="none"/>
        </w:rPr>
        <w:t xml:space="preserve"> T</w:t>
      </w:r>
      <w:r w:rsidR="004549C7">
        <w:rPr>
          <w:u w:val="none"/>
        </w:rPr>
        <w:t xml:space="preserve">, </w:t>
      </w:r>
      <w:proofErr w:type="spellStart"/>
      <w:r w:rsidR="004549C7">
        <w:rPr>
          <w:b w:val="0"/>
          <w:bCs w:val="0"/>
          <w:u w:val="none"/>
        </w:rPr>
        <w:t>DeLouize</w:t>
      </w:r>
      <w:proofErr w:type="spellEnd"/>
      <w:r w:rsidR="007A4E2D">
        <w:rPr>
          <w:b w:val="0"/>
          <w:bCs w:val="0"/>
          <w:u w:val="none"/>
        </w:rPr>
        <w:t xml:space="preserve"> A</w:t>
      </w:r>
      <w:r w:rsidR="004549C7">
        <w:rPr>
          <w:b w:val="0"/>
          <w:bCs w:val="0"/>
          <w:u w:val="none"/>
        </w:rPr>
        <w:t>, Jolly</w:t>
      </w:r>
      <w:r w:rsidR="007A4E2D">
        <w:rPr>
          <w:b w:val="0"/>
          <w:bCs w:val="0"/>
          <w:u w:val="none"/>
        </w:rPr>
        <w:t xml:space="preserve"> D</w:t>
      </w:r>
      <w:r w:rsidR="004549C7">
        <w:rPr>
          <w:b w:val="0"/>
          <w:bCs w:val="0"/>
          <w:u w:val="none"/>
        </w:rPr>
        <w:t>, Kuehn</w:t>
      </w:r>
      <w:r w:rsidR="007A4E2D">
        <w:rPr>
          <w:b w:val="0"/>
          <w:bCs w:val="0"/>
          <w:u w:val="none"/>
        </w:rPr>
        <w:t xml:space="preserve"> K</w:t>
      </w:r>
      <w:r w:rsidR="0008238C">
        <w:rPr>
          <w:b w:val="0"/>
          <w:bCs w:val="0"/>
          <w:u w:val="none"/>
        </w:rPr>
        <w:t>, Snodgrass</w:t>
      </w:r>
      <w:r w:rsidR="007A4E2D">
        <w:rPr>
          <w:b w:val="0"/>
          <w:bCs w:val="0"/>
          <w:u w:val="none"/>
        </w:rPr>
        <w:t xml:space="preserve"> JJ</w:t>
      </w:r>
      <w:r w:rsidR="008F7F9C">
        <w:rPr>
          <w:b w:val="0"/>
          <w:bCs w:val="0"/>
          <w:u w:val="none"/>
        </w:rPr>
        <w:t>.</w:t>
      </w:r>
    </w:p>
    <w:p w14:paraId="5B659BB9" w14:textId="4B902E72" w:rsidR="00A45172" w:rsidRDefault="00A45172" w:rsidP="001224A7">
      <w:pPr>
        <w:pStyle w:val="Heading2"/>
        <w:ind w:left="189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An Evolutionary Framework for Type 1 Diabetes</w:t>
      </w:r>
      <w:r w:rsidR="004549C7">
        <w:rPr>
          <w:b w:val="0"/>
          <w:bCs w:val="0"/>
          <w:u w:val="none"/>
        </w:rPr>
        <w:t xml:space="preserve">. </w:t>
      </w:r>
      <w:r w:rsidR="00450C9F">
        <w:rPr>
          <w:b w:val="0"/>
          <w:bCs w:val="0"/>
          <w:u w:val="none"/>
        </w:rPr>
        <w:t xml:space="preserve">Poster presentation at </w:t>
      </w:r>
      <w:r w:rsidR="004549C7" w:rsidRPr="004549C7">
        <w:rPr>
          <w:b w:val="0"/>
          <w:bCs w:val="0"/>
          <w:u w:val="none"/>
        </w:rPr>
        <w:t>the Human Biological Association,</w:t>
      </w:r>
      <w:r w:rsidR="004549C7">
        <w:rPr>
          <w:b w:val="0"/>
          <w:bCs w:val="0"/>
          <w:u w:val="none"/>
        </w:rPr>
        <w:t xml:space="preserve"> Reno, Nevada</w:t>
      </w:r>
    </w:p>
    <w:p w14:paraId="6F7160EF" w14:textId="6BA0A3C3" w:rsidR="008F7F9C" w:rsidRDefault="008F7F9C" w:rsidP="004549C7">
      <w:pPr>
        <w:pStyle w:val="Heading2"/>
        <w:ind w:left="3600"/>
        <w:contextualSpacing/>
        <w:rPr>
          <w:b w:val="0"/>
          <w:bCs w:val="0"/>
          <w:u w:val="none"/>
        </w:rPr>
      </w:pPr>
    </w:p>
    <w:p w14:paraId="72413F89" w14:textId="07B73D3C" w:rsidR="008F7F9C" w:rsidRPr="004549C7" w:rsidRDefault="008F7F9C" w:rsidP="001224A7">
      <w:pPr>
        <w:pStyle w:val="Heading2"/>
        <w:ind w:left="1890" w:hanging="173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202</w:t>
      </w:r>
      <w:r>
        <w:rPr>
          <w:b w:val="0"/>
          <w:bCs w:val="0"/>
          <w:u w:val="none"/>
        </w:rPr>
        <w:t xml:space="preserve">3                    </w:t>
      </w:r>
      <w:r w:rsidR="001224A7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 xml:space="preserve">McDowell </w:t>
      </w:r>
      <w:proofErr w:type="spellStart"/>
      <w:proofErr w:type="gramStart"/>
      <w:r>
        <w:rPr>
          <w:b w:val="0"/>
          <w:bCs w:val="0"/>
          <w:u w:val="none"/>
        </w:rPr>
        <w:t>Z,</w:t>
      </w:r>
      <w:r>
        <w:rPr>
          <w:u w:val="none"/>
        </w:rPr>
        <w:t>Walker</w:t>
      </w:r>
      <w:proofErr w:type="spellEnd"/>
      <w:proofErr w:type="gramEnd"/>
      <w:r w:rsidR="007A4E2D">
        <w:rPr>
          <w:u w:val="none"/>
        </w:rPr>
        <w:t xml:space="preserve"> T</w:t>
      </w:r>
      <w:r>
        <w:rPr>
          <w:u w:val="none"/>
        </w:rPr>
        <w:t>,</w:t>
      </w:r>
      <w:r w:rsidR="007A4E2D">
        <w:rPr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DeLouize</w:t>
      </w:r>
      <w:proofErr w:type="spellEnd"/>
      <w:r w:rsidR="007A4E2D">
        <w:rPr>
          <w:b w:val="0"/>
          <w:bCs w:val="0"/>
          <w:u w:val="none"/>
        </w:rPr>
        <w:t xml:space="preserve"> A</w:t>
      </w:r>
      <w:r>
        <w:rPr>
          <w:b w:val="0"/>
          <w:bCs w:val="0"/>
          <w:u w:val="none"/>
        </w:rPr>
        <w:t>,</w:t>
      </w:r>
      <w:r w:rsidR="007A4E2D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>Snodgrass</w:t>
      </w:r>
      <w:r w:rsidR="007A4E2D">
        <w:rPr>
          <w:b w:val="0"/>
          <w:bCs w:val="0"/>
          <w:u w:val="none"/>
        </w:rPr>
        <w:t xml:space="preserve"> JJ</w:t>
      </w:r>
      <w:r>
        <w:rPr>
          <w:b w:val="0"/>
          <w:bCs w:val="0"/>
          <w:u w:val="none"/>
        </w:rPr>
        <w:t>.</w:t>
      </w:r>
    </w:p>
    <w:p w14:paraId="4C2F6880" w14:textId="7802157D" w:rsidR="008F7F9C" w:rsidRPr="001224A7" w:rsidRDefault="008F7F9C" w:rsidP="001224A7">
      <w:pPr>
        <w:adjustRightInd w:val="0"/>
        <w:ind w:left="1890"/>
        <w:rPr>
          <w:sz w:val="24"/>
          <w:szCs w:val="24"/>
        </w:rPr>
      </w:pPr>
      <w:r w:rsidRPr="008F7F9C">
        <w:rPr>
          <w:sz w:val="24"/>
          <w:szCs w:val="24"/>
        </w:rPr>
        <w:t xml:space="preserve">Evaluating the burden of caregiving on diabetes management in the Study on global </w:t>
      </w:r>
      <w:proofErr w:type="spellStart"/>
      <w:r w:rsidRPr="008F7F9C">
        <w:rPr>
          <w:sz w:val="24"/>
          <w:szCs w:val="24"/>
        </w:rPr>
        <w:t>AGEing</w:t>
      </w:r>
      <w:proofErr w:type="spellEnd"/>
      <w:r w:rsidRPr="008F7F9C">
        <w:rPr>
          <w:sz w:val="24"/>
          <w:szCs w:val="24"/>
        </w:rPr>
        <w:t xml:space="preserve"> and adult health (SAGE)</w:t>
      </w:r>
      <w:r>
        <w:rPr>
          <w:sz w:val="24"/>
          <w:szCs w:val="24"/>
        </w:rPr>
        <w:t xml:space="preserve">. </w:t>
      </w:r>
      <w:r w:rsidRPr="001224A7">
        <w:rPr>
          <w:sz w:val="24"/>
          <w:szCs w:val="24"/>
        </w:rPr>
        <w:t>Poster presentation at the Human Biological Association, Reno, Nevada</w:t>
      </w:r>
    </w:p>
    <w:p w14:paraId="02FF4C5B" w14:textId="77777777" w:rsidR="001224A7" w:rsidRPr="008F7F9C" w:rsidRDefault="001224A7" w:rsidP="001224A7">
      <w:pPr>
        <w:adjustRightInd w:val="0"/>
        <w:ind w:left="1890"/>
        <w:rPr>
          <w:sz w:val="24"/>
          <w:szCs w:val="24"/>
        </w:rPr>
      </w:pPr>
    </w:p>
    <w:p w14:paraId="0CB76242" w14:textId="112B0DC4" w:rsidR="008F7F9C" w:rsidRPr="001224A7" w:rsidRDefault="001224A7" w:rsidP="007A4E2D">
      <w:pPr>
        <w:adjustRightInd w:val="0"/>
        <w:ind w:left="1890" w:hanging="1730"/>
        <w:rPr>
          <w:sz w:val="24"/>
          <w:szCs w:val="24"/>
        </w:rPr>
      </w:pPr>
      <w:r w:rsidRPr="001224A7">
        <w:rPr>
          <w:sz w:val="24"/>
          <w:szCs w:val="24"/>
        </w:rPr>
        <w:t xml:space="preserve">2023    </w:t>
      </w:r>
      <w:r w:rsidR="007A4E2D">
        <w:rPr>
          <w:sz w:val="24"/>
          <w:szCs w:val="24"/>
        </w:rPr>
        <w:tab/>
      </w:r>
      <w:r w:rsidRPr="001224A7">
        <w:rPr>
          <w:color w:val="000000" w:themeColor="text1"/>
          <w:sz w:val="24"/>
          <w:szCs w:val="24"/>
          <w:shd w:val="clear" w:color="auto" w:fill="FFFFFF"/>
        </w:rPr>
        <w:t xml:space="preserve">Wisniewski A, </w:t>
      </w:r>
      <w:proofErr w:type="spellStart"/>
      <w:r w:rsidRPr="001224A7">
        <w:rPr>
          <w:color w:val="000000" w:themeColor="text1"/>
          <w:sz w:val="24"/>
          <w:szCs w:val="24"/>
          <w:shd w:val="clear" w:color="auto" w:fill="FFFFFF"/>
        </w:rPr>
        <w:t>DeLouize</w:t>
      </w:r>
      <w:proofErr w:type="spellEnd"/>
      <w:r w:rsidRPr="001224A7">
        <w:rPr>
          <w:color w:val="000000" w:themeColor="text1"/>
          <w:sz w:val="24"/>
          <w:szCs w:val="24"/>
          <w:shd w:val="clear" w:color="auto" w:fill="FFFFFF"/>
        </w:rPr>
        <w:t xml:space="preserve"> A, </w:t>
      </w:r>
      <w:r w:rsidRPr="001224A7">
        <w:rPr>
          <w:b/>
          <w:bCs/>
          <w:color w:val="000000" w:themeColor="text1"/>
          <w:sz w:val="24"/>
          <w:szCs w:val="24"/>
          <w:shd w:val="clear" w:color="auto" w:fill="FFFFFF"/>
        </w:rPr>
        <w:t>Walker T</w:t>
      </w:r>
      <w:r w:rsidRPr="001224A7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1224A7">
        <w:rPr>
          <w:color w:val="000000" w:themeColor="text1"/>
          <w:sz w:val="24"/>
          <w:szCs w:val="24"/>
          <w:shd w:val="clear" w:color="auto" w:fill="FFFFFF"/>
        </w:rPr>
        <w:t>Chatterji</w:t>
      </w:r>
      <w:proofErr w:type="spellEnd"/>
      <w:r w:rsidRPr="001224A7">
        <w:rPr>
          <w:color w:val="000000" w:themeColor="text1"/>
          <w:sz w:val="24"/>
          <w:szCs w:val="24"/>
          <w:shd w:val="clear" w:color="auto" w:fill="FFFFFF"/>
        </w:rPr>
        <w:t xml:space="preserve"> S, Naidoo N, Kowal P, &amp; Snodgrass JJ. </w:t>
      </w:r>
      <w:r w:rsidRPr="001224A7">
        <w:rPr>
          <w:sz w:val="24"/>
          <w:szCs w:val="24"/>
        </w:rPr>
        <w:t>Associations between HbA1c and metabolic syndrome components in Tunisian diabetic and nondiabetic populations</w:t>
      </w:r>
      <w:r>
        <w:rPr>
          <w:sz w:val="24"/>
          <w:szCs w:val="24"/>
        </w:rPr>
        <w:t xml:space="preserve">. </w:t>
      </w:r>
      <w:r w:rsidRPr="008F7F9C">
        <w:rPr>
          <w:sz w:val="24"/>
          <w:szCs w:val="24"/>
        </w:rPr>
        <w:t>Poster presentation at Human Biological Association, Reno, Nevada</w:t>
      </w:r>
    </w:p>
    <w:p w14:paraId="5C1DD95E" w14:textId="77777777" w:rsidR="008F7F9C" w:rsidRDefault="008F7F9C" w:rsidP="004549C7">
      <w:pPr>
        <w:pStyle w:val="Heading2"/>
        <w:ind w:left="3600"/>
        <w:contextualSpacing/>
        <w:rPr>
          <w:b w:val="0"/>
          <w:bCs w:val="0"/>
          <w:u w:val="none"/>
        </w:rPr>
      </w:pPr>
    </w:p>
    <w:p w14:paraId="1FE42646" w14:textId="3A04091C" w:rsidR="00AB7117" w:rsidRDefault="00217FA8" w:rsidP="007A4E2D">
      <w:pPr>
        <w:adjustRightInd w:val="0"/>
        <w:ind w:left="1890" w:hanging="1730"/>
        <w:rPr>
          <w:sz w:val="24"/>
          <w:szCs w:val="24"/>
        </w:rPr>
      </w:pPr>
      <w:r w:rsidRPr="007A4E2D">
        <w:rPr>
          <w:sz w:val="24"/>
          <w:szCs w:val="24"/>
        </w:rPr>
        <w:t>2023</w:t>
      </w:r>
      <w:r>
        <w:t xml:space="preserve">                      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Jolly</w:t>
      </w:r>
      <w:r w:rsid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D,</w:t>
      </w:r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>DeLouize</w:t>
      </w:r>
      <w:proofErr w:type="spellEnd"/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 A, Kuehn K, </w:t>
      </w:r>
      <w:r w:rsidR="00450C9F" w:rsidRPr="00450C9F">
        <w:rPr>
          <w:b/>
          <w:bCs/>
          <w:color w:val="000000" w:themeColor="text1"/>
          <w:sz w:val="24"/>
          <w:szCs w:val="24"/>
          <w:shd w:val="clear" w:color="auto" w:fill="FFFFFF"/>
        </w:rPr>
        <w:t>Walker</w:t>
      </w:r>
      <w:r w:rsidR="00450C9F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C9F" w:rsidRPr="00450C9F">
        <w:rPr>
          <w:b/>
          <w:bCs/>
          <w:color w:val="000000" w:themeColor="text1"/>
          <w:sz w:val="24"/>
          <w:szCs w:val="24"/>
          <w:shd w:val="clear" w:color="auto" w:fill="FFFFFF"/>
        </w:rPr>
        <w:t>T,</w:t>
      </w:r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Puckett</w:t>
      </w:r>
      <w:r w:rsid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J</w:t>
      </w:r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Hope</w:t>
      </w:r>
      <w:r w:rsid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 xml:space="preserve">D. A., </w:t>
      </w:r>
      <w:proofErr w:type="spellStart"/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Mocarski</w:t>
      </w:r>
      <w:proofErr w:type="spellEnd"/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 xml:space="preserve"> R,</w:t>
      </w:r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Juster</w:t>
      </w:r>
      <w:proofErr w:type="spellEnd"/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 xml:space="preserve"> R.-P.</w:t>
      </w:r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450C9F" w:rsidRPr="00D43E0B">
        <w:rPr>
          <w:color w:val="000000" w:themeColor="text1"/>
          <w:sz w:val="24"/>
          <w:szCs w:val="24"/>
          <w:shd w:val="clear" w:color="auto" w:fill="FFFFFF"/>
        </w:rPr>
        <w:t>DuBois L. Z.</w:t>
      </w:r>
      <w:r w:rsidR="00450C9F" w:rsidRPr="00450C9F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0C9F">
        <w:rPr>
          <w:color w:val="000000" w:themeColor="text1"/>
          <w:sz w:val="24"/>
          <w:szCs w:val="24"/>
        </w:rPr>
        <w:t>Gender-minority stress and health among transgender and gender diverse people in the United States</w:t>
      </w:r>
      <w:r w:rsidR="00450C9F" w:rsidRPr="00450C9F">
        <w:rPr>
          <w:color w:val="000000" w:themeColor="text1"/>
          <w:sz w:val="24"/>
          <w:szCs w:val="24"/>
        </w:rPr>
        <w:t xml:space="preserve">. </w:t>
      </w:r>
      <w:r w:rsidRPr="008F7F9C">
        <w:rPr>
          <w:sz w:val="24"/>
          <w:szCs w:val="24"/>
        </w:rPr>
        <w:t>Poster presentation at Human Biological Association, Reno, Nevada</w:t>
      </w:r>
    </w:p>
    <w:p w14:paraId="394A765D" w14:textId="77777777" w:rsidR="008F7F9C" w:rsidRPr="008F7F9C" w:rsidRDefault="008F7F9C" w:rsidP="00450C9F">
      <w:pPr>
        <w:adjustRightInd w:val="0"/>
        <w:ind w:left="3600" w:hanging="3440"/>
        <w:rPr>
          <w:color w:val="000000" w:themeColor="text1"/>
          <w:sz w:val="24"/>
          <w:szCs w:val="24"/>
        </w:rPr>
      </w:pPr>
    </w:p>
    <w:p w14:paraId="38C931FF" w14:textId="59FCED7D" w:rsidR="00AB7117" w:rsidRPr="008F7F9C" w:rsidRDefault="008F7F9C" w:rsidP="007A4E2D">
      <w:pPr>
        <w:adjustRightInd w:val="0"/>
        <w:ind w:left="1890" w:hanging="1710"/>
        <w:rPr>
          <w:sz w:val="24"/>
          <w:szCs w:val="24"/>
        </w:rPr>
      </w:pPr>
      <w:r w:rsidRPr="007A4E2D">
        <w:rPr>
          <w:sz w:val="24"/>
          <w:szCs w:val="24"/>
        </w:rPr>
        <w:t xml:space="preserve">2023      </w:t>
      </w:r>
      <w:r>
        <w:t xml:space="preserve">                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Kuehn K, </w:t>
      </w:r>
      <w:proofErr w:type="spellStart"/>
      <w:r w:rsidRPr="008F7F9C">
        <w:rPr>
          <w:color w:val="000000" w:themeColor="text1"/>
          <w:sz w:val="24"/>
          <w:szCs w:val="24"/>
          <w:shd w:val="clear" w:color="auto" w:fill="FFFFFF"/>
        </w:rPr>
        <w:t>DeLouize</w:t>
      </w:r>
      <w:proofErr w:type="spellEnd"/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A, </w:t>
      </w:r>
      <w:r w:rsidRPr="008F7F9C">
        <w:rPr>
          <w:b/>
          <w:bCs/>
          <w:color w:val="000000" w:themeColor="text1"/>
          <w:sz w:val="24"/>
          <w:szCs w:val="24"/>
          <w:shd w:val="clear" w:color="auto" w:fill="FFFFFF"/>
        </w:rPr>
        <w:t>Walker T,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>Jolly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>D,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>Puckett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>J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>Hope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 xml:space="preserve">D. A., </w:t>
      </w:r>
      <w:proofErr w:type="spellStart"/>
      <w:r w:rsidRPr="00D43E0B">
        <w:rPr>
          <w:color w:val="000000" w:themeColor="text1"/>
          <w:sz w:val="24"/>
          <w:szCs w:val="24"/>
          <w:shd w:val="clear" w:color="auto" w:fill="FFFFFF"/>
        </w:rPr>
        <w:t>Mocarski</w:t>
      </w:r>
      <w:proofErr w:type="spellEnd"/>
      <w:r w:rsidRPr="00D43E0B">
        <w:rPr>
          <w:color w:val="000000" w:themeColor="text1"/>
          <w:sz w:val="24"/>
          <w:szCs w:val="24"/>
          <w:shd w:val="clear" w:color="auto" w:fill="FFFFFF"/>
        </w:rPr>
        <w:t xml:space="preserve"> R,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43E0B">
        <w:rPr>
          <w:color w:val="000000" w:themeColor="text1"/>
          <w:sz w:val="24"/>
          <w:szCs w:val="24"/>
          <w:shd w:val="clear" w:color="auto" w:fill="FFFFFF"/>
        </w:rPr>
        <w:t>Juster</w:t>
      </w:r>
      <w:proofErr w:type="spellEnd"/>
      <w:r w:rsidRPr="00D43E0B">
        <w:rPr>
          <w:color w:val="000000" w:themeColor="text1"/>
          <w:sz w:val="24"/>
          <w:szCs w:val="24"/>
          <w:shd w:val="clear" w:color="auto" w:fill="FFFFFF"/>
        </w:rPr>
        <w:t xml:space="preserve"> R.-P.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43E0B">
        <w:rPr>
          <w:color w:val="000000" w:themeColor="text1"/>
          <w:sz w:val="24"/>
          <w:szCs w:val="24"/>
          <w:shd w:val="clear" w:color="auto" w:fill="FFFFFF"/>
        </w:rPr>
        <w:t>DuBois L. Z.</w:t>
      </w:r>
      <w:r w:rsidRPr="008F7F9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F7F9C">
        <w:rPr>
          <w:sz w:val="24"/>
          <w:szCs w:val="24"/>
        </w:rPr>
        <w:t>Successful implementation of inclusive community-based research practices demonstrates enhanced compliance for minimally invasive biomarker data collection in a multi-site, longitudinal study. Oral presentation at Human Biological Association, Reno, Nevada</w:t>
      </w:r>
    </w:p>
    <w:p w14:paraId="4AC78745" w14:textId="77777777" w:rsidR="004F1E72" w:rsidRPr="008F7F9C" w:rsidRDefault="004F1E72" w:rsidP="004549C7">
      <w:pPr>
        <w:pStyle w:val="Heading2"/>
        <w:ind w:left="3600"/>
        <w:contextualSpacing/>
        <w:rPr>
          <w:b w:val="0"/>
          <w:bCs w:val="0"/>
          <w:u w:val="none"/>
        </w:rPr>
      </w:pPr>
    </w:p>
    <w:p w14:paraId="0FB6FA1E" w14:textId="1D43724C" w:rsidR="00A45172" w:rsidRDefault="00C57905" w:rsidP="007A4E2D">
      <w:pPr>
        <w:pStyle w:val="Heading2"/>
        <w:ind w:left="1890" w:hanging="173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202</w:t>
      </w:r>
      <w:r w:rsidR="005642C8">
        <w:rPr>
          <w:b w:val="0"/>
          <w:bCs w:val="0"/>
          <w:u w:val="none"/>
        </w:rPr>
        <w:t xml:space="preserve">2 </w:t>
      </w:r>
      <w:r>
        <w:rPr>
          <w:b w:val="0"/>
          <w:bCs w:val="0"/>
          <w:u w:val="none"/>
        </w:rPr>
        <w:t xml:space="preserve"> </w:t>
      </w:r>
      <w:r w:rsidR="004F1E72">
        <w:rPr>
          <w:b w:val="0"/>
          <w:bCs w:val="0"/>
          <w:u w:val="none"/>
        </w:rPr>
        <w:t xml:space="preserve">                  </w:t>
      </w:r>
      <w:bookmarkStart w:id="4" w:name="OLE_LINK1"/>
      <w:bookmarkStart w:id="5" w:name="OLE_LINK2"/>
      <w:r w:rsidR="007A4E2D">
        <w:rPr>
          <w:b w:val="0"/>
          <w:bCs w:val="0"/>
          <w:u w:val="none"/>
        </w:rPr>
        <w:t xml:space="preserve"> </w:t>
      </w:r>
      <w:r w:rsidR="00DC58DF" w:rsidRPr="00DC58DF">
        <w:rPr>
          <w:u w:val="none"/>
        </w:rPr>
        <w:t>Walker</w:t>
      </w:r>
      <w:r w:rsidR="007A4E2D">
        <w:rPr>
          <w:u w:val="none"/>
        </w:rPr>
        <w:t xml:space="preserve"> T</w:t>
      </w:r>
      <w:r w:rsidR="00DC58DF">
        <w:rPr>
          <w:b w:val="0"/>
          <w:bCs w:val="0"/>
          <w:u w:val="none"/>
        </w:rPr>
        <w:t xml:space="preserve">, </w:t>
      </w:r>
      <w:proofErr w:type="spellStart"/>
      <w:r w:rsidR="00DC58DF">
        <w:rPr>
          <w:b w:val="0"/>
          <w:bCs w:val="0"/>
          <w:u w:val="none"/>
        </w:rPr>
        <w:t>DeLouize</w:t>
      </w:r>
      <w:proofErr w:type="spellEnd"/>
      <w:r w:rsidR="007A4E2D">
        <w:rPr>
          <w:b w:val="0"/>
          <w:bCs w:val="0"/>
          <w:u w:val="none"/>
        </w:rPr>
        <w:t xml:space="preserve"> A</w:t>
      </w:r>
      <w:r w:rsidR="00DC58DF">
        <w:rPr>
          <w:b w:val="0"/>
          <w:bCs w:val="0"/>
          <w:u w:val="none"/>
        </w:rPr>
        <w:t>, Snodgrass</w:t>
      </w:r>
      <w:bookmarkEnd w:id="4"/>
      <w:bookmarkEnd w:id="5"/>
      <w:r w:rsidR="007A4E2D">
        <w:rPr>
          <w:b w:val="0"/>
          <w:bCs w:val="0"/>
          <w:u w:val="none"/>
        </w:rPr>
        <w:t xml:space="preserve"> JJ. </w:t>
      </w:r>
      <w:r w:rsidR="00DC58DF" w:rsidRPr="00DC58DF">
        <w:rPr>
          <w:b w:val="0"/>
          <w:bCs w:val="0"/>
          <w:u w:val="none"/>
        </w:rPr>
        <w:t xml:space="preserve">Diabetes, </w:t>
      </w:r>
      <w:proofErr w:type="gramStart"/>
      <w:r w:rsidR="00DC58DF" w:rsidRPr="00DC58DF">
        <w:rPr>
          <w:b w:val="0"/>
          <w:bCs w:val="0"/>
          <w:u w:val="none"/>
        </w:rPr>
        <w:t>treatment</w:t>
      </w:r>
      <w:proofErr w:type="gramEnd"/>
      <w:r w:rsidR="00DC58DF" w:rsidRPr="00DC58DF">
        <w:rPr>
          <w:b w:val="0"/>
          <w:bCs w:val="0"/>
          <w:u w:val="none"/>
        </w:rPr>
        <w:t xml:space="preserve"> and chronic inflammation in older adults:</w:t>
      </w:r>
      <w:r w:rsidR="00DC58DF">
        <w:rPr>
          <w:b w:val="0"/>
          <w:bCs w:val="0"/>
          <w:u w:val="none"/>
        </w:rPr>
        <w:t xml:space="preserve"> </w:t>
      </w:r>
      <w:r w:rsidR="00DC58DF" w:rsidRPr="00DC58DF">
        <w:rPr>
          <w:b w:val="0"/>
          <w:bCs w:val="0"/>
          <w:u w:val="none"/>
        </w:rPr>
        <w:t xml:space="preserve">Findings from the Study on global </w:t>
      </w:r>
      <w:proofErr w:type="spellStart"/>
      <w:r w:rsidR="00DC58DF" w:rsidRPr="00DC58DF">
        <w:rPr>
          <w:b w:val="0"/>
          <w:bCs w:val="0"/>
          <w:u w:val="none"/>
        </w:rPr>
        <w:t>AGEing</w:t>
      </w:r>
      <w:proofErr w:type="spellEnd"/>
      <w:r w:rsidR="00DC58DF" w:rsidRPr="00DC58DF">
        <w:rPr>
          <w:b w:val="0"/>
          <w:bCs w:val="0"/>
          <w:u w:val="none"/>
        </w:rPr>
        <w:t xml:space="preserve"> and adult health (SAGE)</w:t>
      </w:r>
      <w:r w:rsidR="00DC58DF">
        <w:rPr>
          <w:b w:val="0"/>
          <w:bCs w:val="0"/>
          <w:u w:val="none"/>
        </w:rPr>
        <w:t>. International Congress of Physiological Anthropology, Eugene, Oregon</w:t>
      </w:r>
    </w:p>
    <w:p w14:paraId="43F55FD5" w14:textId="376A4F30" w:rsidR="00C57905" w:rsidRDefault="00C57905" w:rsidP="004549C7">
      <w:pPr>
        <w:pStyle w:val="Heading2"/>
        <w:ind w:left="3600" w:hanging="3440"/>
        <w:contextualSpacing/>
        <w:rPr>
          <w:b w:val="0"/>
          <w:bCs w:val="0"/>
          <w:u w:val="none"/>
        </w:rPr>
      </w:pPr>
    </w:p>
    <w:p w14:paraId="046CB1FE" w14:textId="5D4297EC" w:rsidR="00C57905" w:rsidRPr="004549C7" w:rsidRDefault="00C57905" w:rsidP="0054154B">
      <w:pPr>
        <w:pStyle w:val="Heading2"/>
        <w:ind w:left="1440" w:hanging="1280"/>
        <w:contextualSpacing/>
        <w:rPr>
          <w:b w:val="0"/>
          <w:bCs w:val="0"/>
          <w:u w:val="none"/>
        </w:rPr>
      </w:pPr>
      <w:r w:rsidRPr="00A45172">
        <w:rPr>
          <w:b w:val="0"/>
          <w:bCs w:val="0"/>
          <w:u w:val="none"/>
        </w:rPr>
        <w:t>202</w:t>
      </w:r>
      <w:r w:rsidR="005642C8">
        <w:rPr>
          <w:b w:val="0"/>
          <w:bCs w:val="0"/>
          <w:u w:val="none"/>
        </w:rPr>
        <w:t>2</w:t>
      </w:r>
      <w:r>
        <w:rPr>
          <w:b w:val="0"/>
          <w:bCs w:val="0"/>
          <w:u w:val="none"/>
        </w:rPr>
        <w:t xml:space="preserve">  </w:t>
      </w:r>
      <w:r w:rsidR="00DC58DF">
        <w:rPr>
          <w:b w:val="0"/>
          <w:bCs w:val="0"/>
          <w:u w:val="none"/>
        </w:rPr>
        <w:t xml:space="preserve">           </w:t>
      </w:r>
      <w:r w:rsidR="0054154B">
        <w:rPr>
          <w:b w:val="0"/>
          <w:bCs w:val="0"/>
          <w:u w:val="none"/>
        </w:rPr>
        <w:t xml:space="preserve">       </w:t>
      </w:r>
      <w:r w:rsidR="005642C8" w:rsidRPr="00DC58DF">
        <w:rPr>
          <w:u w:val="none"/>
        </w:rPr>
        <w:t>Walker</w:t>
      </w:r>
      <w:r w:rsidR="007A4E2D">
        <w:rPr>
          <w:u w:val="none"/>
        </w:rPr>
        <w:t xml:space="preserve"> T</w:t>
      </w:r>
      <w:r w:rsidR="005642C8">
        <w:rPr>
          <w:b w:val="0"/>
          <w:bCs w:val="0"/>
          <w:u w:val="none"/>
        </w:rPr>
        <w:t>,</w:t>
      </w:r>
      <w:r w:rsidR="007A4E2D">
        <w:rPr>
          <w:b w:val="0"/>
          <w:bCs w:val="0"/>
          <w:u w:val="none"/>
        </w:rPr>
        <w:t xml:space="preserve"> </w:t>
      </w:r>
      <w:proofErr w:type="spellStart"/>
      <w:r w:rsidR="005642C8">
        <w:rPr>
          <w:b w:val="0"/>
          <w:bCs w:val="0"/>
          <w:u w:val="none"/>
        </w:rPr>
        <w:t>DeLouize</w:t>
      </w:r>
      <w:proofErr w:type="spellEnd"/>
      <w:r w:rsidR="007A4E2D">
        <w:rPr>
          <w:b w:val="0"/>
          <w:bCs w:val="0"/>
          <w:u w:val="none"/>
        </w:rPr>
        <w:t xml:space="preserve"> A</w:t>
      </w:r>
      <w:r w:rsidR="005642C8">
        <w:rPr>
          <w:b w:val="0"/>
          <w:bCs w:val="0"/>
          <w:u w:val="none"/>
        </w:rPr>
        <w:t xml:space="preserve">, Snodgrass </w:t>
      </w:r>
      <w:r w:rsidR="007A4E2D">
        <w:rPr>
          <w:b w:val="0"/>
          <w:bCs w:val="0"/>
          <w:u w:val="none"/>
        </w:rPr>
        <w:t xml:space="preserve">JJ. </w:t>
      </w:r>
      <w:r w:rsidR="005642C8" w:rsidRPr="005642C8">
        <w:rPr>
          <w:b w:val="0"/>
          <w:bCs w:val="0"/>
          <w:u w:val="none"/>
        </w:rPr>
        <w:t xml:space="preserve">Diabetes and chronic inflammation in </w:t>
      </w:r>
      <w:r w:rsidR="005642C8" w:rsidRPr="005642C8">
        <w:rPr>
          <w:b w:val="0"/>
          <w:bCs w:val="0"/>
          <w:u w:val="none"/>
        </w:rPr>
        <w:lastRenderedPageBreak/>
        <w:t xml:space="preserve">older adults: Insights from the Study on global </w:t>
      </w:r>
      <w:proofErr w:type="spellStart"/>
      <w:r w:rsidR="005642C8" w:rsidRPr="005642C8">
        <w:rPr>
          <w:b w:val="0"/>
          <w:bCs w:val="0"/>
          <w:u w:val="none"/>
        </w:rPr>
        <w:t>AGEing</w:t>
      </w:r>
      <w:proofErr w:type="spellEnd"/>
      <w:r w:rsidR="005642C8" w:rsidRPr="005642C8">
        <w:rPr>
          <w:b w:val="0"/>
          <w:bCs w:val="0"/>
          <w:u w:val="none"/>
        </w:rPr>
        <w:t xml:space="preserve"> and adult health (SAGE)</w:t>
      </w:r>
      <w:r w:rsidR="005642C8">
        <w:rPr>
          <w:b w:val="0"/>
          <w:bCs w:val="0"/>
          <w:u w:val="none"/>
        </w:rPr>
        <w:t>. Association of Pacific Rim Universities, Virtual</w:t>
      </w:r>
    </w:p>
    <w:p w14:paraId="37C34BF3" w14:textId="08ECD0B7" w:rsidR="009946E4" w:rsidRPr="00D7149C" w:rsidRDefault="009946E4" w:rsidP="004549C7">
      <w:pPr>
        <w:pStyle w:val="Heading2"/>
        <w:contextualSpacing/>
        <w:rPr>
          <w:b w:val="0"/>
          <w:bCs w:val="0"/>
          <w:sz w:val="22"/>
          <w:szCs w:val="22"/>
          <w:u w:val="none"/>
        </w:rPr>
      </w:pPr>
    </w:p>
    <w:p w14:paraId="78405D90" w14:textId="5ECB2A2D" w:rsidR="009946E4" w:rsidRPr="003D6431" w:rsidRDefault="009946E4" w:rsidP="003D6431">
      <w:pPr>
        <w:pStyle w:val="Heading2"/>
        <w:ind w:left="1440" w:hanging="1280"/>
        <w:contextualSpacing/>
        <w:rPr>
          <w:b w:val="0"/>
          <w:bCs w:val="0"/>
          <w:u w:val="none"/>
        </w:rPr>
      </w:pPr>
      <w:r w:rsidRPr="009946E4">
        <w:rPr>
          <w:b w:val="0"/>
          <w:bCs w:val="0"/>
          <w:u w:val="none"/>
        </w:rPr>
        <w:t>2022</w:t>
      </w:r>
      <w:r w:rsidR="00935C2C">
        <w:rPr>
          <w:b w:val="0"/>
          <w:bCs w:val="0"/>
          <w:u w:val="none"/>
        </w:rPr>
        <w:tab/>
      </w:r>
      <w:r w:rsidR="00A45172" w:rsidRPr="003D6431">
        <w:rPr>
          <w:b w:val="0"/>
          <w:bCs w:val="0"/>
          <w:u w:val="none"/>
        </w:rPr>
        <w:t>Wisniewski</w:t>
      </w:r>
      <w:r w:rsidR="007A4E2D" w:rsidRPr="003D6431">
        <w:rPr>
          <w:b w:val="0"/>
          <w:bCs w:val="0"/>
          <w:u w:val="none"/>
        </w:rPr>
        <w:t xml:space="preserve"> A</w:t>
      </w:r>
      <w:r w:rsidR="00A45172" w:rsidRPr="003D6431">
        <w:rPr>
          <w:b w:val="0"/>
          <w:bCs w:val="0"/>
          <w:u w:val="none"/>
        </w:rPr>
        <w:t>,</w:t>
      </w:r>
      <w:r w:rsidR="007A4E2D" w:rsidRPr="003D6431">
        <w:rPr>
          <w:b w:val="0"/>
          <w:bCs w:val="0"/>
          <w:u w:val="none"/>
        </w:rPr>
        <w:t xml:space="preserve"> </w:t>
      </w:r>
      <w:proofErr w:type="spellStart"/>
      <w:r w:rsidR="00A45172" w:rsidRPr="003D6431">
        <w:rPr>
          <w:b w:val="0"/>
          <w:bCs w:val="0"/>
          <w:u w:val="none"/>
        </w:rPr>
        <w:t>DeLou</w:t>
      </w:r>
      <w:r w:rsidR="007A4E2D" w:rsidRPr="003D6431">
        <w:rPr>
          <w:b w:val="0"/>
          <w:bCs w:val="0"/>
          <w:u w:val="none"/>
        </w:rPr>
        <w:t>i</w:t>
      </w:r>
      <w:r w:rsidR="00A45172" w:rsidRPr="003D6431">
        <w:rPr>
          <w:b w:val="0"/>
          <w:bCs w:val="0"/>
          <w:u w:val="none"/>
        </w:rPr>
        <w:t>ze</w:t>
      </w:r>
      <w:proofErr w:type="spellEnd"/>
      <w:r w:rsidR="007A4E2D" w:rsidRPr="003D6431">
        <w:rPr>
          <w:b w:val="0"/>
          <w:bCs w:val="0"/>
          <w:u w:val="none"/>
        </w:rPr>
        <w:t xml:space="preserve"> A</w:t>
      </w:r>
      <w:r w:rsidR="00A45172" w:rsidRPr="003D6431">
        <w:rPr>
          <w:b w:val="0"/>
          <w:bCs w:val="0"/>
          <w:u w:val="none"/>
        </w:rPr>
        <w:t>,</w:t>
      </w:r>
      <w:r w:rsidR="007A4E2D" w:rsidRPr="003D6431">
        <w:rPr>
          <w:b w:val="0"/>
          <w:bCs w:val="0"/>
          <w:u w:val="none"/>
        </w:rPr>
        <w:t xml:space="preserve"> </w:t>
      </w:r>
      <w:r w:rsidR="00A45172" w:rsidRPr="003D6431">
        <w:rPr>
          <w:u w:val="none"/>
        </w:rPr>
        <w:t>Walker</w:t>
      </w:r>
      <w:r w:rsidR="007A4E2D" w:rsidRPr="003D6431">
        <w:rPr>
          <w:u w:val="none"/>
        </w:rPr>
        <w:t xml:space="preserve"> T</w:t>
      </w:r>
      <w:r w:rsidR="00A45172" w:rsidRPr="003D6431">
        <w:rPr>
          <w:b w:val="0"/>
          <w:bCs w:val="0"/>
          <w:u w:val="none"/>
        </w:rPr>
        <w:t xml:space="preserve">, </w:t>
      </w:r>
      <w:proofErr w:type="spellStart"/>
      <w:r w:rsidR="00A45172" w:rsidRPr="003D6431">
        <w:rPr>
          <w:b w:val="0"/>
          <w:bCs w:val="0"/>
          <w:u w:val="none"/>
        </w:rPr>
        <w:t>Chatterji</w:t>
      </w:r>
      <w:proofErr w:type="spellEnd"/>
      <w:r w:rsidR="007A4E2D" w:rsidRPr="003D6431">
        <w:rPr>
          <w:b w:val="0"/>
          <w:bCs w:val="0"/>
          <w:u w:val="none"/>
        </w:rPr>
        <w:t xml:space="preserve"> S</w:t>
      </w:r>
      <w:r w:rsidR="00A45172" w:rsidRPr="003D6431">
        <w:rPr>
          <w:b w:val="0"/>
          <w:bCs w:val="0"/>
          <w:u w:val="none"/>
        </w:rPr>
        <w:t>, Naidoo</w:t>
      </w:r>
      <w:r w:rsidR="007A4E2D" w:rsidRPr="003D6431">
        <w:rPr>
          <w:b w:val="0"/>
          <w:bCs w:val="0"/>
          <w:u w:val="none"/>
        </w:rPr>
        <w:t xml:space="preserve"> N</w:t>
      </w:r>
      <w:r w:rsidR="00A45172" w:rsidRPr="003D6431">
        <w:rPr>
          <w:b w:val="0"/>
          <w:bCs w:val="0"/>
          <w:u w:val="none"/>
        </w:rPr>
        <w:t>, Kowal</w:t>
      </w:r>
      <w:r w:rsidR="007A4E2D" w:rsidRPr="003D6431">
        <w:rPr>
          <w:b w:val="0"/>
          <w:bCs w:val="0"/>
          <w:u w:val="none"/>
        </w:rPr>
        <w:t xml:space="preserve"> P</w:t>
      </w:r>
      <w:r w:rsidR="00A45172" w:rsidRPr="003D6431">
        <w:rPr>
          <w:b w:val="0"/>
          <w:bCs w:val="0"/>
          <w:u w:val="none"/>
        </w:rPr>
        <w:t>, and</w:t>
      </w:r>
      <w:r w:rsidR="007A4E2D" w:rsidRPr="003D6431">
        <w:rPr>
          <w:b w:val="0"/>
          <w:bCs w:val="0"/>
          <w:u w:val="none"/>
        </w:rPr>
        <w:t xml:space="preserve"> </w:t>
      </w:r>
      <w:r w:rsidR="00A45172" w:rsidRPr="003D6431">
        <w:rPr>
          <w:b w:val="0"/>
          <w:bCs w:val="0"/>
          <w:u w:val="none"/>
        </w:rPr>
        <w:t>Snodgrass</w:t>
      </w:r>
      <w:r w:rsidR="007A4E2D" w:rsidRPr="003D6431">
        <w:rPr>
          <w:b w:val="0"/>
          <w:bCs w:val="0"/>
          <w:u w:val="none"/>
        </w:rPr>
        <w:t xml:space="preserve"> JJ. </w:t>
      </w:r>
      <w:r w:rsidR="00A45172" w:rsidRPr="003D6431">
        <w:rPr>
          <w:b w:val="0"/>
          <w:bCs w:val="0"/>
          <w:u w:val="none"/>
        </w:rPr>
        <w:t>Associations between HbA1c and metabolic syndrome components in Tunisian diabetic and nondiabetic populations. International Congress of Physiological Anthropology</w:t>
      </w:r>
    </w:p>
    <w:p w14:paraId="75910736" w14:textId="77777777" w:rsidR="00667C09" w:rsidRDefault="00667C09" w:rsidP="004549C7">
      <w:pPr>
        <w:pStyle w:val="Heading2"/>
        <w:contextualSpacing/>
        <w:rPr>
          <w:u w:val="thick"/>
        </w:rPr>
      </w:pPr>
    </w:p>
    <w:p w14:paraId="4111DBC3" w14:textId="628C1FAA" w:rsidR="004E746E" w:rsidRDefault="00667C09" w:rsidP="003D6431">
      <w:pPr>
        <w:ind w:left="1440" w:hanging="1280"/>
        <w:contextualSpacing/>
        <w:rPr>
          <w:color w:val="000000" w:themeColor="text1"/>
        </w:rPr>
      </w:pPr>
      <w:r w:rsidRPr="00945665">
        <w:rPr>
          <w:color w:val="000000" w:themeColor="text1"/>
        </w:rPr>
        <w:t xml:space="preserve">2019 </w:t>
      </w:r>
      <w:r w:rsidRPr="00945665">
        <w:rPr>
          <w:color w:val="000000" w:themeColor="text1"/>
        </w:rPr>
        <w:tab/>
      </w:r>
      <w:r w:rsidRPr="00A45172">
        <w:rPr>
          <w:bCs/>
          <w:color w:val="000000" w:themeColor="text1"/>
        </w:rPr>
        <w:t>DuBois, L.Z.,</w:t>
      </w:r>
      <w:r w:rsidRPr="00945665">
        <w:rPr>
          <w:color w:val="000000" w:themeColor="text1"/>
        </w:rPr>
        <w:t xml:space="preserve"> </w:t>
      </w:r>
      <w:proofErr w:type="spellStart"/>
      <w:r w:rsidRPr="00945665">
        <w:rPr>
          <w:color w:val="000000" w:themeColor="text1"/>
        </w:rPr>
        <w:t>Juster</w:t>
      </w:r>
      <w:proofErr w:type="spellEnd"/>
      <w:r w:rsidRPr="00945665">
        <w:rPr>
          <w:color w:val="000000" w:themeColor="text1"/>
        </w:rPr>
        <w:t xml:space="preserve">, R.P., Gibb, J., </w:t>
      </w:r>
      <w:r w:rsidRPr="00A45172">
        <w:rPr>
          <w:b/>
          <w:bCs/>
          <w:color w:val="000000" w:themeColor="text1"/>
        </w:rPr>
        <w:t>Walker, T.</w:t>
      </w:r>
      <w:r w:rsidRPr="00945665">
        <w:rPr>
          <w:color w:val="000000" w:themeColor="text1"/>
        </w:rPr>
        <w:t xml:space="preserve">, Powers, S.I. </w:t>
      </w:r>
      <w:r w:rsidRPr="00945665">
        <w:rPr>
          <w:color w:val="000000" w:themeColor="text1"/>
          <w:shd w:val="clear" w:color="auto" w:fill="FFFFFF"/>
        </w:rPr>
        <w:t>Key questions and future directions: Integrating biomarkers to understand (trans) gender experience and health disparities</w:t>
      </w:r>
      <w:r w:rsidRPr="00945665">
        <w:rPr>
          <w:color w:val="000000" w:themeColor="text1"/>
        </w:rPr>
        <w:t xml:space="preserve">. </w:t>
      </w:r>
      <w:r w:rsidRPr="00945665">
        <w:rPr>
          <w:i/>
          <w:color w:val="000000" w:themeColor="text1"/>
        </w:rPr>
        <w:t xml:space="preserve">American </w:t>
      </w:r>
      <w:r>
        <w:rPr>
          <w:i/>
          <w:color w:val="000000" w:themeColor="text1"/>
        </w:rPr>
        <w:t xml:space="preserve">Journal </w:t>
      </w:r>
      <w:r w:rsidRPr="00945665">
        <w:rPr>
          <w:i/>
          <w:color w:val="000000" w:themeColor="text1"/>
        </w:rPr>
        <w:t>of Physical Anthropology</w:t>
      </w:r>
      <w:r w:rsidRPr="00945665">
        <w:rPr>
          <w:color w:val="000000" w:themeColor="text1"/>
        </w:rPr>
        <w:t xml:space="preserve"> 168, 63-63. Cleveland, OH. Invited Session.</w:t>
      </w:r>
    </w:p>
    <w:p w14:paraId="6045BF1C" w14:textId="77777777" w:rsidR="004E746E" w:rsidRPr="004D0238" w:rsidRDefault="004E746E" w:rsidP="004549C7">
      <w:pPr>
        <w:ind w:left="3600" w:hanging="3440"/>
        <w:contextualSpacing/>
      </w:pPr>
    </w:p>
    <w:p w14:paraId="39429174" w14:textId="0EE2CAC7" w:rsidR="008214E5" w:rsidRPr="006526CD" w:rsidRDefault="0028729B" w:rsidP="004549C7">
      <w:pPr>
        <w:ind w:firstLine="160"/>
        <w:contextualSpacing/>
      </w:pPr>
      <w:r w:rsidRPr="0028729B">
        <w:rPr>
          <w:bCs/>
        </w:rPr>
        <w:t>2017</w:t>
      </w:r>
      <w:r>
        <w:rPr>
          <w:b/>
        </w:rPr>
        <w:t xml:space="preserve">        </w:t>
      </w:r>
      <w:r w:rsidR="00ED2076">
        <w:rPr>
          <w:b/>
        </w:rPr>
        <w:tab/>
      </w:r>
      <w:r w:rsidR="008214E5" w:rsidRPr="006526CD">
        <w:rPr>
          <w:b/>
        </w:rPr>
        <w:t xml:space="preserve">Walker, T., </w:t>
      </w:r>
      <w:r w:rsidR="008214E5" w:rsidRPr="006526CD">
        <w:t xml:space="preserve">and DuBois, L.Z. Misgendering Experiences of </w:t>
      </w:r>
    </w:p>
    <w:p w14:paraId="6699E712" w14:textId="2D89FCFA" w:rsidR="008214E5" w:rsidRDefault="008214E5" w:rsidP="00F1623D">
      <w:pPr>
        <w:ind w:left="1440"/>
        <w:contextualSpacing/>
      </w:pPr>
      <w:r w:rsidRPr="006526CD">
        <w:t>Transgender Men: Findings from The Transition Experience Study. Oral presentation at the</w:t>
      </w:r>
      <w:r>
        <w:t xml:space="preserve"> </w:t>
      </w:r>
      <w:r w:rsidRPr="006526CD">
        <w:t>American Anthropology Association Conference, Washington, D.C.</w:t>
      </w:r>
    </w:p>
    <w:p w14:paraId="56422976" w14:textId="433D74D3" w:rsidR="00F1623D" w:rsidRDefault="00F1623D" w:rsidP="004549C7">
      <w:pPr>
        <w:ind w:left="3600"/>
        <w:contextualSpacing/>
      </w:pPr>
    </w:p>
    <w:p w14:paraId="4A3A9C9A" w14:textId="2660F615" w:rsidR="00F1623D" w:rsidRDefault="00F1623D" w:rsidP="00F1623D">
      <w:pPr>
        <w:ind w:left="1440" w:hanging="1280"/>
        <w:rPr>
          <w:sz w:val="24"/>
          <w:szCs w:val="24"/>
        </w:rPr>
      </w:pPr>
      <w:r w:rsidRPr="006526CD">
        <w:rPr>
          <w:sz w:val="24"/>
          <w:szCs w:val="24"/>
        </w:rPr>
        <w:t>2017</w:t>
      </w:r>
      <w:r w:rsidRPr="006526CD">
        <w:rPr>
          <w:sz w:val="24"/>
          <w:szCs w:val="24"/>
        </w:rPr>
        <w:tab/>
        <w:t xml:space="preserve">DuBois, L.Z., </w:t>
      </w:r>
      <w:r w:rsidRPr="006526CD">
        <w:rPr>
          <w:b/>
          <w:sz w:val="24"/>
          <w:szCs w:val="24"/>
        </w:rPr>
        <w:t xml:space="preserve">Walker, T., </w:t>
      </w:r>
      <w:r w:rsidRPr="006526CD">
        <w:rPr>
          <w:sz w:val="24"/>
          <w:szCs w:val="24"/>
        </w:rPr>
        <w:t>Guerrero, N.,</w:t>
      </w:r>
      <w:r>
        <w:rPr>
          <w:sz w:val="24"/>
          <w:szCs w:val="24"/>
        </w:rPr>
        <w:t xml:space="preserve"> </w:t>
      </w:r>
      <w:r w:rsidRPr="006526CD">
        <w:rPr>
          <w:sz w:val="24"/>
          <w:szCs w:val="24"/>
        </w:rPr>
        <w:t>&amp; Schreyer E. Blood</w:t>
      </w:r>
      <w:r>
        <w:rPr>
          <w:sz w:val="24"/>
          <w:szCs w:val="24"/>
        </w:rPr>
        <w:t xml:space="preserve"> </w:t>
      </w:r>
      <w:r w:rsidRPr="006526CD">
        <w:rPr>
          <w:sz w:val="24"/>
          <w:szCs w:val="24"/>
        </w:rPr>
        <w:t xml:space="preserve">Pressure Variability Across Situational Environments Among Transgender Men with Transition-Related Social Stress. </w:t>
      </w:r>
      <w:r>
        <w:rPr>
          <w:sz w:val="24"/>
          <w:szCs w:val="24"/>
        </w:rPr>
        <w:t>Poster presentation at</w:t>
      </w:r>
      <w:r w:rsidRPr="006526CD">
        <w:rPr>
          <w:sz w:val="24"/>
          <w:szCs w:val="24"/>
        </w:rPr>
        <w:t xml:space="preserve"> the Human Biological Association, New Orleans, Louisiana.</w:t>
      </w:r>
    </w:p>
    <w:p w14:paraId="45968B66" w14:textId="77777777" w:rsidR="00F1623D" w:rsidRPr="006526CD" w:rsidRDefault="00F1623D" w:rsidP="00F1623D">
      <w:pPr>
        <w:rPr>
          <w:sz w:val="24"/>
          <w:szCs w:val="24"/>
        </w:rPr>
      </w:pPr>
    </w:p>
    <w:p w14:paraId="27B79E24" w14:textId="77777777" w:rsidR="00F1623D" w:rsidRDefault="00F1623D" w:rsidP="004549C7">
      <w:pPr>
        <w:ind w:left="3600"/>
        <w:contextualSpacing/>
      </w:pPr>
    </w:p>
    <w:p w14:paraId="00B255C1" w14:textId="1FAEFCB8" w:rsidR="008A6DB7" w:rsidRDefault="003958A5" w:rsidP="005642C8">
      <w:pPr>
        <w:pStyle w:val="Heading2"/>
        <w:spacing w:before="126"/>
        <w:ind w:left="0"/>
        <w:contextualSpacing/>
        <w:rPr>
          <w:u w:val="thick"/>
        </w:rPr>
      </w:pPr>
      <w:r>
        <w:rPr>
          <w:u w:val="thick"/>
        </w:rPr>
        <w:t>Department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Campus Presentations</w:t>
      </w:r>
    </w:p>
    <w:p w14:paraId="242F7C65" w14:textId="40B362E6" w:rsidR="003D6431" w:rsidRDefault="003D6431" w:rsidP="003D6431">
      <w:pPr>
        <w:ind w:left="1440" w:hanging="1440"/>
        <w:contextualSpacing/>
      </w:pPr>
      <w:r w:rsidRPr="006526CD">
        <w:t>20</w:t>
      </w:r>
      <w:r>
        <w:t>22</w:t>
      </w:r>
      <w:r w:rsidRPr="006526CD">
        <w:rPr>
          <w:sz w:val="24"/>
          <w:szCs w:val="24"/>
        </w:rPr>
        <w:tab/>
      </w:r>
      <w:r>
        <w:t>In Class</w:t>
      </w:r>
      <w:r w:rsidRPr="006526CD">
        <w:t xml:space="preserve"> Talk: Led graduate student training in </w:t>
      </w:r>
      <w:r>
        <w:t>Zotero reference manager and R statistics software for reference management when writing publications.</w:t>
      </w:r>
    </w:p>
    <w:p w14:paraId="1721ED85" w14:textId="097D4F4A" w:rsidR="005642C8" w:rsidRPr="003D6431" w:rsidRDefault="003D6431" w:rsidP="003D6431">
      <w:pPr>
        <w:ind w:left="1440"/>
        <w:contextualSpacing/>
      </w:pPr>
      <w:r w:rsidRPr="006526CD">
        <w:t xml:space="preserve">University of </w:t>
      </w:r>
      <w:r>
        <w:t>Oregon, Eugene</w:t>
      </w:r>
    </w:p>
    <w:p w14:paraId="4DBAFCB8" w14:textId="7B8A737C" w:rsidR="001C6761" w:rsidRPr="003D6431" w:rsidRDefault="001C6761" w:rsidP="003D6431">
      <w:pPr>
        <w:pStyle w:val="Heading2"/>
        <w:spacing w:before="126"/>
        <w:ind w:left="1440" w:hanging="1440"/>
        <w:contextualSpacing/>
        <w:rPr>
          <w:b w:val="0"/>
          <w:bCs w:val="0"/>
          <w:u w:val="none"/>
        </w:rPr>
      </w:pPr>
      <w:r w:rsidRPr="001C6761">
        <w:rPr>
          <w:b w:val="0"/>
          <w:bCs w:val="0"/>
          <w:u w:val="none"/>
        </w:rPr>
        <w:t>202</w:t>
      </w:r>
      <w:r>
        <w:rPr>
          <w:b w:val="0"/>
          <w:bCs w:val="0"/>
          <w:u w:val="none"/>
        </w:rPr>
        <w:t xml:space="preserve">2              </w:t>
      </w:r>
      <w:r w:rsidR="003D6431">
        <w:rPr>
          <w:b w:val="0"/>
          <w:bCs w:val="0"/>
          <w:u w:val="none"/>
        </w:rPr>
        <w:tab/>
      </w:r>
      <w:r w:rsidRPr="003D6431">
        <w:rPr>
          <w:b w:val="0"/>
          <w:bCs w:val="0"/>
          <w:u w:val="none"/>
        </w:rPr>
        <w:t xml:space="preserve">Graduate Research </w:t>
      </w:r>
      <w:r w:rsidR="003157DB" w:rsidRPr="003D6431">
        <w:rPr>
          <w:b w:val="0"/>
          <w:bCs w:val="0"/>
          <w:u w:val="none"/>
        </w:rPr>
        <w:t>Forum</w:t>
      </w:r>
    </w:p>
    <w:p w14:paraId="0531E40F" w14:textId="58421E1F" w:rsidR="001C6761" w:rsidRPr="003D6431" w:rsidRDefault="001C6761" w:rsidP="003D6431">
      <w:pPr>
        <w:pStyle w:val="Heading2"/>
        <w:spacing w:before="126"/>
        <w:ind w:left="1440"/>
        <w:contextualSpacing/>
        <w:rPr>
          <w:b w:val="0"/>
          <w:bCs w:val="0"/>
          <w:u w:val="none"/>
        </w:rPr>
      </w:pPr>
      <w:r w:rsidRPr="003D6431">
        <w:rPr>
          <w:b w:val="0"/>
          <w:bCs w:val="0"/>
          <w:u w:val="none"/>
        </w:rPr>
        <w:t>3 minute-thesis competition</w:t>
      </w:r>
    </w:p>
    <w:p w14:paraId="28B51E5F" w14:textId="6EFA62F4" w:rsidR="001C6761" w:rsidRPr="003D6431" w:rsidRDefault="001C6761" w:rsidP="003D6431">
      <w:pPr>
        <w:ind w:left="1440"/>
        <w:contextualSpacing/>
        <w:rPr>
          <w:sz w:val="24"/>
          <w:szCs w:val="24"/>
        </w:rPr>
      </w:pPr>
      <w:r w:rsidRPr="003D6431">
        <w:rPr>
          <w:b/>
          <w:bCs/>
          <w:sz w:val="24"/>
          <w:szCs w:val="24"/>
        </w:rPr>
        <w:t>“</w:t>
      </w:r>
      <w:r w:rsidR="009946E4" w:rsidRPr="003D6431">
        <w:rPr>
          <w:sz w:val="24"/>
          <w:szCs w:val="24"/>
        </w:rPr>
        <w:t>Coping with Discrimination and Stress: Creative Activity and    Health Among a Sample of Transgender and Gender Diverse people in the U.S”</w:t>
      </w:r>
    </w:p>
    <w:p w14:paraId="245CABFB" w14:textId="2AC794B0" w:rsidR="003157DB" w:rsidRPr="00D44FA5" w:rsidRDefault="003157DB" w:rsidP="00D44FA5">
      <w:pPr>
        <w:ind w:left="1440" w:hanging="1440"/>
        <w:contextualSpacing/>
        <w:rPr>
          <w:color w:val="000000" w:themeColor="text1"/>
          <w:sz w:val="24"/>
          <w:szCs w:val="24"/>
        </w:rPr>
      </w:pPr>
      <w:r>
        <w:t xml:space="preserve">2022 </w:t>
      </w:r>
      <w:r w:rsidR="007D6741">
        <w:tab/>
      </w:r>
      <w:r w:rsidR="007D6741" w:rsidRPr="00D44FA5">
        <w:rPr>
          <w:sz w:val="24"/>
          <w:szCs w:val="24"/>
        </w:rPr>
        <w:t xml:space="preserve">Undergraduate Research Symposium: </w:t>
      </w:r>
      <w:r w:rsidR="007D6741" w:rsidRPr="00D44FA5">
        <w:rPr>
          <w:color w:val="000000" w:themeColor="text1"/>
          <w:sz w:val="24"/>
          <w:szCs w:val="24"/>
        </w:rPr>
        <w:t xml:space="preserve">The Prevalence </w:t>
      </w:r>
      <w:proofErr w:type="gramStart"/>
      <w:r w:rsidR="007D6741" w:rsidRPr="00D44FA5">
        <w:rPr>
          <w:color w:val="000000" w:themeColor="text1"/>
          <w:sz w:val="24"/>
          <w:szCs w:val="24"/>
        </w:rPr>
        <w:t>Of</w:t>
      </w:r>
      <w:proofErr w:type="gramEnd"/>
      <w:r w:rsidR="007D6741" w:rsidRPr="00D44FA5">
        <w:rPr>
          <w:color w:val="000000" w:themeColor="text1"/>
          <w:sz w:val="24"/>
          <w:szCs w:val="24"/>
        </w:rPr>
        <w:t xml:space="preserve"> Metabolic Syndrome Components And Their Association With Hba1c In Tunisia</w:t>
      </w:r>
    </w:p>
    <w:p w14:paraId="0562E163" w14:textId="77777777" w:rsidR="003157DB" w:rsidRPr="00D44FA5" w:rsidRDefault="003157DB" w:rsidP="00D44FA5">
      <w:pPr>
        <w:ind w:left="1440" w:hanging="1440"/>
        <w:contextualSpacing/>
        <w:rPr>
          <w:color w:val="000000" w:themeColor="text1"/>
          <w:sz w:val="24"/>
          <w:szCs w:val="24"/>
        </w:rPr>
      </w:pPr>
    </w:p>
    <w:p w14:paraId="23BADD03" w14:textId="5AAF5F91" w:rsidR="00E35777" w:rsidRPr="00D44FA5" w:rsidRDefault="00E35777" w:rsidP="00D44FA5">
      <w:pPr>
        <w:ind w:left="1350" w:hanging="1350"/>
        <w:contextualSpacing/>
        <w:rPr>
          <w:sz w:val="24"/>
          <w:szCs w:val="24"/>
        </w:rPr>
      </w:pPr>
      <w:r>
        <w:t>2022</w:t>
      </w:r>
      <w:r w:rsidRPr="00E35777">
        <w:rPr>
          <w:rFonts w:asciiTheme="minorHAnsi" w:eastAsia="Calibri" w:hAnsi="Calibri" w:cs="Calibri"/>
          <w:b/>
          <w:bCs/>
          <w:color w:val="000000" w:themeColor="text1"/>
          <w:kern w:val="24"/>
          <w:sz w:val="160"/>
          <w:szCs w:val="160"/>
        </w:rPr>
        <w:t xml:space="preserve"> </w:t>
      </w:r>
      <w:r>
        <w:rPr>
          <w:rFonts w:asciiTheme="minorHAnsi" w:eastAsia="Calibri" w:hAnsi="Calibri" w:cs="Calibri"/>
          <w:b/>
          <w:bCs/>
          <w:color w:val="000000" w:themeColor="text1"/>
          <w:kern w:val="24"/>
          <w:sz w:val="160"/>
          <w:szCs w:val="160"/>
        </w:rPr>
        <w:tab/>
      </w:r>
      <w:r w:rsidR="003157DB" w:rsidRPr="00D44FA5">
        <w:rPr>
          <w:sz w:val="24"/>
          <w:szCs w:val="24"/>
        </w:rPr>
        <w:t xml:space="preserve">Undergraduate Research Symposium: </w:t>
      </w:r>
      <w:r w:rsidRPr="00D44FA5">
        <w:rPr>
          <w:sz w:val="24"/>
          <w:szCs w:val="24"/>
        </w:rPr>
        <w:t>Experiences and Health of Transgender and Gender Diverse People of Color During the Black Lives Matter Protests</w:t>
      </w:r>
    </w:p>
    <w:p w14:paraId="11085508" w14:textId="32A393F5" w:rsidR="00E35777" w:rsidRPr="00D44FA5" w:rsidRDefault="00E35777" w:rsidP="00D44FA5">
      <w:pPr>
        <w:ind w:left="1350" w:hanging="1350"/>
        <w:contextualSpacing/>
        <w:rPr>
          <w:sz w:val="24"/>
          <w:szCs w:val="24"/>
        </w:rPr>
      </w:pPr>
      <w:r w:rsidRPr="00D44FA5">
        <w:rPr>
          <w:sz w:val="24"/>
          <w:szCs w:val="24"/>
        </w:rPr>
        <w:tab/>
      </w:r>
      <w:r w:rsidR="003157DB" w:rsidRPr="00D44FA5">
        <w:rPr>
          <w:sz w:val="24"/>
          <w:szCs w:val="24"/>
        </w:rPr>
        <w:t xml:space="preserve">Alexandra Jagielski*, Alicia M. </w:t>
      </w:r>
      <w:proofErr w:type="spellStart"/>
      <w:r w:rsidR="003157DB" w:rsidRPr="00D44FA5">
        <w:rPr>
          <w:sz w:val="24"/>
          <w:szCs w:val="24"/>
        </w:rPr>
        <w:t>DeLouize</w:t>
      </w:r>
      <w:proofErr w:type="spellEnd"/>
      <w:r w:rsidR="003157DB" w:rsidRPr="00D44FA5">
        <w:rPr>
          <w:sz w:val="24"/>
          <w:szCs w:val="24"/>
        </w:rPr>
        <w:t xml:space="preserve">, </w:t>
      </w:r>
      <w:r w:rsidR="003157DB" w:rsidRPr="00D44FA5">
        <w:rPr>
          <w:b/>
          <w:bCs/>
          <w:sz w:val="24"/>
          <w:szCs w:val="24"/>
        </w:rPr>
        <w:t>Tian Walker</w:t>
      </w:r>
      <w:r w:rsidR="003157DB" w:rsidRPr="00D44FA5">
        <w:rPr>
          <w:sz w:val="24"/>
          <w:szCs w:val="24"/>
        </w:rPr>
        <w:t xml:space="preserve">, Jae Puckett, L. Zachary DuBois </w:t>
      </w:r>
    </w:p>
    <w:p w14:paraId="58F15442" w14:textId="77777777" w:rsidR="00667C09" w:rsidRDefault="00667C09" w:rsidP="004549C7">
      <w:pPr>
        <w:contextualSpacing/>
      </w:pPr>
    </w:p>
    <w:p w14:paraId="755E56B5" w14:textId="3D3A5F43" w:rsidR="0028729B" w:rsidRPr="00D44FA5" w:rsidRDefault="008214E5" w:rsidP="00D44FA5">
      <w:pPr>
        <w:ind w:left="1350" w:hanging="1350"/>
        <w:contextualSpacing/>
        <w:rPr>
          <w:sz w:val="24"/>
          <w:szCs w:val="24"/>
        </w:rPr>
      </w:pPr>
      <w:r w:rsidRPr="006526CD">
        <w:t>2018</w:t>
      </w:r>
      <w:r w:rsidR="00612DDC">
        <w:t xml:space="preserve"> </w:t>
      </w:r>
      <w:r w:rsidR="00BD2FAD" w:rsidRPr="006526CD">
        <w:rPr>
          <w:sz w:val="24"/>
          <w:szCs w:val="24"/>
        </w:rPr>
        <w:tab/>
      </w:r>
      <w:r w:rsidR="00612DDC" w:rsidRPr="00D44FA5">
        <w:rPr>
          <w:sz w:val="24"/>
          <w:szCs w:val="24"/>
        </w:rPr>
        <w:t>I</w:t>
      </w:r>
      <w:r w:rsidRPr="00D44FA5">
        <w:rPr>
          <w:sz w:val="24"/>
          <w:szCs w:val="24"/>
        </w:rPr>
        <w:t xml:space="preserve">nvited Talk: Led an in-class graduate student training in Dedoose mixed methods software </w:t>
      </w:r>
    </w:p>
    <w:p w14:paraId="6A62025F" w14:textId="4FD11F55" w:rsidR="008214E5" w:rsidRPr="00D44FA5" w:rsidRDefault="008214E5" w:rsidP="00D44FA5">
      <w:pPr>
        <w:ind w:left="1350"/>
        <w:contextualSpacing/>
        <w:rPr>
          <w:sz w:val="24"/>
          <w:szCs w:val="24"/>
        </w:rPr>
      </w:pPr>
      <w:r w:rsidRPr="00D44FA5">
        <w:rPr>
          <w:sz w:val="24"/>
          <w:szCs w:val="24"/>
        </w:rPr>
        <w:t>Monday April 16</w:t>
      </w:r>
      <w:r w:rsidRPr="00D44FA5">
        <w:rPr>
          <w:sz w:val="24"/>
          <w:szCs w:val="24"/>
          <w:vertAlign w:val="superscript"/>
        </w:rPr>
        <w:t>th</w:t>
      </w:r>
      <w:r w:rsidRPr="00D44FA5">
        <w:rPr>
          <w:sz w:val="24"/>
          <w:szCs w:val="24"/>
        </w:rPr>
        <w:t xml:space="preserve">, at California State University of Long Beach </w:t>
      </w:r>
    </w:p>
    <w:p w14:paraId="24ABD440" w14:textId="77777777" w:rsidR="003157DB" w:rsidRPr="006526CD" w:rsidRDefault="003157DB" w:rsidP="004549C7">
      <w:pPr>
        <w:ind w:left="3600"/>
        <w:contextualSpacing/>
      </w:pPr>
    </w:p>
    <w:p w14:paraId="5B40CBBE" w14:textId="227A644E" w:rsidR="008214E5" w:rsidRPr="00D44FA5" w:rsidRDefault="008214E5" w:rsidP="00D44FA5">
      <w:pPr>
        <w:ind w:left="1350" w:hanging="1350"/>
        <w:contextualSpacing/>
        <w:rPr>
          <w:sz w:val="24"/>
          <w:szCs w:val="24"/>
        </w:rPr>
      </w:pPr>
      <w:r w:rsidRPr="006526CD">
        <w:t>2018</w:t>
      </w:r>
      <w:r w:rsidR="00612DDC">
        <w:tab/>
      </w:r>
      <w:r w:rsidRPr="00D44FA5">
        <w:rPr>
          <w:sz w:val="24"/>
          <w:szCs w:val="24"/>
        </w:rPr>
        <w:t>Honors Thesis Presentation</w:t>
      </w:r>
    </w:p>
    <w:p w14:paraId="1E69BCF1" w14:textId="702BAD03" w:rsidR="00FC4377" w:rsidRPr="00D44FA5" w:rsidRDefault="008214E5" w:rsidP="00D44FA5">
      <w:pPr>
        <w:ind w:left="1350"/>
        <w:contextualSpacing/>
        <w:rPr>
          <w:sz w:val="24"/>
          <w:szCs w:val="24"/>
        </w:rPr>
      </w:pPr>
      <w:r w:rsidRPr="00D44FA5">
        <w:rPr>
          <w:sz w:val="24"/>
          <w:szCs w:val="24"/>
        </w:rPr>
        <w:t>Type One Diabetes and Instagram: an exploration of how people living with type one diabetes use Instagram as a resource</w:t>
      </w:r>
    </w:p>
    <w:p w14:paraId="569933A4" w14:textId="77777777" w:rsidR="00667C09" w:rsidRDefault="00667C09" w:rsidP="004549C7">
      <w:pPr>
        <w:ind w:left="3600"/>
        <w:contextualSpacing/>
      </w:pPr>
    </w:p>
    <w:p w14:paraId="36307BE0" w14:textId="5BBEC62E" w:rsidR="008214E5" w:rsidRDefault="00667C09" w:rsidP="00D44FA5">
      <w:pPr>
        <w:ind w:left="1440" w:hanging="1440"/>
        <w:contextualSpacing/>
        <w:jc w:val="both"/>
        <w:rPr>
          <w:color w:val="000000"/>
        </w:rPr>
      </w:pPr>
      <w:r w:rsidRPr="00945665">
        <w:rPr>
          <w:bCs/>
          <w:color w:val="000000"/>
        </w:rPr>
        <w:lastRenderedPageBreak/>
        <w:t>2017</w:t>
      </w:r>
      <w:r>
        <w:rPr>
          <w:b/>
          <w:bCs/>
          <w:color w:val="000000"/>
        </w:rPr>
        <w:tab/>
      </w:r>
      <w:r w:rsidRPr="003157DB">
        <w:rPr>
          <w:color w:val="000000"/>
        </w:rPr>
        <w:t>DuBois,</w:t>
      </w:r>
      <w:r w:rsidRPr="00945665">
        <w:rPr>
          <w:rStyle w:val="apple-converted-space"/>
          <w:b/>
          <w:bCs/>
          <w:color w:val="000000"/>
        </w:rPr>
        <w:t> </w:t>
      </w:r>
      <w:r w:rsidRPr="00945665">
        <w:rPr>
          <w:color w:val="000000"/>
        </w:rPr>
        <w:t xml:space="preserve">L.Z., Pedro, P.C. &amp; </w:t>
      </w:r>
      <w:r w:rsidRPr="003157DB">
        <w:rPr>
          <w:b/>
          <w:bCs/>
          <w:color w:val="000000"/>
        </w:rPr>
        <w:t>Walker, T.L</w:t>
      </w:r>
      <w:r w:rsidRPr="00945665">
        <w:rPr>
          <w:color w:val="000000"/>
        </w:rPr>
        <w:t>. A Proposal for Mixed</w:t>
      </w:r>
      <w:r w:rsidR="00C33166">
        <w:rPr>
          <w:color w:val="000000"/>
        </w:rPr>
        <w:t xml:space="preserve"> </w:t>
      </w:r>
      <w:r w:rsidRPr="00945665">
        <w:rPr>
          <w:color w:val="000000"/>
        </w:rPr>
        <w:t>Methods Analyses of Transgender Men's Coming Out Experiences. Presentation at the BUILD Summer Symposium, California State University, Long Beach</w:t>
      </w:r>
      <w:r w:rsidRPr="00945665">
        <w:rPr>
          <w:rFonts w:ascii="Helvetica Neue" w:hAnsi="Helvetica Neue"/>
          <w:color w:val="000000"/>
        </w:rPr>
        <w:t xml:space="preserve">  </w:t>
      </w:r>
    </w:p>
    <w:p w14:paraId="50111223" w14:textId="77777777" w:rsidR="00667C09" w:rsidRPr="00667C09" w:rsidRDefault="00667C09" w:rsidP="004549C7">
      <w:pPr>
        <w:ind w:left="3600" w:hanging="3600"/>
        <w:contextualSpacing/>
        <w:jc w:val="both"/>
        <w:rPr>
          <w:color w:val="000000"/>
        </w:rPr>
      </w:pPr>
    </w:p>
    <w:p w14:paraId="4B443FA9" w14:textId="1FB6CC42" w:rsidR="008214E5" w:rsidRPr="006526CD" w:rsidRDefault="008214E5" w:rsidP="00D44FA5">
      <w:pPr>
        <w:ind w:left="1440" w:hanging="1440"/>
        <w:contextualSpacing/>
      </w:pPr>
      <w:r w:rsidRPr="006526CD">
        <w:t>2017</w:t>
      </w:r>
      <w:r w:rsidR="00612DDC">
        <w:tab/>
      </w:r>
      <w:r w:rsidRPr="006526CD">
        <w:t xml:space="preserve">Dedoose Training for Biocultural Anthropology Research Lab </w:t>
      </w:r>
    </w:p>
    <w:p w14:paraId="144B2524" w14:textId="77777777" w:rsidR="008214E5" w:rsidRPr="006526CD" w:rsidRDefault="008214E5" w:rsidP="00D44FA5">
      <w:pPr>
        <w:ind w:left="1440" w:hanging="1440"/>
        <w:contextualSpacing/>
      </w:pPr>
    </w:p>
    <w:p w14:paraId="21DC9B64" w14:textId="37B21A92" w:rsidR="008214E5" w:rsidRPr="006526CD" w:rsidRDefault="008214E5" w:rsidP="00D44FA5">
      <w:pPr>
        <w:ind w:left="1440" w:hanging="1440"/>
        <w:contextualSpacing/>
      </w:pPr>
      <w:r w:rsidRPr="006526CD">
        <w:t>2017</w:t>
      </w:r>
      <w:r w:rsidR="00612DDC">
        <w:tab/>
      </w:r>
      <w:r w:rsidRPr="006526CD">
        <w:t>Mendeley Training for Biocultural Research Lab and Anthropology and students at California</w:t>
      </w:r>
      <w:r w:rsidR="0028729B">
        <w:t xml:space="preserve"> </w:t>
      </w:r>
      <w:r w:rsidRPr="006526CD">
        <w:t>State University of Long Beach</w:t>
      </w:r>
    </w:p>
    <w:p w14:paraId="2741FF7B" w14:textId="77777777" w:rsidR="008214E5" w:rsidRPr="006526CD" w:rsidRDefault="008214E5" w:rsidP="004549C7">
      <w:pPr>
        <w:contextualSpacing/>
      </w:pPr>
    </w:p>
    <w:p w14:paraId="29F2D558" w14:textId="73C632F7" w:rsidR="008214E5" w:rsidRPr="006526CD" w:rsidRDefault="008214E5" w:rsidP="00D44FA5">
      <w:pPr>
        <w:tabs>
          <w:tab w:val="left" w:pos="0"/>
          <w:tab w:val="left" w:pos="180"/>
        </w:tabs>
        <w:ind w:left="1440" w:hanging="1440"/>
        <w:contextualSpacing/>
      </w:pPr>
      <w:r w:rsidRPr="006526CD">
        <w:t>2017</w:t>
      </w:r>
      <w:r w:rsidR="00612DDC">
        <w:tab/>
      </w:r>
      <w:r w:rsidRPr="006526CD">
        <w:rPr>
          <w:i/>
        </w:rPr>
        <w:t xml:space="preserve">Invited Talk: </w:t>
      </w:r>
      <w:r w:rsidRPr="006526CD">
        <w:t>assisted in presenting a communication workshop for BUILD scholars at California State University of Long Beach</w:t>
      </w:r>
    </w:p>
    <w:p w14:paraId="63EF6BA1" w14:textId="77777777" w:rsidR="008214E5" w:rsidRPr="006526CD" w:rsidRDefault="008214E5" w:rsidP="004549C7">
      <w:pPr>
        <w:contextualSpacing/>
      </w:pPr>
    </w:p>
    <w:p w14:paraId="7300F772" w14:textId="42C6B3E7" w:rsidR="008214E5" w:rsidRPr="006526CD" w:rsidRDefault="008214E5" w:rsidP="00D44FA5">
      <w:pPr>
        <w:tabs>
          <w:tab w:val="left" w:pos="180"/>
        </w:tabs>
        <w:ind w:left="1440" w:hanging="1440"/>
        <w:contextualSpacing/>
      </w:pPr>
      <w:r w:rsidRPr="006526CD">
        <w:t>2017</w:t>
      </w:r>
      <w:r w:rsidRPr="006526CD">
        <w:tab/>
      </w:r>
      <w:r w:rsidRPr="006526CD">
        <w:rPr>
          <w:i/>
        </w:rPr>
        <w:t xml:space="preserve">Invited Talk: </w:t>
      </w:r>
      <w:r w:rsidRPr="006526CD">
        <w:t>Co-leading student training in Dedoose mixed method software Friday October 13</w:t>
      </w:r>
      <w:r w:rsidRPr="006526CD">
        <w:rPr>
          <w:vertAlign w:val="superscript"/>
        </w:rPr>
        <w:t>th</w:t>
      </w:r>
      <w:r w:rsidRPr="006526CD">
        <w:t>, at California State University of Long Beach</w:t>
      </w:r>
    </w:p>
    <w:p w14:paraId="4AAA71B9" w14:textId="77777777" w:rsidR="00812CE0" w:rsidRDefault="00812CE0" w:rsidP="004549C7">
      <w:pPr>
        <w:contextualSpacing/>
      </w:pPr>
    </w:p>
    <w:p w14:paraId="3D583716" w14:textId="2E180051" w:rsidR="00FC4377" w:rsidRPr="00BD5ADA" w:rsidRDefault="00FC4377" w:rsidP="00D44FA5">
      <w:pPr>
        <w:ind w:left="1440" w:hanging="1440"/>
        <w:contextualSpacing/>
      </w:pPr>
      <w:r w:rsidRPr="00BD5ADA">
        <w:t>2016/2017</w:t>
      </w:r>
      <w:r w:rsidRPr="00BD5ADA">
        <w:tab/>
      </w:r>
      <w:r w:rsidRPr="00BD5ADA">
        <w:rPr>
          <w:b/>
        </w:rPr>
        <w:t xml:space="preserve">Walker, T., </w:t>
      </w:r>
      <w:r w:rsidRPr="00BD5ADA">
        <w:t xml:space="preserve">Hardy, A., &amp; DuBois, L.Z., Psychosocial Stress </w:t>
      </w:r>
    </w:p>
    <w:p w14:paraId="3C204733" w14:textId="3DF5A909" w:rsidR="00FC4377" w:rsidRPr="00337B9D" w:rsidRDefault="00FC4377" w:rsidP="00D44FA5">
      <w:pPr>
        <w:ind w:left="1440"/>
        <w:contextualSpacing/>
        <w:rPr>
          <w:i/>
        </w:rPr>
      </w:pPr>
      <w:r w:rsidRPr="00BD5ADA">
        <w:t>Experience Among Transgender Men: Gender Affirmation and Social-Identity Management Early in Transition. Poster session presented at the BUILD Summer Symposium, Long Beach, CA and presented at the United States Professional Association for Transgender Health, Los Angeles, CA.</w:t>
      </w:r>
    </w:p>
    <w:p w14:paraId="1462A047" w14:textId="77777777" w:rsidR="00FC4377" w:rsidRPr="00337B9D" w:rsidRDefault="00FC4377" w:rsidP="004549C7">
      <w:pPr>
        <w:ind w:left="3600"/>
        <w:contextualSpacing/>
        <w:rPr>
          <w:i/>
        </w:rPr>
      </w:pPr>
    </w:p>
    <w:p w14:paraId="348F87F1" w14:textId="77777777" w:rsidR="00FC4377" w:rsidRPr="00337B9D" w:rsidRDefault="00FC4377" w:rsidP="00D44FA5">
      <w:pPr>
        <w:ind w:left="1440" w:hanging="1260"/>
        <w:contextualSpacing/>
      </w:pPr>
      <w:r w:rsidRPr="00337B9D">
        <w:t xml:space="preserve">2016       </w:t>
      </w:r>
      <w:r w:rsidRPr="00337B9D">
        <w:tab/>
      </w:r>
      <w:r w:rsidRPr="00337B9D">
        <w:rPr>
          <w:i/>
        </w:rPr>
        <w:t xml:space="preserve">Invited Talk: </w:t>
      </w:r>
      <w:r w:rsidRPr="00337B9D">
        <w:t>Co-led faculty training in Dedoose mixed-method software, at California State University of Long Beach. Friday October 25</w:t>
      </w:r>
      <w:r w:rsidRPr="00337B9D">
        <w:rPr>
          <w:vertAlign w:val="superscript"/>
        </w:rPr>
        <w:t>th</w:t>
      </w:r>
    </w:p>
    <w:p w14:paraId="015EEAA4" w14:textId="77777777" w:rsidR="00FC4377" w:rsidRPr="00337B9D" w:rsidRDefault="00FC4377" w:rsidP="004549C7">
      <w:pPr>
        <w:contextualSpacing/>
      </w:pPr>
    </w:p>
    <w:p w14:paraId="315C50FF" w14:textId="4363AFD1" w:rsidR="00FC4377" w:rsidRPr="00337B9D" w:rsidRDefault="00FC4377" w:rsidP="00D44FA5">
      <w:pPr>
        <w:ind w:left="1440" w:hanging="1260"/>
        <w:contextualSpacing/>
      </w:pPr>
      <w:r w:rsidRPr="00337B9D">
        <w:t>2016</w:t>
      </w:r>
      <w:r w:rsidRPr="00337B9D">
        <w:tab/>
        <w:t xml:space="preserve">Transcription Training for Biocultural Research Laboratory at California State University of Long Beach. </w:t>
      </w:r>
    </w:p>
    <w:p w14:paraId="3D9C220D" w14:textId="5F210BB8" w:rsidR="00FC4377" w:rsidRPr="00337B9D" w:rsidRDefault="00FC4377" w:rsidP="00D44FA5">
      <w:pPr>
        <w:ind w:left="1440"/>
        <w:contextualSpacing/>
      </w:pPr>
      <w:r w:rsidRPr="00337B9D">
        <w:t>September 16</w:t>
      </w:r>
      <w:r w:rsidRPr="00337B9D">
        <w:rPr>
          <w:vertAlign w:val="superscript"/>
        </w:rPr>
        <w:t>th</w:t>
      </w:r>
      <w:r w:rsidRPr="00337B9D">
        <w:t xml:space="preserve"> and December 2</w:t>
      </w:r>
      <w:r w:rsidRPr="00337B9D">
        <w:rPr>
          <w:vertAlign w:val="superscript"/>
        </w:rPr>
        <w:t>nd</w:t>
      </w:r>
      <w:r w:rsidRPr="00337B9D">
        <w:t xml:space="preserve"> </w:t>
      </w:r>
    </w:p>
    <w:p w14:paraId="3C9D9CBE" w14:textId="77777777" w:rsidR="00EC0A2C" w:rsidRDefault="00EC0A2C" w:rsidP="004549C7">
      <w:pPr>
        <w:contextualSpacing/>
      </w:pPr>
    </w:p>
    <w:p w14:paraId="00B255CB" w14:textId="77777777" w:rsidR="008A6DB7" w:rsidRDefault="003958A5" w:rsidP="004549C7">
      <w:pPr>
        <w:pStyle w:val="Heading1"/>
        <w:spacing w:before="1"/>
        <w:contextualSpacing/>
        <w:rPr>
          <w:u w:val="none"/>
        </w:rPr>
      </w:pPr>
      <w:bookmarkStart w:id="6" w:name="TEACHING_EXPERIENCE"/>
      <w:bookmarkStart w:id="7" w:name="RESEARCH_EXPERIENCE"/>
      <w:bookmarkEnd w:id="6"/>
      <w:bookmarkEnd w:id="7"/>
      <w:r>
        <w:rPr>
          <w:u w:val="thick"/>
        </w:rPr>
        <w:t>RESEARCH</w:t>
      </w:r>
      <w:r>
        <w:rPr>
          <w:spacing w:val="-17"/>
          <w:u w:val="thick"/>
        </w:rPr>
        <w:t xml:space="preserve"> </w:t>
      </w:r>
      <w:r>
        <w:rPr>
          <w:u w:val="thick"/>
        </w:rPr>
        <w:t>EXPERIENCE</w:t>
      </w:r>
    </w:p>
    <w:p w14:paraId="3CD79E9B" w14:textId="241CB357" w:rsidR="001D34E0" w:rsidRDefault="001D34E0" w:rsidP="004549C7">
      <w:pPr>
        <w:tabs>
          <w:tab w:val="left" w:pos="1600"/>
        </w:tabs>
        <w:spacing w:before="125"/>
        <w:ind w:left="160"/>
        <w:contextualSpacing/>
        <w:rPr>
          <w:b/>
          <w:bCs/>
          <w:sz w:val="24"/>
          <w:szCs w:val="24"/>
        </w:rPr>
      </w:pPr>
      <w:bookmarkStart w:id="8" w:name="2020-present__Clinical_Research_Speciali"/>
      <w:bookmarkEnd w:id="8"/>
      <w:r>
        <w:rPr>
          <w:sz w:val="24"/>
          <w:szCs w:val="24"/>
        </w:rPr>
        <w:t xml:space="preserve">2022-present  </w:t>
      </w:r>
      <w:r w:rsidRPr="001D34E0">
        <w:rPr>
          <w:b/>
          <w:bCs/>
          <w:sz w:val="24"/>
          <w:szCs w:val="24"/>
        </w:rPr>
        <w:t xml:space="preserve">Global Health Biomarker Lab Data Science </w:t>
      </w:r>
      <w:r w:rsidR="0008238C">
        <w:rPr>
          <w:b/>
          <w:bCs/>
          <w:sz w:val="24"/>
          <w:szCs w:val="24"/>
        </w:rPr>
        <w:t xml:space="preserve">&amp; Statistics </w:t>
      </w:r>
      <w:r w:rsidRPr="001D34E0">
        <w:rPr>
          <w:b/>
          <w:bCs/>
          <w:sz w:val="24"/>
          <w:szCs w:val="24"/>
        </w:rPr>
        <w:t>Mentor</w:t>
      </w:r>
    </w:p>
    <w:p w14:paraId="23859C8A" w14:textId="7210C56A" w:rsidR="001446FF" w:rsidRDefault="001446FF" w:rsidP="004549C7">
      <w:pPr>
        <w:tabs>
          <w:tab w:val="left" w:pos="1600"/>
        </w:tabs>
        <w:spacing w:before="125"/>
        <w:ind w:left="16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Department of Anthropology</w:t>
      </w:r>
    </w:p>
    <w:p w14:paraId="08726DA5" w14:textId="1CB00AC7" w:rsidR="001446FF" w:rsidRPr="001446FF" w:rsidRDefault="001446FF" w:rsidP="004549C7">
      <w:pPr>
        <w:tabs>
          <w:tab w:val="left" w:pos="1600"/>
        </w:tabs>
        <w:spacing w:before="125"/>
        <w:ind w:left="160"/>
        <w:contextualSpacing/>
        <w:rPr>
          <w:sz w:val="24"/>
          <w:szCs w:val="24"/>
        </w:rPr>
      </w:pPr>
      <w:r>
        <w:rPr>
          <w:sz w:val="24"/>
          <w:szCs w:val="24"/>
        </w:rPr>
        <w:tab/>
        <w:t>University of Oregon (Director, Dr. Josh Snodgrass)</w:t>
      </w:r>
    </w:p>
    <w:p w14:paraId="796634FE" w14:textId="5CB27747" w:rsidR="001D34E0" w:rsidRPr="00212252" w:rsidRDefault="001D34E0" w:rsidP="004549C7">
      <w:pPr>
        <w:tabs>
          <w:tab w:val="left" w:pos="1600"/>
        </w:tabs>
        <w:spacing w:before="125"/>
        <w:ind w:left="160"/>
        <w:contextualSpacing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12252">
        <w:rPr>
          <w:i/>
          <w:iCs/>
          <w:sz w:val="24"/>
          <w:szCs w:val="24"/>
        </w:rPr>
        <w:t>Create and lead mini workshops</w:t>
      </w:r>
      <w:r w:rsidR="002F464D" w:rsidRPr="00212252">
        <w:rPr>
          <w:i/>
          <w:iCs/>
          <w:sz w:val="24"/>
          <w:szCs w:val="24"/>
        </w:rPr>
        <w:t xml:space="preserve"> on R and research methods</w:t>
      </w:r>
    </w:p>
    <w:p w14:paraId="75BB010A" w14:textId="19B7C921" w:rsidR="001D34E0" w:rsidRDefault="001446FF" w:rsidP="004549C7">
      <w:pPr>
        <w:tabs>
          <w:tab w:val="left" w:pos="1600"/>
        </w:tabs>
        <w:spacing w:before="125"/>
        <w:ind w:left="1600"/>
        <w:contextualSpacing/>
        <w:rPr>
          <w:i/>
          <w:iCs/>
          <w:sz w:val="24"/>
          <w:szCs w:val="24"/>
        </w:rPr>
      </w:pPr>
      <w:r w:rsidRPr="00212252">
        <w:rPr>
          <w:i/>
          <w:iCs/>
          <w:sz w:val="24"/>
          <w:szCs w:val="24"/>
        </w:rPr>
        <w:t>One on one m</w:t>
      </w:r>
      <w:r w:rsidR="001D34E0" w:rsidRPr="00212252">
        <w:rPr>
          <w:i/>
          <w:iCs/>
          <w:sz w:val="24"/>
          <w:szCs w:val="24"/>
        </w:rPr>
        <w:t>entor</w:t>
      </w:r>
      <w:r w:rsidRPr="00212252">
        <w:rPr>
          <w:i/>
          <w:iCs/>
          <w:sz w:val="24"/>
          <w:szCs w:val="24"/>
        </w:rPr>
        <w:t>ing of</w:t>
      </w:r>
      <w:r w:rsidR="001D34E0" w:rsidRPr="00212252">
        <w:rPr>
          <w:i/>
          <w:iCs/>
          <w:sz w:val="24"/>
          <w:szCs w:val="24"/>
        </w:rPr>
        <w:t xml:space="preserve"> undergraduate research </w:t>
      </w:r>
      <w:r w:rsidRPr="00212252">
        <w:rPr>
          <w:i/>
          <w:iCs/>
          <w:sz w:val="24"/>
          <w:szCs w:val="24"/>
        </w:rPr>
        <w:t>assistants in data cleaning, statistics, R, and analysis for publication and presentations</w:t>
      </w:r>
    </w:p>
    <w:p w14:paraId="6991880D" w14:textId="0AE0442C" w:rsidR="00E34FC1" w:rsidRDefault="00E34FC1" w:rsidP="00E34FC1">
      <w:pPr>
        <w:tabs>
          <w:tab w:val="left" w:pos="1600"/>
        </w:tabs>
        <w:spacing w:before="125"/>
        <w:ind w:left="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2024-</w:t>
      </w:r>
      <w:proofErr w:type="gramStart"/>
      <w:r>
        <w:rPr>
          <w:sz w:val="24"/>
          <w:szCs w:val="24"/>
        </w:rPr>
        <w:t xml:space="preserve">present  </w:t>
      </w:r>
      <w:r>
        <w:rPr>
          <w:b/>
          <w:bCs/>
          <w:sz w:val="24"/>
          <w:szCs w:val="24"/>
        </w:rPr>
        <w:t>Research</w:t>
      </w:r>
      <w:proofErr w:type="gramEnd"/>
      <w:r>
        <w:rPr>
          <w:b/>
          <w:bCs/>
          <w:sz w:val="24"/>
          <w:szCs w:val="24"/>
        </w:rPr>
        <w:t xml:space="preserve"> Assistant for </w:t>
      </w:r>
      <w:r w:rsidR="009E268D">
        <w:rPr>
          <w:b/>
          <w:bCs/>
          <w:sz w:val="24"/>
          <w:szCs w:val="24"/>
        </w:rPr>
        <w:t>Ho</w:t>
      </w:r>
      <w:r w:rsidR="00BD73A3">
        <w:rPr>
          <w:b/>
          <w:bCs/>
          <w:sz w:val="24"/>
          <w:szCs w:val="24"/>
        </w:rPr>
        <w:t>us</w:t>
      </w:r>
      <w:r w:rsidR="009E268D">
        <w:rPr>
          <w:b/>
          <w:bCs/>
          <w:sz w:val="24"/>
          <w:szCs w:val="24"/>
        </w:rPr>
        <w:t xml:space="preserve">elessness &amp; Health Project </w:t>
      </w:r>
    </w:p>
    <w:p w14:paraId="1BF71C91" w14:textId="116A6F31" w:rsidR="009E268D" w:rsidRDefault="009E268D" w:rsidP="00E34FC1">
      <w:pPr>
        <w:tabs>
          <w:tab w:val="left" w:pos="1600"/>
        </w:tabs>
        <w:spacing w:before="125"/>
        <w:ind w:left="16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Collection of minimally invasive biomarkers</w:t>
      </w:r>
    </w:p>
    <w:p w14:paraId="3AABBD7F" w14:textId="72E532B1" w:rsidR="00E34FC1" w:rsidRPr="00212252" w:rsidRDefault="009E268D" w:rsidP="009E268D">
      <w:pPr>
        <w:tabs>
          <w:tab w:val="left" w:pos="1600"/>
        </w:tabs>
        <w:spacing w:before="125"/>
        <w:ind w:left="1620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Field research, conducting biomarkers tests in cold weather and managing temperature needs of measurement instruments</w:t>
      </w:r>
    </w:p>
    <w:p w14:paraId="0A56D36A" w14:textId="0A573BD6" w:rsidR="001D34E0" w:rsidRDefault="001D34E0" w:rsidP="004549C7">
      <w:pPr>
        <w:tabs>
          <w:tab w:val="left" w:pos="1600"/>
        </w:tabs>
        <w:spacing w:before="125"/>
        <w:ind w:left="160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Summer </w:t>
      </w:r>
      <w:proofErr w:type="gramStart"/>
      <w:r>
        <w:rPr>
          <w:sz w:val="24"/>
          <w:szCs w:val="24"/>
        </w:rPr>
        <w:t xml:space="preserve">2022  </w:t>
      </w:r>
      <w:r w:rsidR="00212252" w:rsidRPr="00212252">
        <w:rPr>
          <w:b/>
          <w:bCs/>
          <w:sz w:val="24"/>
          <w:szCs w:val="24"/>
        </w:rPr>
        <w:t>World</w:t>
      </w:r>
      <w:proofErr w:type="gramEnd"/>
      <w:r w:rsidR="00212252" w:rsidRPr="00212252">
        <w:rPr>
          <w:b/>
          <w:bCs/>
          <w:sz w:val="24"/>
          <w:szCs w:val="24"/>
        </w:rPr>
        <w:t xml:space="preserve"> Health Organization</w:t>
      </w:r>
      <w:r w:rsidR="0021225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Research Assistant</w:t>
      </w:r>
    </w:p>
    <w:p w14:paraId="1FB1D27C" w14:textId="13A2DAA0" w:rsidR="001D34E0" w:rsidRPr="00212252" w:rsidRDefault="001D34E0" w:rsidP="004549C7">
      <w:pPr>
        <w:tabs>
          <w:tab w:val="left" w:pos="1600"/>
        </w:tabs>
        <w:spacing w:before="125"/>
        <w:ind w:left="160"/>
        <w:contextualSpacing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12252">
        <w:rPr>
          <w:i/>
          <w:iCs/>
          <w:sz w:val="24"/>
          <w:szCs w:val="24"/>
        </w:rPr>
        <w:t xml:space="preserve">Data analysis with </w:t>
      </w:r>
      <w:r w:rsidR="00212252" w:rsidRPr="00212252">
        <w:rPr>
          <w:i/>
          <w:iCs/>
          <w:sz w:val="24"/>
          <w:szCs w:val="24"/>
        </w:rPr>
        <w:t xml:space="preserve">Study on global </w:t>
      </w:r>
      <w:proofErr w:type="spellStart"/>
      <w:r w:rsidR="00212252" w:rsidRPr="00212252">
        <w:rPr>
          <w:i/>
          <w:iCs/>
          <w:sz w:val="24"/>
          <w:szCs w:val="24"/>
        </w:rPr>
        <w:t>AGEing</w:t>
      </w:r>
      <w:proofErr w:type="spellEnd"/>
      <w:r w:rsidR="00212252" w:rsidRPr="00212252">
        <w:rPr>
          <w:i/>
          <w:iCs/>
          <w:sz w:val="24"/>
          <w:szCs w:val="24"/>
        </w:rPr>
        <w:t xml:space="preserve"> and adult health (SAGE)</w:t>
      </w:r>
      <w:r w:rsidRPr="00212252">
        <w:rPr>
          <w:i/>
          <w:iCs/>
          <w:sz w:val="24"/>
          <w:szCs w:val="24"/>
        </w:rPr>
        <w:t xml:space="preserve"> </w:t>
      </w:r>
    </w:p>
    <w:p w14:paraId="0DDC3446" w14:textId="771F6846" w:rsidR="001D34E0" w:rsidRPr="00212252" w:rsidRDefault="001D34E0" w:rsidP="004549C7">
      <w:pPr>
        <w:tabs>
          <w:tab w:val="left" w:pos="1600"/>
        </w:tabs>
        <w:spacing w:before="125"/>
        <w:ind w:left="160"/>
        <w:contextualSpacing/>
        <w:rPr>
          <w:i/>
          <w:iCs/>
          <w:sz w:val="24"/>
          <w:szCs w:val="24"/>
        </w:rPr>
      </w:pPr>
      <w:r w:rsidRPr="00212252">
        <w:rPr>
          <w:i/>
          <w:iCs/>
          <w:sz w:val="24"/>
          <w:szCs w:val="24"/>
        </w:rPr>
        <w:tab/>
        <w:t>Mentorship of undergraduate research assistants</w:t>
      </w:r>
    </w:p>
    <w:p w14:paraId="6447C057" w14:textId="4F83553F" w:rsidR="00887197" w:rsidRPr="003048AF" w:rsidRDefault="00887197" w:rsidP="004549C7">
      <w:pPr>
        <w:tabs>
          <w:tab w:val="left" w:pos="1600"/>
        </w:tabs>
        <w:spacing w:before="125"/>
        <w:ind w:left="160"/>
        <w:contextualSpacing/>
        <w:rPr>
          <w:b/>
          <w:sz w:val="24"/>
          <w:szCs w:val="24"/>
        </w:rPr>
      </w:pPr>
      <w:r w:rsidRPr="003048AF">
        <w:rPr>
          <w:sz w:val="24"/>
          <w:szCs w:val="24"/>
        </w:rPr>
        <w:t>2018-</w:t>
      </w:r>
      <w:r w:rsidR="0008238C">
        <w:rPr>
          <w:sz w:val="24"/>
          <w:szCs w:val="24"/>
        </w:rPr>
        <w:t>2022</w:t>
      </w:r>
      <w:r w:rsidRPr="003048AF">
        <w:rPr>
          <w:sz w:val="24"/>
          <w:szCs w:val="24"/>
        </w:rPr>
        <w:tab/>
      </w:r>
      <w:r w:rsidRPr="003048AF">
        <w:rPr>
          <w:b/>
          <w:sz w:val="24"/>
          <w:szCs w:val="24"/>
        </w:rPr>
        <w:t>Research Assistant &amp; Lab Member</w:t>
      </w:r>
    </w:p>
    <w:p w14:paraId="16AEAB4B" w14:textId="25769D60" w:rsidR="00F26A81" w:rsidRPr="003048AF" w:rsidRDefault="00F26A81" w:rsidP="004549C7">
      <w:pPr>
        <w:tabs>
          <w:tab w:val="left" w:pos="1600"/>
        </w:tabs>
        <w:ind w:left="1598"/>
        <w:contextualSpacing/>
        <w:rPr>
          <w:bCs/>
          <w:sz w:val="24"/>
          <w:szCs w:val="24"/>
        </w:rPr>
      </w:pPr>
      <w:r w:rsidRPr="003048AF">
        <w:rPr>
          <w:bCs/>
          <w:sz w:val="24"/>
          <w:szCs w:val="24"/>
        </w:rPr>
        <w:t>Stress, Adaptation, &amp; Resilience Research Lab, Department of Anthropology, University of Oregon (Director, Dr. DuBois)</w:t>
      </w:r>
    </w:p>
    <w:p w14:paraId="528028DE" w14:textId="69A9E691" w:rsidR="005E2236" w:rsidRPr="00212252" w:rsidRDefault="00C51D7C" w:rsidP="004549C7">
      <w:pPr>
        <w:tabs>
          <w:tab w:val="left" w:pos="1600"/>
        </w:tabs>
        <w:ind w:left="1598"/>
        <w:contextualSpacing/>
        <w:rPr>
          <w:bCs/>
          <w:i/>
          <w:iCs/>
          <w:sz w:val="24"/>
          <w:szCs w:val="24"/>
        </w:rPr>
      </w:pPr>
      <w:r w:rsidRPr="00212252">
        <w:rPr>
          <w:bCs/>
          <w:i/>
          <w:iCs/>
          <w:sz w:val="24"/>
          <w:szCs w:val="24"/>
        </w:rPr>
        <w:t>data collection, data management, analysis, dissemination, undergraduate mentorship</w:t>
      </w:r>
    </w:p>
    <w:p w14:paraId="326D56B3" w14:textId="77777777" w:rsidR="00CD6E82" w:rsidRPr="003048AF" w:rsidRDefault="00CD6E82" w:rsidP="004549C7">
      <w:pPr>
        <w:tabs>
          <w:tab w:val="left" w:pos="1600"/>
        </w:tabs>
        <w:spacing w:before="128"/>
        <w:ind w:left="160"/>
        <w:contextualSpacing/>
        <w:rPr>
          <w:b/>
          <w:sz w:val="24"/>
          <w:szCs w:val="24"/>
        </w:rPr>
      </w:pPr>
      <w:r w:rsidRPr="003048AF">
        <w:rPr>
          <w:sz w:val="24"/>
          <w:szCs w:val="24"/>
        </w:rPr>
        <w:t>2016-2018</w:t>
      </w:r>
      <w:r w:rsidRPr="003048AF">
        <w:rPr>
          <w:sz w:val="24"/>
          <w:szCs w:val="24"/>
        </w:rPr>
        <w:tab/>
      </w:r>
      <w:r w:rsidRPr="003048AF">
        <w:rPr>
          <w:b/>
          <w:sz w:val="24"/>
          <w:szCs w:val="24"/>
        </w:rPr>
        <w:t xml:space="preserve">Lab Manager </w:t>
      </w:r>
    </w:p>
    <w:p w14:paraId="27A3DA4F" w14:textId="77777777" w:rsidR="00CD6E82" w:rsidRPr="003048AF" w:rsidRDefault="00CD6E82" w:rsidP="004549C7">
      <w:pPr>
        <w:pStyle w:val="BodyText"/>
        <w:spacing w:before="24"/>
        <w:ind w:left="1601" w:right="133"/>
        <w:contextualSpacing/>
      </w:pPr>
      <w:r w:rsidRPr="003048AF">
        <w:lastRenderedPageBreak/>
        <w:t xml:space="preserve">Biocultural Research Lab, CSULB </w:t>
      </w:r>
    </w:p>
    <w:p w14:paraId="5FC1F34B" w14:textId="5DD6B30D" w:rsidR="008229A9" w:rsidRPr="009E268D" w:rsidRDefault="00CD6E82" w:rsidP="009E268D">
      <w:pPr>
        <w:pStyle w:val="BodyText"/>
        <w:spacing w:before="29"/>
        <w:ind w:left="1601" w:right="817"/>
        <w:contextualSpacing/>
        <w:rPr>
          <w:i/>
          <w:iCs/>
        </w:rPr>
      </w:pPr>
      <w:r w:rsidRPr="00212252">
        <w:rPr>
          <w:i/>
          <w:iCs/>
        </w:rPr>
        <w:t>Developed</w:t>
      </w:r>
      <w:r w:rsidRPr="00212252">
        <w:rPr>
          <w:i/>
          <w:iCs/>
          <w:spacing w:val="-3"/>
        </w:rPr>
        <w:t xml:space="preserve"> </w:t>
      </w:r>
      <w:r w:rsidRPr="00212252">
        <w:rPr>
          <w:i/>
          <w:iCs/>
        </w:rPr>
        <w:t>and</w:t>
      </w:r>
      <w:r w:rsidRPr="00212252">
        <w:rPr>
          <w:i/>
          <w:iCs/>
          <w:spacing w:val="-3"/>
        </w:rPr>
        <w:t xml:space="preserve"> co-</w:t>
      </w:r>
      <w:r w:rsidRPr="00212252">
        <w:rPr>
          <w:i/>
          <w:iCs/>
        </w:rPr>
        <w:t>facilitated</w:t>
      </w:r>
      <w:r w:rsidRPr="00212252">
        <w:rPr>
          <w:i/>
          <w:iCs/>
          <w:spacing w:val="-2"/>
        </w:rPr>
        <w:t xml:space="preserve"> </w:t>
      </w:r>
      <w:r w:rsidRPr="00212252">
        <w:rPr>
          <w:i/>
          <w:iCs/>
        </w:rPr>
        <w:t>original workshop</w:t>
      </w:r>
      <w:r w:rsidRPr="00212252">
        <w:rPr>
          <w:i/>
          <w:iCs/>
          <w:spacing w:val="-3"/>
        </w:rPr>
        <w:t xml:space="preserve"> </w:t>
      </w:r>
      <w:r w:rsidRPr="00212252">
        <w:rPr>
          <w:i/>
          <w:iCs/>
        </w:rPr>
        <w:t>on</w:t>
      </w:r>
      <w:r w:rsidRPr="00212252">
        <w:rPr>
          <w:i/>
          <w:iCs/>
          <w:spacing w:val="-3"/>
        </w:rPr>
        <w:t xml:space="preserve"> </w:t>
      </w:r>
      <w:r w:rsidRPr="00212252">
        <w:rPr>
          <w:i/>
          <w:iCs/>
        </w:rPr>
        <w:t>Mixed-Methods using Dedoose Software</w:t>
      </w:r>
      <w:r w:rsidRPr="00212252">
        <w:rPr>
          <w:i/>
          <w:iCs/>
          <w:spacing w:val="-2"/>
        </w:rPr>
        <w:t xml:space="preserve"> </w:t>
      </w:r>
      <w:r w:rsidRPr="00212252">
        <w:rPr>
          <w:i/>
          <w:iCs/>
        </w:rPr>
        <w:t>for</w:t>
      </w:r>
      <w:r w:rsidRPr="00212252">
        <w:rPr>
          <w:i/>
          <w:iCs/>
          <w:spacing w:val="-3"/>
        </w:rPr>
        <w:t xml:space="preserve"> </w:t>
      </w:r>
      <w:r w:rsidRPr="00212252">
        <w:rPr>
          <w:i/>
          <w:iCs/>
        </w:rPr>
        <w:t xml:space="preserve">BUILD students &amp; faculty. Organized schedules and responsibilities for other lab members and co-led lab meetings. </w:t>
      </w:r>
    </w:p>
    <w:p w14:paraId="3042D8A0" w14:textId="03437B24" w:rsidR="008229A9" w:rsidRPr="00BD5ADA" w:rsidRDefault="008229A9" w:rsidP="004549C7">
      <w:pPr>
        <w:ind w:left="1620" w:hanging="1440"/>
        <w:contextualSpacing/>
        <w:rPr>
          <w:b/>
          <w:sz w:val="24"/>
          <w:szCs w:val="24"/>
        </w:rPr>
      </w:pPr>
      <w:r w:rsidRPr="00BD5ADA">
        <w:rPr>
          <w:sz w:val="24"/>
          <w:szCs w:val="24"/>
        </w:rPr>
        <w:t xml:space="preserve">2016 –2017    </w:t>
      </w:r>
      <w:r w:rsidR="003048AF" w:rsidRPr="003048AF">
        <w:rPr>
          <w:sz w:val="24"/>
          <w:szCs w:val="24"/>
        </w:rPr>
        <w:t xml:space="preserve"> </w:t>
      </w:r>
      <w:r w:rsidRPr="00BD5ADA">
        <w:rPr>
          <w:b/>
          <w:sz w:val="24"/>
          <w:szCs w:val="24"/>
        </w:rPr>
        <w:t>University of California, Los Angeles, Department of Anthropology</w:t>
      </w:r>
      <w:r w:rsidR="003048AF" w:rsidRPr="003048AF">
        <w:rPr>
          <w:sz w:val="24"/>
          <w:szCs w:val="24"/>
        </w:rPr>
        <w:t xml:space="preserve"> </w:t>
      </w:r>
      <w:r w:rsidRPr="00BD5ADA">
        <w:rPr>
          <w:b/>
          <w:sz w:val="24"/>
          <w:szCs w:val="24"/>
        </w:rPr>
        <w:t>Researc</w:t>
      </w:r>
      <w:r w:rsidR="00812CE0" w:rsidRPr="00BD5ADA">
        <w:rPr>
          <w:b/>
          <w:sz w:val="24"/>
          <w:szCs w:val="24"/>
        </w:rPr>
        <w:t>h</w:t>
      </w:r>
      <w:r w:rsidRPr="00BD5ADA">
        <w:rPr>
          <w:b/>
          <w:sz w:val="24"/>
          <w:szCs w:val="24"/>
        </w:rPr>
        <w:t xml:space="preserve"> Assistant</w:t>
      </w:r>
    </w:p>
    <w:p w14:paraId="0F7D3198" w14:textId="1FCA2B86" w:rsidR="008229A9" w:rsidRPr="00BD5ADA" w:rsidRDefault="008229A9" w:rsidP="004549C7">
      <w:pPr>
        <w:contextualSpacing/>
        <w:rPr>
          <w:sz w:val="24"/>
          <w:szCs w:val="24"/>
        </w:rPr>
      </w:pPr>
      <w:r w:rsidRPr="00BD5ADA">
        <w:rPr>
          <w:b/>
          <w:sz w:val="24"/>
          <w:szCs w:val="24"/>
        </w:rPr>
        <w:tab/>
      </w:r>
      <w:r w:rsidRPr="00BD5ADA">
        <w:rPr>
          <w:b/>
          <w:sz w:val="24"/>
          <w:szCs w:val="24"/>
        </w:rPr>
        <w:tab/>
        <w:t xml:space="preserve">   </w:t>
      </w:r>
      <w:r w:rsidRPr="00BD5ADA">
        <w:rPr>
          <w:sz w:val="24"/>
          <w:szCs w:val="24"/>
        </w:rPr>
        <w:t>Acculturation Study – Mothers</w:t>
      </w:r>
      <w:r w:rsidR="00C33166">
        <w:rPr>
          <w:sz w:val="24"/>
          <w:szCs w:val="24"/>
        </w:rPr>
        <w:t>’</w:t>
      </w:r>
      <w:r w:rsidRPr="00BD5ADA">
        <w:rPr>
          <w:sz w:val="24"/>
          <w:szCs w:val="24"/>
        </w:rPr>
        <w:t xml:space="preserve"> Cultural Experiences</w:t>
      </w:r>
    </w:p>
    <w:p w14:paraId="098044C5" w14:textId="109FD237" w:rsidR="008229A9" w:rsidRPr="009E268D" w:rsidRDefault="008229A9" w:rsidP="009E268D">
      <w:pPr>
        <w:ind w:left="1600"/>
        <w:contextualSpacing/>
        <w:rPr>
          <w:i/>
          <w:iCs/>
          <w:sz w:val="24"/>
          <w:szCs w:val="24"/>
        </w:rPr>
      </w:pPr>
      <w:r w:rsidRPr="00212252">
        <w:rPr>
          <w:i/>
          <w:iCs/>
          <w:sz w:val="24"/>
          <w:szCs w:val="24"/>
        </w:rPr>
        <w:t>data entry, data cleaning, transitioning the survey from paper form to tablet form, and administering the surveys (data collection)</w:t>
      </w:r>
    </w:p>
    <w:p w14:paraId="3D01EC52" w14:textId="43769F3D" w:rsidR="00CD6E82" w:rsidRPr="003048AF" w:rsidRDefault="00CD6E82" w:rsidP="004549C7">
      <w:pPr>
        <w:ind w:left="1620" w:hanging="1440"/>
        <w:contextualSpacing/>
        <w:rPr>
          <w:sz w:val="24"/>
          <w:szCs w:val="24"/>
        </w:rPr>
      </w:pPr>
      <w:r w:rsidRPr="003048AF">
        <w:rPr>
          <w:sz w:val="24"/>
          <w:szCs w:val="24"/>
        </w:rPr>
        <w:t xml:space="preserve">Summer </w:t>
      </w:r>
      <w:proofErr w:type="gramStart"/>
      <w:r w:rsidRPr="003048AF">
        <w:rPr>
          <w:sz w:val="24"/>
          <w:szCs w:val="24"/>
        </w:rPr>
        <w:t>2017</w:t>
      </w:r>
      <w:r w:rsidR="003048AF" w:rsidRPr="003048AF">
        <w:rPr>
          <w:sz w:val="24"/>
          <w:szCs w:val="24"/>
        </w:rPr>
        <w:t xml:space="preserve"> </w:t>
      </w:r>
      <w:r w:rsidR="003048AF">
        <w:rPr>
          <w:sz w:val="24"/>
          <w:szCs w:val="24"/>
        </w:rPr>
        <w:t xml:space="preserve"> </w:t>
      </w:r>
      <w:r w:rsidRPr="003048AF">
        <w:rPr>
          <w:b/>
          <w:sz w:val="24"/>
          <w:szCs w:val="24"/>
        </w:rPr>
        <w:t>University</w:t>
      </w:r>
      <w:proofErr w:type="gramEnd"/>
      <w:r w:rsidRPr="003048AF">
        <w:rPr>
          <w:b/>
          <w:sz w:val="24"/>
          <w:szCs w:val="24"/>
        </w:rPr>
        <w:t xml:space="preserve"> of South Florida Research Assistant, Department of</w:t>
      </w:r>
      <w:r w:rsidR="003048AF" w:rsidRPr="003048AF">
        <w:rPr>
          <w:b/>
          <w:sz w:val="24"/>
          <w:szCs w:val="24"/>
        </w:rPr>
        <w:t xml:space="preserve"> </w:t>
      </w:r>
      <w:r w:rsidRPr="003048AF">
        <w:rPr>
          <w:b/>
          <w:sz w:val="24"/>
          <w:szCs w:val="24"/>
        </w:rPr>
        <w:t>Anthropology</w:t>
      </w:r>
    </w:p>
    <w:p w14:paraId="054B838A" w14:textId="714670B2" w:rsidR="00CD6E82" w:rsidRPr="003048AF" w:rsidRDefault="003048AF" w:rsidP="004549C7">
      <w:pPr>
        <w:pStyle w:val="BodyText"/>
        <w:spacing w:before="29"/>
        <w:ind w:left="1601" w:right="817"/>
        <w:contextualSpacing/>
      </w:pPr>
      <w:r>
        <w:t xml:space="preserve"> </w:t>
      </w:r>
      <w:r w:rsidR="00CD6E82" w:rsidRPr="003048AF">
        <w:t>Hunger Action Alliance –Health Among Older Adults</w:t>
      </w:r>
    </w:p>
    <w:p w14:paraId="451FE4E3" w14:textId="53D60C77" w:rsidR="008229A9" w:rsidRPr="003048AF" w:rsidRDefault="003048AF" w:rsidP="004549C7">
      <w:pPr>
        <w:pStyle w:val="BodyText"/>
        <w:spacing w:before="29"/>
        <w:ind w:left="1601" w:right="817"/>
        <w:contextualSpacing/>
      </w:pPr>
      <w:r w:rsidRPr="00212252">
        <w:rPr>
          <w:i/>
          <w:iCs/>
        </w:rPr>
        <w:t xml:space="preserve"> </w:t>
      </w:r>
      <w:r w:rsidR="008229A9" w:rsidRPr="00212252">
        <w:rPr>
          <w:i/>
          <w:iCs/>
        </w:rPr>
        <w:t xml:space="preserve">recruit participants in medical clinic waiting room, conduct interviews by asking survey questions as well as a short set of </w:t>
      </w:r>
      <w:r w:rsidRPr="00212252">
        <w:rPr>
          <w:i/>
          <w:iCs/>
        </w:rPr>
        <w:t>open-ended</w:t>
      </w:r>
      <w:r w:rsidR="008229A9" w:rsidRPr="00212252">
        <w:rPr>
          <w:i/>
          <w:iCs/>
        </w:rPr>
        <w:t xml:space="preserve"> questions and then transcribing the interviews</w:t>
      </w:r>
      <w:r w:rsidR="008229A9" w:rsidRPr="003048AF">
        <w:t>.</w:t>
      </w:r>
    </w:p>
    <w:p w14:paraId="4FF70520" w14:textId="3014DD7F" w:rsidR="00CD6E82" w:rsidRPr="003048AF" w:rsidRDefault="00CD6E82" w:rsidP="004549C7">
      <w:pPr>
        <w:tabs>
          <w:tab w:val="left" w:pos="1600"/>
        </w:tabs>
        <w:spacing w:before="129"/>
        <w:ind w:left="180"/>
        <w:contextualSpacing/>
        <w:rPr>
          <w:b/>
          <w:sz w:val="24"/>
          <w:szCs w:val="24"/>
        </w:rPr>
      </w:pPr>
      <w:bookmarkStart w:id="9" w:name="2014-2015__Assistant_Director"/>
      <w:bookmarkEnd w:id="9"/>
      <w:r w:rsidRPr="003048AF">
        <w:rPr>
          <w:sz w:val="24"/>
          <w:szCs w:val="24"/>
        </w:rPr>
        <w:t>2015-2016</w:t>
      </w:r>
      <w:r w:rsidR="00812CE0" w:rsidRPr="003048AF">
        <w:rPr>
          <w:sz w:val="24"/>
          <w:szCs w:val="24"/>
        </w:rPr>
        <w:tab/>
      </w:r>
      <w:r w:rsidRPr="003048AF">
        <w:rPr>
          <w:b/>
          <w:sz w:val="24"/>
          <w:szCs w:val="24"/>
        </w:rPr>
        <w:t>Lab Member</w:t>
      </w:r>
      <w:bookmarkStart w:id="10" w:name="Gatorship,_Multicultural_and_Diversity_A"/>
      <w:bookmarkEnd w:id="10"/>
    </w:p>
    <w:p w14:paraId="528C7364" w14:textId="77777777" w:rsidR="00CD6E82" w:rsidRPr="003048AF" w:rsidRDefault="00CD6E82" w:rsidP="004549C7">
      <w:pPr>
        <w:pStyle w:val="BodyText"/>
        <w:spacing w:before="24"/>
        <w:ind w:left="1601" w:right="133"/>
        <w:contextualSpacing/>
      </w:pPr>
      <w:r w:rsidRPr="003048AF">
        <w:t xml:space="preserve">Biocultural Research Lab, CSULB </w:t>
      </w:r>
    </w:p>
    <w:p w14:paraId="1AD9A902" w14:textId="5D6DF053" w:rsidR="00812CE0" w:rsidRDefault="00CD6E82" w:rsidP="004549C7">
      <w:pPr>
        <w:pStyle w:val="BodyText"/>
        <w:spacing w:before="4"/>
        <w:ind w:left="1601"/>
        <w:contextualSpacing/>
        <w:rPr>
          <w:i/>
          <w:iCs/>
        </w:rPr>
      </w:pPr>
      <w:r w:rsidRPr="00212252">
        <w:rPr>
          <w:i/>
          <w:iCs/>
        </w:rPr>
        <w:t>analyzing data, preparing poster presentations. Received focused training in</w:t>
      </w:r>
      <w:r w:rsidRPr="00212252">
        <w:rPr>
          <w:i/>
          <w:iCs/>
          <w:spacing w:val="-1"/>
        </w:rPr>
        <w:t xml:space="preserve"> </w:t>
      </w:r>
      <w:r w:rsidRPr="00212252">
        <w:rPr>
          <w:i/>
          <w:iCs/>
        </w:rPr>
        <w:t>diversity, social</w:t>
      </w:r>
      <w:r w:rsidRPr="00212252">
        <w:rPr>
          <w:i/>
          <w:iCs/>
          <w:spacing w:val="-3"/>
        </w:rPr>
        <w:t xml:space="preserve"> </w:t>
      </w:r>
      <w:r w:rsidRPr="00212252">
        <w:rPr>
          <w:i/>
          <w:iCs/>
        </w:rPr>
        <w:t>justice, and</w:t>
      </w:r>
      <w:r w:rsidRPr="00212252">
        <w:rPr>
          <w:i/>
          <w:iCs/>
          <w:spacing w:val="3"/>
        </w:rPr>
        <w:t xml:space="preserve"> </w:t>
      </w:r>
      <w:r w:rsidRPr="00212252">
        <w:rPr>
          <w:i/>
          <w:iCs/>
        </w:rPr>
        <w:t>leadership skills.</w:t>
      </w:r>
    </w:p>
    <w:p w14:paraId="5DA99710" w14:textId="77777777" w:rsidR="009E268D" w:rsidRPr="00212252" w:rsidRDefault="009E268D" w:rsidP="00DC6EA8">
      <w:pPr>
        <w:pStyle w:val="BodyText"/>
        <w:spacing w:before="4"/>
        <w:contextualSpacing/>
        <w:rPr>
          <w:i/>
          <w:iCs/>
        </w:rPr>
      </w:pPr>
    </w:p>
    <w:p w14:paraId="326687B7" w14:textId="77777777" w:rsidR="009E268D" w:rsidRDefault="009E268D" w:rsidP="009E268D">
      <w:pPr>
        <w:pStyle w:val="Heading1"/>
        <w:ind w:left="0"/>
        <w:contextualSpacing/>
        <w:rPr>
          <w:u w:val="none"/>
        </w:rPr>
      </w:pPr>
      <w:bookmarkStart w:id="11" w:name="Center_for_Gender_Surgery,_Department_of"/>
      <w:bookmarkEnd w:id="11"/>
      <w:r>
        <w:rPr>
          <w:u w:val="thick"/>
        </w:rPr>
        <w:t>TEACHING</w:t>
      </w:r>
      <w:r>
        <w:rPr>
          <w:spacing w:val="-17"/>
          <w:u w:val="thick"/>
        </w:rPr>
        <w:t xml:space="preserve"> </w:t>
      </w:r>
      <w:r>
        <w:rPr>
          <w:u w:val="thick"/>
        </w:rPr>
        <w:t>EXPERIENCE</w:t>
      </w:r>
    </w:p>
    <w:p w14:paraId="2271549E" w14:textId="77777777" w:rsidR="009E268D" w:rsidRDefault="009E268D" w:rsidP="009E268D">
      <w:pPr>
        <w:pStyle w:val="BodyText"/>
        <w:tabs>
          <w:tab w:val="left" w:pos="880"/>
        </w:tabs>
        <w:spacing w:before="155"/>
        <w:ind w:left="1530" w:right="90" w:hanging="1370"/>
        <w:contextualSpacing/>
      </w:pPr>
      <w:bookmarkStart w:id="12" w:name="2015__Undergraduate_Teaching_Assistant,_"/>
      <w:bookmarkEnd w:id="12"/>
      <w:r>
        <w:t>2024</w:t>
      </w:r>
      <w:r>
        <w:tab/>
      </w:r>
      <w:r>
        <w:tab/>
        <w:t>Undergraduate</w:t>
      </w:r>
      <w:r>
        <w:rPr>
          <w:spacing w:val="-3"/>
        </w:rPr>
        <w:t xml:space="preserve"> </w:t>
      </w:r>
      <w:r>
        <w:t>Teaching Assistant,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Oregon </w:t>
      </w:r>
      <w:proofErr w:type="gramStart"/>
      <w:r>
        <w:t>Courses:,</w:t>
      </w:r>
      <w:proofErr w:type="gramEnd"/>
      <w:r>
        <w:t xml:space="preserve"> Human Growth and Development[Winter 2024]</w:t>
      </w:r>
    </w:p>
    <w:p w14:paraId="70C802C5" w14:textId="77777777" w:rsidR="009E268D" w:rsidRDefault="009E268D" w:rsidP="009E268D">
      <w:pPr>
        <w:pStyle w:val="BodyText"/>
        <w:tabs>
          <w:tab w:val="left" w:pos="880"/>
        </w:tabs>
        <w:spacing w:before="155"/>
        <w:ind w:left="1530" w:right="90" w:hanging="1370"/>
        <w:contextualSpacing/>
      </w:pPr>
      <w:r>
        <w:t>2023</w:t>
      </w:r>
      <w:r>
        <w:tab/>
      </w:r>
      <w:r>
        <w:tab/>
        <w:t>Undergraduate</w:t>
      </w:r>
      <w:r>
        <w:rPr>
          <w:spacing w:val="-3"/>
        </w:rPr>
        <w:t xml:space="preserve"> </w:t>
      </w:r>
      <w:r>
        <w:t>Teaching Assistant,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Oregon Courses: Introduction to Nutritional Anthropology, Human Variation,</w:t>
      </w:r>
      <w:r w:rsidRPr="00212252">
        <w:t xml:space="preserve"> </w:t>
      </w:r>
      <w:r>
        <w:t xml:space="preserve">Evolution of Human Sexuality Introduction to Monkeys and Apes [Spring 2023, Winter 2023, Summer </w:t>
      </w:r>
      <w:proofErr w:type="gramStart"/>
      <w:r>
        <w:t>2023,  Fall</w:t>
      </w:r>
      <w:proofErr w:type="gramEnd"/>
      <w:r>
        <w:t xml:space="preserve"> 2023]</w:t>
      </w:r>
    </w:p>
    <w:p w14:paraId="441F2372" w14:textId="77777777" w:rsidR="009E268D" w:rsidRPr="00BD5ADA" w:rsidRDefault="009E268D" w:rsidP="009E268D">
      <w:pPr>
        <w:pStyle w:val="BodyText"/>
        <w:tabs>
          <w:tab w:val="left" w:pos="880"/>
        </w:tabs>
        <w:spacing w:before="155"/>
        <w:ind w:left="1530" w:right="90" w:hanging="1370"/>
        <w:contextualSpacing/>
        <w:rPr>
          <w:spacing w:val="-5"/>
        </w:rPr>
      </w:pPr>
      <w:r>
        <w:t xml:space="preserve">2022   </w:t>
      </w:r>
      <w:r>
        <w:tab/>
      </w:r>
      <w:r>
        <w:tab/>
        <w:t>Undergraduate</w:t>
      </w:r>
      <w:r>
        <w:rPr>
          <w:spacing w:val="-3"/>
        </w:rPr>
        <w:t xml:space="preserve"> </w:t>
      </w:r>
      <w:r>
        <w:t>Teaching Assistant,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Oregon Courses: Introduction to Monkeys and Apes, Animals and People, Race and Society</w:t>
      </w:r>
      <w:r>
        <w:rPr>
          <w:spacing w:val="-3"/>
        </w:rPr>
        <w:t xml:space="preserve"> </w:t>
      </w:r>
      <w:r>
        <w:t>[Spring 2022, Fall 2022, Winter 2022]</w:t>
      </w:r>
    </w:p>
    <w:p w14:paraId="799FAB32" w14:textId="77777777" w:rsidR="009E268D" w:rsidRDefault="009E268D" w:rsidP="009E268D">
      <w:pPr>
        <w:pStyle w:val="BodyText"/>
        <w:spacing w:before="155"/>
        <w:ind w:left="1530" w:right="270" w:hanging="1370"/>
        <w:contextualSpacing/>
      </w:pPr>
      <w:r>
        <w:t xml:space="preserve">2021 </w:t>
      </w:r>
      <w:r>
        <w:tab/>
        <w:t>Undergraduate</w:t>
      </w:r>
      <w:r>
        <w:rPr>
          <w:spacing w:val="-3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Assistant,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Oregon Courses:</w:t>
      </w:r>
      <w:r>
        <w:rPr>
          <w:spacing w:val="-3"/>
        </w:rPr>
        <w:t xml:space="preserve"> </w:t>
      </w:r>
      <w:r>
        <w:t>Evolution of Human Sexuality, Introduction to Biological Anthropology, and Introduction to Nutritional Anthropology [Spring</w:t>
      </w:r>
      <w:r>
        <w:rPr>
          <w:spacing w:val="-1"/>
        </w:rPr>
        <w:t xml:space="preserve"> </w:t>
      </w:r>
      <w:r>
        <w:t>2021,</w:t>
      </w:r>
      <w:r>
        <w:rPr>
          <w:spacing w:val="2"/>
        </w:rPr>
        <w:t xml:space="preserve"> </w:t>
      </w:r>
      <w:r>
        <w:t>Fall 2021, Winter 2021]</w:t>
      </w:r>
    </w:p>
    <w:p w14:paraId="7D7794BF" w14:textId="77777777" w:rsidR="009E268D" w:rsidRDefault="009E268D" w:rsidP="009E268D">
      <w:pPr>
        <w:pStyle w:val="BodyText"/>
        <w:tabs>
          <w:tab w:val="left" w:pos="3600"/>
        </w:tabs>
        <w:spacing w:before="155"/>
        <w:ind w:left="1530" w:right="270" w:hanging="1370"/>
        <w:contextualSpacing/>
      </w:pPr>
      <w:r>
        <w:t xml:space="preserve">2020   </w:t>
      </w:r>
      <w:r>
        <w:tab/>
        <w:t>Undergraduate</w:t>
      </w:r>
      <w:r>
        <w:rPr>
          <w:spacing w:val="-3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Assistant,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Oregon Courses:</w:t>
      </w:r>
      <w:r>
        <w:rPr>
          <w:spacing w:val="-3"/>
        </w:rPr>
        <w:t xml:space="preserve"> Animals and People</w:t>
      </w:r>
      <w:r>
        <w:t xml:space="preserve"> [Fall 2020]</w:t>
      </w:r>
    </w:p>
    <w:p w14:paraId="6F925FB1" w14:textId="77777777" w:rsidR="009E268D" w:rsidRDefault="009E268D" w:rsidP="009E268D">
      <w:pPr>
        <w:pStyle w:val="BodyText"/>
        <w:spacing w:before="6"/>
        <w:ind w:left="0"/>
        <w:contextualSpacing/>
        <w:rPr>
          <w:sz w:val="26"/>
        </w:rPr>
      </w:pPr>
    </w:p>
    <w:p w14:paraId="3054C8A0" w14:textId="77777777" w:rsidR="00754245" w:rsidRDefault="00754245" w:rsidP="009E268D">
      <w:pPr>
        <w:pStyle w:val="BodyText"/>
        <w:spacing w:before="4"/>
        <w:ind w:left="0"/>
        <w:contextualSpacing/>
      </w:pPr>
    </w:p>
    <w:p w14:paraId="00B255D7" w14:textId="7A46061D" w:rsidR="008A6DB7" w:rsidRDefault="003958A5" w:rsidP="004549C7">
      <w:pPr>
        <w:pStyle w:val="Heading1"/>
        <w:ind w:left="0"/>
        <w:contextualSpacing/>
        <w:rPr>
          <w:u w:val="thick"/>
        </w:rPr>
      </w:pPr>
      <w:bookmarkStart w:id="13" w:name="SERVICE_AND_OUTREACH"/>
      <w:bookmarkEnd w:id="13"/>
      <w:r>
        <w:rPr>
          <w:u w:val="thick"/>
        </w:rPr>
        <w:t>SERVICE</w:t>
      </w:r>
      <w:r>
        <w:rPr>
          <w:spacing w:val="-9"/>
          <w:u w:val="thick"/>
        </w:rPr>
        <w:t xml:space="preserve"> </w:t>
      </w:r>
      <w:r>
        <w:rPr>
          <w:u w:val="thick"/>
        </w:rPr>
        <w:t>AND</w:t>
      </w:r>
      <w:r>
        <w:rPr>
          <w:spacing w:val="-10"/>
          <w:u w:val="thick"/>
        </w:rPr>
        <w:t xml:space="preserve"> </w:t>
      </w:r>
      <w:r>
        <w:rPr>
          <w:u w:val="thick"/>
        </w:rPr>
        <w:t>OUTREACH</w:t>
      </w:r>
    </w:p>
    <w:p w14:paraId="6B65798C" w14:textId="51A75CE0" w:rsidR="002F464D" w:rsidRDefault="002F464D" w:rsidP="004549C7">
      <w:pPr>
        <w:pStyle w:val="Heading1"/>
        <w:ind w:left="0"/>
        <w:contextualSpacing/>
        <w:rPr>
          <w:u w:val="thick"/>
        </w:rPr>
      </w:pPr>
    </w:p>
    <w:p w14:paraId="1CA2CCA7" w14:textId="58D97094" w:rsidR="00212252" w:rsidRPr="00212252" w:rsidRDefault="00212252" w:rsidP="00212252">
      <w:pPr>
        <w:tabs>
          <w:tab w:val="left" w:pos="1600"/>
        </w:tabs>
        <w:spacing w:before="155"/>
        <w:ind w:left="160"/>
        <w:contextualSpacing/>
        <w:rPr>
          <w:b/>
          <w:sz w:val="24"/>
        </w:rPr>
      </w:pPr>
      <w:r>
        <w:rPr>
          <w:sz w:val="24"/>
        </w:rPr>
        <w:t>2023-current</w:t>
      </w:r>
      <w:r>
        <w:rPr>
          <w:sz w:val="24"/>
        </w:rPr>
        <w:tab/>
      </w:r>
      <w:r>
        <w:rPr>
          <w:b/>
          <w:bCs/>
          <w:sz w:val="24"/>
        </w:rPr>
        <w:t xml:space="preserve">Diabetes Community Care Team – </w:t>
      </w:r>
      <w:r>
        <w:rPr>
          <w:b/>
          <w:sz w:val="24"/>
        </w:rPr>
        <w:t>President of the Board</w:t>
      </w:r>
    </w:p>
    <w:p w14:paraId="4A0920DD" w14:textId="77777777" w:rsidR="002F464D" w:rsidRDefault="002F464D" w:rsidP="002F464D">
      <w:pPr>
        <w:tabs>
          <w:tab w:val="left" w:pos="1600"/>
        </w:tabs>
        <w:spacing w:before="155"/>
        <w:ind w:left="160"/>
        <w:contextualSpacing/>
        <w:rPr>
          <w:b/>
          <w:sz w:val="24"/>
        </w:rPr>
      </w:pPr>
      <w:r>
        <w:rPr>
          <w:sz w:val="24"/>
        </w:rPr>
        <w:t>2022-current</w:t>
      </w:r>
      <w:r>
        <w:rPr>
          <w:sz w:val="24"/>
        </w:rPr>
        <w:tab/>
      </w:r>
      <w:r>
        <w:rPr>
          <w:b/>
          <w:bCs/>
          <w:sz w:val="24"/>
        </w:rPr>
        <w:t xml:space="preserve">Human Biology Association – </w:t>
      </w:r>
      <w:r>
        <w:rPr>
          <w:b/>
          <w:sz w:val="24"/>
        </w:rPr>
        <w:t>Junior Service Fellow</w:t>
      </w:r>
    </w:p>
    <w:p w14:paraId="3EEC101D" w14:textId="77777777" w:rsidR="002F464D" w:rsidRDefault="002F464D" w:rsidP="002F464D">
      <w:pPr>
        <w:tabs>
          <w:tab w:val="left" w:pos="1600"/>
        </w:tabs>
        <w:spacing w:before="155"/>
        <w:ind w:left="160"/>
        <w:contextualSpacing/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Community Building and Networking Program</w:t>
      </w:r>
    </w:p>
    <w:p w14:paraId="788C0325" w14:textId="562E7F70" w:rsidR="002F464D" w:rsidRPr="002F464D" w:rsidRDefault="002F464D" w:rsidP="002F464D">
      <w:pPr>
        <w:tabs>
          <w:tab w:val="left" w:pos="1600"/>
        </w:tabs>
        <w:spacing w:before="155"/>
        <w:ind w:left="1620" w:hanging="1460"/>
        <w:contextualSpacing/>
        <w:rPr>
          <w:bCs/>
          <w:sz w:val="24"/>
        </w:rPr>
      </w:pPr>
      <w:r>
        <w:rPr>
          <w:bCs/>
          <w:sz w:val="24"/>
        </w:rPr>
        <w:lastRenderedPageBreak/>
        <w:tab/>
        <w:t xml:space="preserve">Responsibilities: </w:t>
      </w:r>
      <w:r>
        <w:rPr>
          <w:b/>
          <w:sz w:val="24"/>
        </w:rPr>
        <w:t xml:space="preserve"> </w:t>
      </w:r>
      <w:r w:rsidRPr="002F464D">
        <w:rPr>
          <w:bCs/>
          <w:sz w:val="24"/>
        </w:rPr>
        <w:t>Facilitating networking events and connection between mentors and mentees who are students and faculty at different academic institutions</w:t>
      </w:r>
    </w:p>
    <w:p w14:paraId="00B255D8" w14:textId="0B1E1574" w:rsidR="008A6DB7" w:rsidRDefault="003958A5" w:rsidP="004549C7">
      <w:pPr>
        <w:tabs>
          <w:tab w:val="left" w:pos="1600"/>
        </w:tabs>
        <w:spacing w:before="155"/>
        <w:ind w:left="160"/>
        <w:contextualSpacing/>
        <w:rPr>
          <w:b/>
          <w:sz w:val="24"/>
        </w:rPr>
      </w:pPr>
      <w:r>
        <w:rPr>
          <w:sz w:val="24"/>
        </w:rPr>
        <w:t>20</w:t>
      </w:r>
      <w:r w:rsidR="00AF1251">
        <w:rPr>
          <w:sz w:val="24"/>
        </w:rPr>
        <w:t>1</w:t>
      </w:r>
      <w:r w:rsidR="003B293B">
        <w:rPr>
          <w:sz w:val="24"/>
        </w:rPr>
        <w:t>9</w:t>
      </w:r>
      <w:r>
        <w:rPr>
          <w:sz w:val="24"/>
        </w:rPr>
        <w:t>-current</w:t>
      </w:r>
      <w:r>
        <w:rPr>
          <w:sz w:val="24"/>
        </w:rPr>
        <w:tab/>
      </w:r>
      <w:r w:rsidR="003B293B">
        <w:rPr>
          <w:b/>
          <w:sz w:val="24"/>
        </w:rPr>
        <w:t xml:space="preserve">Community Outreach Director </w:t>
      </w:r>
    </w:p>
    <w:p w14:paraId="02C69DF2" w14:textId="41EFFEE5" w:rsidR="003B293B" w:rsidRDefault="003B293B" w:rsidP="004549C7">
      <w:pPr>
        <w:pStyle w:val="BodyText"/>
        <w:spacing w:before="30"/>
        <w:ind w:left="1620"/>
        <w:contextualSpacing/>
        <w:jc w:val="both"/>
      </w:pPr>
      <w:r w:rsidRPr="00CB7FD2">
        <w:t>Diabetes Community Care Team</w:t>
      </w:r>
      <w:r w:rsidR="00BD5ADA">
        <w:t xml:space="preserve"> - </w:t>
      </w:r>
      <w:r>
        <w:t>non-profit</w:t>
      </w:r>
      <w:r w:rsidR="00E71947">
        <w:t xml:space="preserve"> </w:t>
      </w:r>
      <w:r>
        <w:t xml:space="preserve">clinic and community </w:t>
      </w:r>
      <w:r w:rsidR="00812CE0">
        <w:t>center, Eugene</w:t>
      </w:r>
      <w:r>
        <w:t>, OR</w:t>
      </w:r>
    </w:p>
    <w:p w14:paraId="00B255D9" w14:textId="28C0D38E" w:rsidR="008A6DB7" w:rsidRPr="00212252" w:rsidRDefault="003B293B" w:rsidP="004549C7">
      <w:pPr>
        <w:pStyle w:val="BodyText"/>
        <w:spacing w:before="30"/>
        <w:ind w:left="1620" w:right="727"/>
        <w:contextualSpacing/>
        <w:rPr>
          <w:i/>
          <w:iCs/>
        </w:rPr>
      </w:pPr>
      <w:r w:rsidRPr="00212252">
        <w:rPr>
          <w:i/>
          <w:iCs/>
        </w:rPr>
        <w:t>Organize community outreach events and design programs for community engagement</w:t>
      </w:r>
    </w:p>
    <w:p w14:paraId="2D2256C0" w14:textId="77777777" w:rsidR="00CB7FD2" w:rsidRDefault="00F17C0E" w:rsidP="004549C7">
      <w:pPr>
        <w:tabs>
          <w:tab w:val="left" w:pos="1600"/>
        </w:tabs>
        <w:spacing w:before="127"/>
        <w:ind w:left="160"/>
        <w:contextualSpacing/>
        <w:rPr>
          <w:b/>
          <w:bCs/>
          <w:sz w:val="24"/>
        </w:rPr>
      </w:pPr>
      <w:r>
        <w:rPr>
          <w:sz w:val="24"/>
        </w:rPr>
        <w:t>2019</w:t>
      </w:r>
      <w:r>
        <w:rPr>
          <w:sz w:val="24"/>
        </w:rPr>
        <w:tab/>
      </w:r>
      <w:r>
        <w:rPr>
          <w:b/>
          <w:bCs/>
          <w:sz w:val="24"/>
        </w:rPr>
        <w:t>Assistant</w:t>
      </w:r>
      <w:r w:rsidR="00943F59">
        <w:rPr>
          <w:b/>
          <w:bCs/>
          <w:sz w:val="24"/>
        </w:rPr>
        <w:t xml:space="preserve"> Director</w:t>
      </w:r>
    </w:p>
    <w:p w14:paraId="46ED2381" w14:textId="46595A03" w:rsidR="00455D35" w:rsidRDefault="00455D35" w:rsidP="004549C7">
      <w:pPr>
        <w:pStyle w:val="BodyText"/>
        <w:spacing w:before="30"/>
        <w:ind w:left="1620"/>
        <w:contextualSpacing/>
        <w:jc w:val="both"/>
      </w:pPr>
      <w:r w:rsidRPr="00CB7FD2">
        <w:t>Diabetes Community Care Team</w:t>
      </w:r>
      <w:r w:rsidR="00BD5ADA">
        <w:t xml:space="preserve"> - </w:t>
      </w:r>
      <w:r w:rsidR="004121BA">
        <w:t xml:space="preserve">non-profit pharmacy, </w:t>
      </w:r>
      <w:r w:rsidR="00E71947">
        <w:t xml:space="preserve">charitable pharmacy, </w:t>
      </w:r>
      <w:r w:rsidR="004121BA">
        <w:t>clinic and community</w:t>
      </w:r>
      <w:r w:rsidR="00E71947">
        <w:t xml:space="preserve"> </w:t>
      </w:r>
      <w:r w:rsidR="004121BA">
        <w:t>center,</w:t>
      </w:r>
      <w:r w:rsidR="00E71947">
        <w:t xml:space="preserve"> </w:t>
      </w:r>
      <w:r>
        <w:t>Eugene, OR</w:t>
      </w:r>
    </w:p>
    <w:p w14:paraId="1277F31E" w14:textId="0880B6BF" w:rsidR="00455D35" w:rsidRPr="00212252" w:rsidRDefault="00C42C2A" w:rsidP="004549C7">
      <w:pPr>
        <w:pStyle w:val="BodyText"/>
        <w:spacing w:before="24"/>
        <w:ind w:left="1620" w:right="237"/>
        <w:contextualSpacing/>
        <w:jc w:val="both"/>
        <w:rPr>
          <w:i/>
          <w:iCs/>
        </w:rPr>
      </w:pPr>
      <w:r w:rsidRPr="00212252">
        <w:rPr>
          <w:i/>
          <w:iCs/>
          <w:spacing w:val="-5"/>
        </w:rPr>
        <w:t xml:space="preserve">daily clinic needs including reception, provided non-medical </w:t>
      </w:r>
      <w:r w:rsidR="00C33166" w:rsidRPr="00212252">
        <w:rPr>
          <w:i/>
          <w:iCs/>
          <w:spacing w:val="-5"/>
        </w:rPr>
        <w:t>problem-solving</w:t>
      </w:r>
      <w:r w:rsidRPr="00212252">
        <w:rPr>
          <w:i/>
          <w:iCs/>
          <w:spacing w:val="-5"/>
        </w:rPr>
        <w:t xml:space="preserve"> diabetes education, managed </w:t>
      </w:r>
      <w:proofErr w:type="gramStart"/>
      <w:r w:rsidRPr="00212252">
        <w:rPr>
          <w:i/>
          <w:iCs/>
          <w:spacing w:val="-5"/>
        </w:rPr>
        <w:t>volunteers</w:t>
      </w:r>
      <w:proofErr w:type="gramEnd"/>
      <w:r w:rsidRPr="00212252">
        <w:rPr>
          <w:i/>
          <w:iCs/>
          <w:spacing w:val="-5"/>
        </w:rPr>
        <w:t xml:space="preserve"> and interns, wrote grant applications, designed programs, coordinated fundraising events, and built our network in the community by dropping by local doctors</w:t>
      </w:r>
      <w:r w:rsidR="001C41FC" w:rsidRPr="00212252">
        <w:rPr>
          <w:i/>
          <w:iCs/>
          <w:spacing w:val="-5"/>
        </w:rPr>
        <w:t>’</w:t>
      </w:r>
      <w:r w:rsidRPr="00212252">
        <w:rPr>
          <w:i/>
          <w:iCs/>
          <w:spacing w:val="-5"/>
        </w:rPr>
        <w:t xml:space="preserve"> offices and attending local community events</w:t>
      </w:r>
    </w:p>
    <w:p w14:paraId="0B221259" w14:textId="3343599B" w:rsidR="00E34FC1" w:rsidRDefault="0030400C" w:rsidP="004549C7">
      <w:pPr>
        <w:tabs>
          <w:tab w:val="left" w:pos="1600"/>
        </w:tabs>
        <w:spacing w:before="127"/>
        <w:ind w:left="160"/>
        <w:contextualSpacing/>
      </w:pPr>
      <w:r>
        <w:rPr>
          <w:sz w:val="24"/>
        </w:rPr>
        <w:t>2018</w:t>
      </w:r>
      <w:r w:rsidR="00A66FE8">
        <w:rPr>
          <w:sz w:val="24"/>
        </w:rPr>
        <w:t>, 2023</w:t>
      </w:r>
      <w:r>
        <w:rPr>
          <w:sz w:val="24"/>
        </w:rPr>
        <w:tab/>
      </w:r>
      <w:r w:rsidR="00EB3E51">
        <w:rPr>
          <w:b/>
          <w:sz w:val="24"/>
        </w:rPr>
        <w:t>Steward</w:t>
      </w:r>
      <w:r w:rsidR="00C51D7C">
        <w:rPr>
          <w:b/>
          <w:sz w:val="24"/>
        </w:rPr>
        <w:t xml:space="preserve"> </w:t>
      </w:r>
      <w:r w:rsidR="00E34962">
        <w:rPr>
          <w:b/>
        </w:rPr>
        <w:t>Graduate Teach</w:t>
      </w:r>
      <w:r w:rsidR="00C51D7C">
        <w:rPr>
          <w:b/>
        </w:rPr>
        <w:t>i</w:t>
      </w:r>
      <w:r w:rsidR="00E34962">
        <w:rPr>
          <w:b/>
        </w:rPr>
        <w:t xml:space="preserve">ng </w:t>
      </w:r>
      <w:r w:rsidR="00C51D7C">
        <w:rPr>
          <w:b/>
        </w:rPr>
        <w:t>Fellowship Federation</w:t>
      </w:r>
    </w:p>
    <w:p w14:paraId="4657D37F" w14:textId="352697C8" w:rsidR="0030400C" w:rsidRPr="00C51D7C" w:rsidRDefault="00E34FC1" w:rsidP="004549C7">
      <w:pPr>
        <w:tabs>
          <w:tab w:val="left" w:pos="1600"/>
        </w:tabs>
        <w:spacing w:before="127"/>
        <w:ind w:left="160"/>
        <w:contextualSpacing/>
        <w:rPr>
          <w:b/>
          <w:sz w:val="24"/>
        </w:rPr>
      </w:pPr>
      <w:r>
        <w:tab/>
      </w:r>
      <w:r w:rsidR="0030400C">
        <w:t>University of Oregon</w:t>
      </w:r>
    </w:p>
    <w:p w14:paraId="26953842" w14:textId="4CEF6DCA" w:rsidR="0073613E" w:rsidRPr="00212252" w:rsidRDefault="00C42C2A" w:rsidP="004549C7">
      <w:pPr>
        <w:pStyle w:val="BodyText"/>
        <w:spacing w:before="24"/>
        <w:ind w:left="1601" w:right="237"/>
        <w:contextualSpacing/>
        <w:jc w:val="both"/>
        <w:rPr>
          <w:i/>
          <w:iCs/>
        </w:rPr>
      </w:pPr>
      <w:r w:rsidRPr="00212252">
        <w:rPr>
          <w:i/>
          <w:iCs/>
          <w:spacing w:val="-5"/>
        </w:rPr>
        <w:t xml:space="preserve">Liaison between students and their needs and the union. </w:t>
      </w:r>
      <w:r w:rsidR="00410991" w:rsidRPr="00212252">
        <w:rPr>
          <w:i/>
          <w:iCs/>
          <w:spacing w:val="-5"/>
        </w:rPr>
        <w:t xml:space="preserve">Attended meetings and communicated with other anthropology graduate students to make sure they knew about the union and to find out if they needed anything from the union. </w:t>
      </w:r>
    </w:p>
    <w:p w14:paraId="5405DA90" w14:textId="5BF58877" w:rsidR="00455D35" w:rsidRDefault="00455D35" w:rsidP="004549C7">
      <w:pPr>
        <w:tabs>
          <w:tab w:val="left" w:pos="1600"/>
        </w:tabs>
        <w:spacing w:before="127"/>
        <w:ind w:left="160"/>
        <w:contextualSpacing/>
        <w:rPr>
          <w:b/>
          <w:sz w:val="24"/>
        </w:rPr>
      </w:pPr>
      <w:r>
        <w:rPr>
          <w:sz w:val="24"/>
        </w:rPr>
        <w:t>2017</w:t>
      </w:r>
      <w:r w:rsidR="00410991">
        <w:rPr>
          <w:sz w:val="24"/>
        </w:rPr>
        <w:tab/>
      </w:r>
      <w:r>
        <w:rPr>
          <w:b/>
          <w:sz w:val="24"/>
        </w:rPr>
        <w:t>Event Coordinator</w:t>
      </w:r>
    </w:p>
    <w:p w14:paraId="7F9EAC23" w14:textId="37ED21BB" w:rsidR="00455D35" w:rsidRDefault="00455D35" w:rsidP="004549C7">
      <w:pPr>
        <w:pStyle w:val="BodyText"/>
        <w:spacing w:before="30"/>
        <w:ind w:left="1601"/>
        <w:contextualSpacing/>
        <w:jc w:val="both"/>
      </w:pPr>
      <w:r>
        <w:t xml:space="preserve">Anthropology Student Association, </w:t>
      </w:r>
      <w:r w:rsidR="00410991">
        <w:t xml:space="preserve">California State University of Long Beach </w:t>
      </w:r>
    </w:p>
    <w:p w14:paraId="2BA7D6FB" w14:textId="1853C543" w:rsidR="00812CE0" w:rsidRPr="00212252" w:rsidRDefault="00410991" w:rsidP="004549C7">
      <w:pPr>
        <w:pStyle w:val="BodyText"/>
        <w:spacing w:before="24"/>
        <w:ind w:left="1042" w:right="237" w:firstLine="559"/>
        <w:contextualSpacing/>
        <w:jc w:val="both"/>
        <w:rPr>
          <w:i/>
          <w:iCs/>
        </w:rPr>
      </w:pPr>
      <w:r w:rsidRPr="00212252">
        <w:rPr>
          <w:i/>
          <w:iCs/>
          <w:spacing w:val="-5"/>
        </w:rPr>
        <w:t>plan, organize and carry out events for the organization</w:t>
      </w:r>
    </w:p>
    <w:p w14:paraId="3A581DBB" w14:textId="77777777" w:rsidR="00812CE0" w:rsidRPr="00212252" w:rsidRDefault="00812CE0" w:rsidP="004549C7">
      <w:pPr>
        <w:pStyle w:val="BodyText"/>
        <w:spacing w:before="24"/>
        <w:ind w:left="1042" w:right="237" w:firstLine="559"/>
        <w:contextualSpacing/>
        <w:jc w:val="both"/>
        <w:rPr>
          <w:i/>
          <w:iCs/>
        </w:rPr>
      </w:pPr>
      <w:bookmarkStart w:id="14" w:name="2017-2018__Advisor"/>
      <w:bookmarkStart w:id="15" w:name="2015-2016__Senior_Student_Ambassador"/>
      <w:bookmarkEnd w:id="14"/>
      <w:bookmarkEnd w:id="15"/>
    </w:p>
    <w:p w14:paraId="00B255E6" w14:textId="4D290957" w:rsidR="008A6DB7" w:rsidRDefault="003958A5" w:rsidP="004549C7">
      <w:pPr>
        <w:pStyle w:val="Heading1"/>
        <w:spacing w:before="64"/>
        <w:contextualSpacing/>
        <w:rPr>
          <w:u w:val="none"/>
        </w:rPr>
      </w:pPr>
      <w:r>
        <w:rPr>
          <w:u w:val="thick"/>
        </w:rPr>
        <w:t>RESEARCH</w:t>
      </w:r>
      <w:r>
        <w:rPr>
          <w:spacing w:val="-5"/>
          <w:u w:val="thick"/>
        </w:rPr>
        <w:t xml:space="preserve"> </w:t>
      </w:r>
      <w:r>
        <w:rPr>
          <w:u w:val="thick"/>
        </w:rPr>
        <w:t>GRANTS</w:t>
      </w:r>
    </w:p>
    <w:p w14:paraId="00B255E7" w14:textId="77777777" w:rsidR="008A6DB7" w:rsidRDefault="003958A5" w:rsidP="004549C7">
      <w:pPr>
        <w:pStyle w:val="Heading2"/>
        <w:contextualSpacing/>
        <w:rPr>
          <w:u w:val="none"/>
        </w:rPr>
      </w:pPr>
      <w:r>
        <w:rPr>
          <w:u w:val="thick"/>
        </w:rPr>
        <w:t>Contributions</w:t>
      </w:r>
      <w:r>
        <w:rPr>
          <w:spacing w:val="-2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Submitted</w:t>
      </w:r>
      <w:r>
        <w:rPr>
          <w:spacing w:val="-2"/>
          <w:u w:val="thick"/>
        </w:rPr>
        <w:t xml:space="preserve"> </w:t>
      </w:r>
      <w:r>
        <w:rPr>
          <w:u w:val="thick"/>
        </w:rPr>
        <w:t>Grants</w:t>
      </w:r>
    </w:p>
    <w:p w14:paraId="00B255E8" w14:textId="2D2AADD4" w:rsidR="008A6DB7" w:rsidRDefault="00B66631" w:rsidP="004549C7">
      <w:pPr>
        <w:pStyle w:val="BodyText"/>
        <w:tabs>
          <w:tab w:val="left" w:pos="7423"/>
        </w:tabs>
        <w:spacing w:before="30"/>
        <w:ind w:left="160" w:right="105"/>
        <w:contextualSpacing/>
        <w:rPr>
          <w:spacing w:val="-8"/>
        </w:rPr>
      </w:pPr>
      <w:r>
        <w:t>Buddies Empower Train and Achieve (</w:t>
      </w:r>
      <w:proofErr w:type="gramStart"/>
      <w:r>
        <w:t xml:space="preserve">BETA) </w:t>
      </w:r>
      <w:r w:rsidR="007361BD">
        <w:t xml:space="preserve">  </w:t>
      </w:r>
      <w:proofErr w:type="gramEnd"/>
      <w:r w:rsidR="007361BD">
        <w:t xml:space="preserve">                                    </w:t>
      </w:r>
      <w:r w:rsidR="003958A5">
        <w:t>Submitted</w:t>
      </w:r>
      <w:r w:rsidR="003958A5">
        <w:rPr>
          <w:spacing w:val="-8"/>
        </w:rPr>
        <w:t xml:space="preserve"> </w:t>
      </w:r>
      <w:r w:rsidR="007361BD">
        <w:rPr>
          <w:spacing w:val="-8"/>
        </w:rPr>
        <w:t>January 2019</w:t>
      </w:r>
    </w:p>
    <w:p w14:paraId="7E56DEDC" w14:textId="65B0997A" w:rsidR="007361BD" w:rsidRDefault="007361BD" w:rsidP="004549C7">
      <w:pPr>
        <w:pStyle w:val="BodyText"/>
        <w:tabs>
          <w:tab w:val="left" w:pos="7423"/>
        </w:tabs>
        <w:spacing w:before="30"/>
        <w:ind w:left="160" w:right="105"/>
        <w:contextualSpacing/>
      </w:pPr>
      <w:r>
        <w:t>Mentorship Program</w:t>
      </w:r>
    </w:p>
    <w:p w14:paraId="00B255EA" w14:textId="32F7DA40" w:rsidR="008A6DB7" w:rsidRDefault="00E34FC1" w:rsidP="00E34FC1">
      <w:pPr>
        <w:pStyle w:val="BodyText"/>
        <w:tabs>
          <w:tab w:val="left" w:pos="180"/>
        </w:tabs>
        <w:spacing w:before="29"/>
        <w:ind w:left="0"/>
        <w:contextualSpacing/>
      </w:pPr>
      <w:r>
        <w:tab/>
      </w:r>
      <w:r w:rsidR="00B40F91">
        <w:t>Worl</w:t>
      </w:r>
      <w:r w:rsidR="00B66631">
        <w:t>d</w:t>
      </w:r>
      <w:r w:rsidR="00B40F91">
        <w:t>wide Education and Research Institute Grant</w:t>
      </w:r>
      <w:r w:rsidR="003958A5">
        <w:t>,</w:t>
      </w:r>
      <w:r w:rsidR="003958A5">
        <w:rPr>
          <w:spacing w:val="-2"/>
        </w:rPr>
        <w:t xml:space="preserve"> </w:t>
      </w:r>
      <w:r w:rsidR="003958A5">
        <w:t>$</w:t>
      </w:r>
      <w:r w:rsidR="00B40F91">
        <w:t>3,000</w:t>
      </w:r>
    </w:p>
    <w:p w14:paraId="7917E738" w14:textId="39D17164" w:rsidR="003958A5" w:rsidRDefault="00E34FC1" w:rsidP="00E34FC1">
      <w:pPr>
        <w:pStyle w:val="BodyText"/>
        <w:tabs>
          <w:tab w:val="left" w:pos="180"/>
        </w:tabs>
        <w:spacing w:before="29"/>
        <w:ind w:left="160" w:right="689"/>
        <w:contextualSpacing/>
      </w:pPr>
      <w:r>
        <w:tab/>
      </w:r>
      <w:r w:rsidR="003958A5">
        <w:t>Role:</w:t>
      </w:r>
      <w:r w:rsidR="003958A5">
        <w:rPr>
          <w:spacing w:val="-4"/>
        </w:rPr>
        <w:t xml:space="preserve"> </w:t>
      </w:r>
      <w:r w:rsidR="003958A5">
        <w:t>Lead</w:t>
      </w:r>
      <w:r w:rsidR="003958A5">
        <w:rPr>
          <w:spacing w:val="-1"/>
        </w:rPr>
        <w:t xml:space="preserve"> </w:t>
      </w:r>
      <w:r w:rsidR="003958A5">
        <w:t>author</w:t>
      </w:r>
      <w:r w:rsidR="007361BD">
        <w:t xml:space="preserve"> and co</w:t>
      </w:r>
      <w:r w:rsidR="00EE7B81">
        <w:t>-designer of program</w:t>
      </w:r>
      <w:r w:rsidR="003958A5">
        <w:t>.</w:t>
      </w:r>
      <w:r w:rsidR="003958A5">
        <w:rPr>
          <w:spacing w:val="-2"/>
        </w:rPr>
        <w:t xml:space="preserve"> </w:t>
      </w:r>
      <w:r w:rsidR="003958A5">
        <w:t>Underneath</w:t>
      </w:r>
      <w:r w:rsidR="003958A5">
        <w:rPr>
          <w:spacing w:val="2"/>
        </w:rPr>
        <w:t xml:space="preserve"> </w:t>
      </w:r>
      <w:r w:rsidR="003958A5">
        <w:t>the</w:t>
      </w:r>
      <w:r w:rsidR="003958A5">
        <w:rPr>
          <w:spacing w:val="-4"/>
        </w:rPr>
        <w:t xml:space="preserve"> </w:t>
      </w:r>
      <w:r w:rsidR="003958A5">
        <w:t>supervision</w:t>
      </w:r>
      <w:r w:rsidR="003958A5">
        <w:rPr>
          <w:spacing w:val="-1"/>
        </w:rPr>
        <w:t xml:space="preserve"> </w:t>
      </w:r>
      <w:r w:rsidR="003958A5">
        <w:t>of</w:t>
      </w:r>
      <w:r w:rsidR="003958A5">
        <w:rPr>
          <w:spacing w:val="-2"/>
        </w:rPr>
        <w:t xml:space="preserve"> </w:t>
      </w:r>
      <w:r w:rsidR="00B40F91">
        <w:t>Julie</w:t>
      </w:r>
      <w:r w:rsidR="001505C5">
        <w:t xml:space="preserve"> </w:t>
      </w:r>
      <w:proofErr w:type="spellStart"/>
      <w:r w:rsidR="00B40F91">
        <w:t>Dewsnup</w:t>
      </w:r>
      <w:proofErr w:type="spellEnd"/>
      <w:r w:rsidR="00B40F91">
        <w:t>, RPh,</w:t>
      </w:r>
      <w:r w:rsidR="001C41FC">
        <w:t xml:space="preserve"> </w:t>
      </w:r>
      <w:r w:rsidR="00B40F91">
        <w:t>DCES</w:t>
      </w:r>
      <w:r w:rsidR="003958A5">
        <w:t>,</w:t>
      </w:r>
      <w:r w:rsidR="0008238C">
        <w:rPr>
          <w:spacing w:val="-2"/>
        </w:rPr>
        <w:t xml:space="preserve"> </w:t>
      </w:r>
      <w:r w:rsidR="003958A5">
        <w:t>primary author of the grant application</w:t>
      </w:r>
      <w:r w:rsidR="00B40F91">
        <w:t xml:space="preserve">. </w:t>
      </w:r>
    </w:p>
    <w:p w14:paraId="2E8A9C94" w14:textId="77777777" w:rsidR="003958A5" w:rsidRDefault="003958A5" w:rsidP="004549C7">
      <w:pPr>
        <w:pStyle w:val="BodyText"/>
        <w:spacing w:before="29"/>
        <w:ind w:right="689"/>
        <w:contextualSpacing/>
      </w:pPr>
    </w:p>
    <w:p w14:paraId="4AC93415" w14:textId="540BCAC7" w:rsidR="00B66631" w:rsidRDefault="003958A5" w:rsidP="004549C7">
      <w:pPr>
        <w:pStyle w:val="Heading1"/>
        <w:contextualSpacing/>
        <w:rPr>
          <w:u w:val="thick"/>
        </w:rPr>
      </w:pPr>
      <w:r>
        <w:rPr>
          <w:u w:val="thick"/>
        </w:rPr>
        <w:t>PROFESSIONAL</w:t>
      </w:r>
      <w:r>
        <w:rPr>
          <w:spacing w:val="-9"/>
          <w:u w:val="thick"/>
        </w:rPr>
        <w:t xml:space="preserve"> </w:t>
      </w:r>
      <w:r>
        <w:rPr>
          <w:u w:val="thick"/>
        </w:rPr>
        <w:t>MEMBERSHIPS</w:t>
      </w:r>
    </w:p>
    <w:p w14:paraId="636F1BEB" w14:textId="77777777" w:rsidR="00A66FE8" w:rsidRPr="00B66631" w:rsidRDefault="00A66FE8" w:rsidP="004549C7">
      <w:pPr>
        <w:pStyle w:val="Heading1"/>
        <w:contextualSpacing/>
        <w:rPr>
          <w:u w:val="thick"/>
        </w:rPr>
      </w:pPr>
    </w:p>
    <w:p w14:paraId="41F5A437" w14:textId="6C031F4E" w:rsidR="00383325" w:rsidRDefault="00B66631" w:rsidP="004549C7">
      <w:pPr>
        <w:pStyle w:val="BodyText"/>
        <w:ind w:left="0" w:right="837"/>
        <w:contextualSpacing/>
      </w:pPr>
      <w:r>
        <w:t xml:space="preserve">  </w:t>
      </w:r>
      <w:r w:rsidR="00A66FE8">
        <w:t xml:space="preserve"> 202</w:t>
      </w:r>
      <w:r w:rsidR="001938C6">
        <w:t>2</w:t>
      </w:r>
      <w:r w:rsidR="00A66FE8">
        <w:t xml:space="preserve">, </w:t>
      </w:r>
      <w:r w:rsidR="00A66FE8" w:rsidRPr="00C33166">
        <w:rPr>
          <w:i/>
          <w:iCs/>
        </w:rPr>
        <w:t>current</w:t>
      </w:r>
      <w:r w:rsidR="00A66FE8">
        <w:rPr>
          <w:spacing w:val="8"/>
        </w:rPr>
        <w:t xml:space="preserve">    </w:t>
      </w:r>
      <w:r w:rsidR="00A66FE8">
        <w:tab/>
        <w:t xml:space="preserve">   Society for Applied Anthropology</w:t>
      </w:r>
    </w:p>
    <w:p w14:paraId="6FC22F00" w14:textId="6936EC98" w:rsidR="00B66631" w:rsidRDefault="00B66631" w:rsidP="004549C7">
      <w:pPr>
        <w:pStyle w:val="BodyText"/>
        <w:ind w:left="0" w:right="837" w:firstLine="160"/>
        <w:contextualSpacing/>
      </w:pPr>
      <w:r>
        <w:t>2022</w:t>
      </w:r>
      <w:r w:rsidR="00C51D7C">
        <w:t xml:space="preserve">  </w:t>
      </w:r>
      <w:r w:rsidR="007361BD">
        <w:t xml:space="preserve">                         American Association Biological Anthropology </w:t>
      </w:r>
    </w:p>
    <w:p w14:paraId="697E65CE" w14:textId="67967BB9" w:rsidR="003958A5" w:rsidRDefault="00B66631" w:rsidP="004549C7">
      <w:pPr>
        <w:pStyle w:val="BodyText"/>
        <w:ind w:left="180" w:right="837" w:hanging="90"/>
        <w:contextualSpacing/>
      </w:pPr>
      <w:r>
        <w:t xml:space="preserve"> </w:t>
      </w:r>
      <w:r w:rsidR="003958A5">
        <w:t>2016-</w:t>
      </w:r>
      <w:r w:rsidR="00C51D7C">
        <w:t xml:space="preserve">2018, </w:t>
      </w:r>
      <w:r w:rsidR="00383325" w:rsidRPr="00C33166">
        <w:rPr>
          <w:i/>
          <w:iCs/>
        </w:rPr>
        <w:t>current</w:t>
      </w:r>
      <w:r w:rsidR="00383325">
        <w:rPr>
          <w:spacing w:val="8"/>
        </w:rPr>
        <w:t xml:space="preserve">    </w:t>
      </w:r>
      <w:r w:rsidR="003958A5">
        <w:t>Human Biological Association</w:t>
      </w:r>
    </w:p>
    <w:p w14:paraId="3114718B" w14:textId="0A8B2B15" w:rsidR="003958A5" w:rsidRDefault="00B66631" w:rsidP="004549C7">
      <w:pPr>
        <w:pStyle w:val="BodyText"/>
        <w:ind w:left="0" w:right="450" w:firstLine="90"/>
        <w:contextualSpacing/>
      </w:pPr>
      <w:r>
        <w:t xml:space="preserve"> </w:t>
      </w:r>
      <w:r w:rsidR="003958A5">
        <w:t>2017-2018</w:t>
      </w:r>
      <w:r w:rsidR="003958A5">
        <w:tab/>
        <w:t xml:space="preserve">   </w:t>
      </w:r>
      <w:r w:rsidR="00C51D7C">
        <w:t xml:space="preserve">           </w:t>
      </w:r>
      <w:r w:rsidR="003958A5">
        <w:t>World</w:t>
      </w:r>
      <w:r w:rsidR="003958A5">
        <w:rPr>
          <w:spacing w:val="-3"/>
        </w:rPr>
        <w:t xml:space="preserve"> </w:t>
      </w:r>
      <w:r w:rsidR="003958A5">
        <w:t>Professional</w:t>
      </w:r>
      <w:r w:rsidR="003958A5">
        <w:rPr>
          <w:spacing w:val="-5"/>
        </w:rPr>
        <w:t xml:space="preserve"> </w:t>
      </w:r>
      <w:r w:rsidR="003958A5">
        <w:t>Association</w:t>
      </w:r>
      <w:r w:rsidR="003958A5">
        <w:rPr>
          <w:spacing w:val="-2"/>
        </w:rPr>
        <w:t xml:space="preserve"> </w:t>
      </w:r>
      <w:r w:rsidR="003958A5">
        <w:t>for</w:t>
      </w:r>
      <w:r w:rsidR="003958A5">
        <w:rPr>
          <w:spacing w:val="-3"/>
        </w:rPr>
        <w:t xml:space="preserve"> </w:t>
      </w:r>
      <w:r w:rsidR="003958A5">
        <w:t>Transgender</w:t>
      </w:r>
      <w:r w:rsidR="003958A5">
        <w:rPr>
          <w:spacing w:val="-3"/>
        </w:rPr>
        <w:t xml:space="preserve"> </w:t>
      </w:r>
      <w:r w:rsidR="003958A5">
        <w:t>Health</w:t>
      </w:r>
      <w:r w:rsidR="003048AF">
        <w:rPr>
          <w:spacing w:val="-2"/>
        </w:rPr>
        <w:t xml:space="preserve"> </w:t>
      </w:r>
      <w:r w:rsidR="003958A5">
        <w:t>(WPATH)</w:t>
      </w:r>
    </w:p>
    <w:p w14:paraId="7854B5F0" w14:textId="4BB7E30E" w:rsidR="003958A5" w:rsidRDefault="00EE7B81" w:rsidP="004549C7">
      <w:pPr>
        <w:pStyle w:val="BodyText"/>
        <w:ind w:left="0" w:right="745" w:firstLine="90"/>
        <w:contextualSpacing/>
      </w:pPr>
      <w:r>
        <w:t xml:space="preserve"> </w:t>
      </w:r>
      <w:r w:rsidR="003958A5">
        <w:t>2017-2018</w:t>
      </w:r>
      <w:r w:rsidR="003958A5">
        <w:rPr>
          <w:spacing w:val="58"/>
        </w:rPr>
        <w:t xml:space="preserve">   </w:t>
      </w:r>
      <w:r w:rsidR="00C51D7C">
        <w:rPr>
          <w:spacing w:val="58"/>
        </w:rPr>
        <w:t xml:space="preserve">     </w:t>
      </w:r>
      <w:r w:rsidR="003958A5">
        <w:rPr>
          <w:spacing w:val="58"/>
        </w:rPr>
        <w:t xml:space="preserve"> </w:t>
      </w:r>
      <w:r w:rsidR="003958A5">
        <w:t>American</w:t>
      </w:r>
      <w:r w:rsidR="003958A5">
        <w:rPr>
          <w:spacing w:val="-3"/>
        </w:rPr>
        <w:t xml:space="preserve"> </w:t>
      </w:r>
      <w:r w:rsidR="003958A5">
        <w:t>Anthropological</w:t>
      </w:r>
      <w:r w:rsidR="003958A5">
        <w:rPr>
          <w:spacing w:val="-3"/>
        </w:rPr>
        <w:t xml:space="preserve"> </w:t>
      </w:r>
      <w:r w:rsidR="003958A5">
        <w:t>Association</w:t>
      </w:r>
    </w:p>
    <w:p w14:paraId="64D4AD39" w14:textId="79338A5C" w:rsidR="003958A5" w:rsidRDefault="00383325" w:rsidP="004549C7">
      <w:pPr>
        <w:pStyle w:val="BodyText"/>
        <w:tabs>
          <w:tab w:val="left" w:pos="2982"/>
        </w:tabs>
        <w:ind w:left="0" w:firstLine="90"/>
        <w:contextualSpacing/>
      </w:pPr>
      <w:r>
        <w:t xml:space="preserve"> </w:t>
      </w:r>
      <w:r w:rsidR="003958A5">
        <w:t xml:space="preserve">2016-2017     </w:t>
      </w:r>
      <w:r w:rsidR="00C51D7C">
        <w:t xml:space="preserve">             </w:t>
      </w:r>
      <w:r w:rsidR="003958A5">
        <w:t>Society</w:t>
      </w:r>
      <w:r w:rsidR="003958A5">
        <w:rPr>
          <w:spacing w:val="-2"/>
        </w:rPr>
        <w:t xml:space="preserve"> </w:t>
      </w:r>
      <w:r w:rsidR="003958A5">
        <w:t>for</w:t>
      </w:r>
      <w:r w:rsidR="003958A5">
        <w:rPr>
          <w:spacing w:val="-2"/>
        </w:rPr>
        <w:t xml:space="preserve"> </w:t>
      </w:r>
      <w:r w:rsidR="003958A5">
        <w:t>the</w:t>
      </w:r>
      <w:r w:rsidR="003958A5">
        <w:rPr>
          <w:spacing w:val="-2"/>
        </w:rPr>
        <w:t xml:space="preserve"> </w:t>
      </w:r>
      <w:r w:rsidR="003958A5">
        <w:t>Advancement</w:t>
      </w:r>
      <w:r w:rsidR="003958A5">
        <w:rPr>
          <w:spacing w:val="-3"/>
        </w:rPr>
        <w:t xml:space="preserve"> </w:t>
      </w:r>
      <w:r w:rsidR="003958A5">
        <w:t>of</w:t>
      </w:r>
      <w:r w:rsidR="003958A5">
        <w:rPr>
          <w:spacing w:val="-2"/>
        </w:rPr>
        <w:t xml:space="preserve"> </w:t>
      </w:r>
      <w:r w:rsidR="003958A5">
        <w:t>Chicanos</w:t>
      </w:r>
      <w:r w:rsidR="003958A5">
        <w:rPr>
          <w:spacing w:val="-1"/>
        </w:rPr>
        <w:t xml:space="preserve"> </w:t>
      </w:r>
      <w:r w:rsidR="003958A5">
        <w:t>and</w:t>
      </w:r>
      <w:r w:rsidR="003958A5">
        <w:rPr>
          <w:spacing w:val="-2"/>
        </w:rPr>
        <w:t xml:space="preserve"> </w:t>
      </w:r>
      <w:r w:rsidR="003958A5">
        <w:t>Native</w:t>
      </w:r>
      <w:r w:rsidR="003958A5">
        <w:rPr>
          <w:spacing w:val="-2"/>
        </w:rPr>
        <w:t xml:space="preserve"> </w:t>
      </w:r>
      <w:r w:rsidR="003958A5">
        <w:t>Americans</w:t>
      </w:r>
    </w:p>
    <w:p w14:paraId="408DB090" w14:textId="323F113C" w:rsidR="000E4B94" w:rsidRDefault="00C51D7C" w:rsidP="004549C7">
      <w:pPr>
        <w:pStyle w:val="BodyText"/>
        <w:contextualSpacing/>
      </w:pPr>
      <w:r>
        <w:t xml:space="preserve">                      </w:t>
      </w:r>
      <w:r w:rsidR="00383325">
        <w:t xml:space="preserve"> </w:t>
      </w:r>
      <w:r w:rsidR="003958A5">
        <w:t>in</w:t>
      </w:r>
      <w:r w:rsidR="003958A5">
        <w:rPr>
          <w:spacing w:val="-3"/>
        </w:rPr>
        <w:t xml:space="preserve"> </w:t>
      </w:r>
      <w:r w:rsidR="003958A5">
        <w:t>Science</w:t>
      </w:r>
      <w:r w:rsidR="003958A5">
        <w:rPr>
          <w:spacing w:val="-3"/>
        </w:rPr>
        <w:t xml:space="preserve"> </w:t>
      </w:r>
      <w:r w:rsidR="003958A5">
        <w:t>Technology</w:t>
      </w:r>
      <w:r w:rsidR="003958A5">
        <w:rPr>
          <w:spacing w:val="-2"/>
        </w:rPr>
        <w:t xml:space="preserve"> </w:t>
      </w:r>
      <w:r w:rsidR="003958A5">
        <w:t>and</w:t>
      </w:r>
      <w:r w:rsidR="003958A5">
        <w:rPr>
          <w:spacing w:val="-2"/>
        </w:rPr>
        <w:t xml:space="preserve"> </w:t>
      </w:r>
      <w:r w:rsidR="003958A5">
        <w:t>Mathematic</w:t>
      </w:r>
      <w:r w:rsidR="00383325">
        <w:t>s</w:t>
      </w:r>
    </w:p>
    <w:sectPr w:rsidR="000E4B94" w:rsidSect="00BD5AD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19C9" w14:textId="77777777" w:rsidR="00B8680D" w:rsidRDefault="00B8680D" w:rsidP="009175C0">
      <w:r>
        <w:separator/>
      </w:r>
    </w:p>
  </w:endnote>
  <w:endnote w:type="continuationSeparator" w:id="0">
    <w:p w14:paraId="05A6DED9" w14:textId="77777777" w:rsidR="00B8680D" w:rsidRDefault="00B8680D" w:rsidP="0091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5646" w14:textId="77777777" w:rsidR="00B8680D" w:rsidRDefault="00B8680D" w:rsidP="009175C0">
      <w:r>
        <w:separator/>
      </w:r>
    </w:p>
  </w:footnote>
  <w:footnote w:type="continuationSeparator" w:id="0">
    <w:p w14:paraId="3615131D" w14:textId="77777777" w:rsidR="00B8680D" w:rsidRDefault="00B8680D" w:rsidP="0091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B7"/>
    <w:rsid w:val="00012E41"/>
    <w:rsid w:val="00014E0B"/>
    <w:rsid w:val="00032BE4"/>
    <w:rsid w:val="0004331D"/>
    <w:rsid w:val="00060DDF"/>
    <w:rsid w:val="00061D9A"/>
    <w:rsid w:val="0008238C"/>
    <w:rsid w:val="00087832"/>
    <w:rsid w:val="000A23D9"/>
    <w:rsid w:val="000A2BCE"/>
    <w:rsid w:val="000B167D"/>
    <w:rsid w:val="000C09CA"/>
    <w:rsid w:val="000D1485"/>
    <w:rsid w:val="000E4B94"/>
    <w:rsid w:val="000E6388"/>
    <w:rsid w:val="001224A7"/>
    <w:rsid w:val="001446FF"/>
    <w:rsid w:val="001505C5"/>
    <w:rsid w:val="00152126"/>
    <w:rsid w:val="001627C2"/>
    <w:rsid w:val="00171A23"/>
    <w:rsid w:val="001938C6"/>
    <w:rsid w:val="001A119D"/>
    <w:rsid w:val="001C41FC"/>
    <w:rsid w:val="001C6761"/>
    <w:rsid w:val="001D34E0"/>
    <w:rsid w:val="00212252"/>
    <w:rsid w:val="00213A4B"/>
    <w:rsid w:val="00214EB1"/>
    <w:rsid w:val="00217FA8"/>
    <w:rsid w:val="0028729B"/>
    <w:rsid w:val="00291A51"/>
    <w:rsid w:val="002973C9"/>
    <w:rsid w:val="002F3DCA"/>
    <w:rsid w:val="002F464D"/>
    <w:rsid w:val="00300365"/>
    <w:rsid w:val="0030400C"/>
    <w:rsid w:val="003048AF"/>
    <w:rsid w:val="003157DB"/>
    <w:rsid w:val="00337B9D"/>
    <w:rsid w:val="00350DBA"/>
    <w:rsid w:val="00356522"/>
    <w:rsid w:val="00383325"/>
    <w:rsid w:val="003958A5"/>
    <w:rsid w:val="003B293B"/>
    <w:rsid w:val="003B5F25"/>
    <w:rsid w:val="003D6431"/>
    <w:rsid w:val="003E223A"/>
    <w:rsid w:val="003F5521"/>
    <w:rsid w:val="00404133"/>
    <w:rsid w:val="00410991"/>
    <w:rsid w:val="004121BA"/>
    <w:rsid w:val="00430F32"/>
    <w:rsid w:val="00450C9F"/>
    <w:rsid w:val="004549C7"/>
    <w:rsid w:val="00455D35"/>
    <w:rsid w:val="00462A68"/>
    <w:rsid w:val="004970C0"/>
    <w:rsid w:val="004D0238"/>
    <w:rsid w:val="004E551A"/>
    <w:rsid w:val="004E5619"/>
    <w:rsid w:val="004E746E"/>
    <w:rsid w:val="004F1E72"/>
    <w:rsid w:val="004F5832"/>
    <w:rsid w:val="00517262"/>
    <w:rsid w:val="00533650"/>
    <w:rsid w:val="00533B91"/>
    <w:rsid w:val="0054154B"/>
    <w:rsid w:val="00541FDD"/>
    <w:rsid w:val="005572FD"/>
    <w:rsid w:val="00557719"/>
    <w:rsid w:val="005600A4"/>
    <w:rsid w:val="005642C8"/>
    <w:rsid w:val="00590B27"/>
    <w:rsid w:val="005E2236"/>
    <w:rsid w:val="00604F5A"/>
    <w:rsid w:val="0060543F"/>
    <w:rsid w:val="00612DDC"/>
    <w:rsid w:val="00632A5F"/>
    <w:rsid w:val="00667C09"/>
    <w:rsid w:val="006D4B9D"/>
    <w:rsid w:val="006E7819"/>
    <w:rsid w:val="0070162C"/>
    <w:rsid w:val="00711950"/>
    <w:rsid w:val="00730F50"/>
    <w:rsid w:val="00733A0C"/>
    <w:rsid w:val="0073613E"/>
    <w:rsid w:val="007361BD"/>
    <w:rsid w:val="0073621C"/>
    <w:rsid w:val="00754245"/>
    <w:rsid w:val="00767236"/>
    <w:rsid w:val="007979F6"/>
    <w:rsid w:val="007A4E2D"/>
    <w:rsid w:val="007A7CF4"/>
    <w:rsid w:val="007B05D6"/>
    <w:rsid w:val="007D6741"/>
    <w:rsid w:val="008054E0"/>
    <w:rsid w:val="00812CE0"/>
    <w:rsid w:val="00814AEF"/>
    <w:rsid w:val="008214E5"/>
    <w:rsid w:val="008229A9"/>
    <w:rsid w:val="00835D67"/>
    <w:rsid w:val="008410B0"/>
    <w:rsid w:val="0085230E"/>
    <w:rsid w:val="00887197"/>
    <w:rsid w:val="008A6DB7"/>
    <w:rsid w:val="008F5ACA"/>
    <w:rsid w:val="008F7F9C"/>
    <w:rsid w:val="00906D7F"/>
    <w:rsid w:val="0091508F"/>
    <w:rsid w:val="009175C0"/>
    <w:rsid w:val="00935C2C"/>
    <w:rsid w:val="00943A66"/>
    <w:rsid w:val="00943F59"/>
    <w:rsid w:val="009524D8"/>
    <w:rsid w:val="009946E4"/>
    <w:rsid w:val="00996D08"/>
    <w:rsid w:val="009C0B23"/>
    <w:rsid w:val="009C325B"/>
    <w:rsid w:val="009C4F3A"/>
    <w:rsid w:val="009E268D"/>
    <w:rsid w:val="00A01EF6"/>
    <w:rsid w:val="00A45172"/>
    <w:rsid w:val="00A66FE8"/>
    <w:rsid w:val="00A9092A"/>
    <w:rsid w:val="00A91E80"/>
    <w:rsid w:val="00AB7117"/>
    <w:rsid w:val="00AF1251"/>
    <w:rsid w:val="00AF4CA3"/>
    <w:rsid w:val="00B13EDE"/>
    <w:rsid w:val="00B337F9"/>
    <w:rsid w:val="00B40F91"/>
    <w:rsid w:val="00B6405E"/>
    <w:rsid w:val="00B66631"/>
    <w:rsid w:val="00B70CE3"/>
    <w:rsid w:val="00B77237"/>
    <w:rsid w:val="00B8680D"/>
    <w:rsid w:val="00BD29A6"/>
    <w:rsid w:val="00BD2FAD"/>
    <w:rsid w:val="00BD5ADA"/>
    <w:rsid w:val="00BD73A3"/>
    <w:rsid w:val="00C03686"/>
    <w:rsid w:val="00C257C7"/>
    <w:rsid w:val="00C33166"/>
    <w:rsid w:val="00C42C2A"/>
    <w:rsid w:val="00C50AA4"/>
    <w:rsid w:val="00C51D7C"/>
    <w:rsid w:val="00C57905"/>
    <w:rsid w:val="00C67FA2"/>
    <w:rsid w:val="00C96810"/>
    <w:rsid w:val="00CB0E64"/>
    <w:rsid w:val="00CB42A2"/>
    <w:rsid w:val="00CB7FD2"/>
    <w:rsid w:val="00CD6E82"/>
    <w:rsid w:val="00CD795F"/>
    <w:rsid w:val="00D43E0B"/>
    <w:rsid w:val="00D44FA5"/>
    <w:rsid w:val="00D7149C"/>
    <w:rsid w:val="00D762BB"/>
    <w:rsid w:val="00D905CE"/>
    <w:rsid w:val="00D953A4"/>
    <w:rsid w:val="00DC58DF"/>
    <w:rsid w:val="00DC6EA8"/>
    <w:rsid w:val="00DD0F70"/>
    <w:rsid w:val="00DF1D46"/>
    <w:rsid w:val="00DF2449"/>
    <w:rsid w:val="00DF33AC"/>
    <w:rsid w:val="00E34962"/>
    <w:rsid w:val="00E34FC1"/>
    <w:rsid w:val="00E35777"/>
    <w:rsid w:val="00E413A5"/>
    <w:rsid w:val="00E71947"/>
    <w:rsid w:val="00E754B9"/>
    <w:rsid w:val="00E96EA6"/>
    <w:rsid w:val="00E9736B"/>
    <w:rsid w:val="00EA2AEE"/>
    <w:rsid w:val="00EB3E51"/>
    <w:rsid w:val="00EB62F8"/>
    <w:rsid w:val="00EC0A2C"/>
    <w:rsid w:val="00ED2076"/>
    <w:rsid w:val="00ED7A1D"/>
    <w:rsid w:val="00EE7B81"/>
    <w:rsid w:val="00F1623D"/>
    <w:rsid w:val="00F17A05"/>
    <w:rsid w:val="00F17C0E"/>
    <w:rsid w:val="00F26A81"/>
    <w:rsid w:val="00F55B63"/>
    <w:rsid w:val="00F8417E"/>
    <w:rsid w:val="00F86A98"/>
    <w:rsid w:val="00FC4377"/>
    <w:rsid w:val="00FE476E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559B"/>
  <w15:docId w15:val="{16E98D60-7D63-2F49-87FE-D7018F1B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55"/>
      <w:ind w:left="16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1"/>
    </w:pPr>
    <w:rPr>
      <w:sz w:val="24"/>
      <w:szCs w:val="24"/>
    </w:rPr>
  </w:style>
  <w:style w:type="paragraph" w:styleId="Title">
    <w:name w:val="Title"/>
    <w:basedOn w:val="Normal"/>
    <w:qFormat/>
    <w:pPr>
      <w:spacing w:before="62"/>
      <w:ind w:left="2164" w:right="21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264" w:lineRule="exact"/>
      <w:ind w:left="120"/>
    </w:pPr>
  </w:style>
  <w:style w:type="character" w:customStyle="1" w:styleId="Heading1Char">
    <w:name w:val="Heading 1 Char"/>
    <w:rsid w:val="00CD6E82"/>
    <w:rPr>
      <w:rFonts w:eastAsia="Times New Roman"/>
      <w:b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667C09"/>
  </w:style>
  <w:style w:type="paragraph" w:styleId="Revision">
    <w:name w:val="Revision"/>
    <w:hidden/>
    <w:uiPriority w:val="99"/>
    <w:semiHidden/>
    <w:rsid w:val="002F3DC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2F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D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D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3577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3E0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5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anw@uorego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1254D-A0EB-7340-9898-A6D0DD8C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Jolly</dc:creator>
  <cp:keywords/>
  <dc:description/>
  <cp:lastModifiedBy>Tian Walker</cp:lastModifiedBy>
  <cp:revision>3</cp:revision>
  <cp:lastPrinted>2024-04-04T02:32:00Z</cp:lastPrinted>
  <dcterms:created xsi:type="dcterms:W3CDTF">2024-04-04T02:32:00Z</dcterms:created>
  <dcterms:modified xsi:type="dcterms:W3CDTF">2024-04-30T04:26:00Z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</Properties>
</file>