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EC249" w14:textId="0DCE7516" w:rsidR="0005667B" w:rsidRPr="00265DED" w:rsidRDefault="007053DA" w:rsidP="00C67CDF">
      <w:pPr>
        <w:spacing w:after="0" w:line="240" w:lineRule="auto"/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>Kelsi N. Kuehn</w:t>
      </w:r>
    </w:p>
    <w:p w14:paraId="3A603586" w14:textId="77777777" w:rsidR="0005667B" w:rsidRPr="00265DED" w:rsidRDefault="0005667B" w:rsidP="00C67CDF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75416D4B" w14:textId="2944E8F8" w:rsidR="00695AB7" w:rsidRPr="00707FE8" w:rsidRDefault="008B2418" w:rsidP="00C67CDF">
      <w:pPr>
        <w:pBdr>
          <w:top w:val="single" w:sz="4" w:space="1" w:color="auto"/>
        </w:pBd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University of </w:t>
      </w:r>
      <w:r w:rsidR="00A55483">
        <w:rPr>
          <w:rFonts w:asciiTheme="minorHAnsi" w:hAnsiTheme="minorHAnsi"/>
          <w:sz w:val="20"/>
          <w:szCs w:val="20"/>
        </w:rPr>
        <w:t>Oregon</w:t>
      </w:r>
      <w:r>
        <w:rPr>
          <w:rFonts w:asciiTheme="minorHAnsi" w:hAnsiTheme="minorHAnsi"/>
          <w:sz w:val="20"/>
          <w:szCs w:val="20"/>
        </w:rPr>
        <w:t>, Department of Anthropology---</w:t>
      </w:r>
      <w:r w:rsidR="007053DA">
        <w:rPr>
          <w:rFonts w:asciiTheme="minorHAnsi" w:hAnsiTheme="minorHAnsi"/>
          <w:sz w:val="20"/>
          <w:szCs w:val="20"/>
        </w:rPr>
        <w:t>kelsi</w:t>
      </w:r>
      <w:r w:rsidR="002D5DE0">
        <w:rPr>
          <w:rFonts w:asciiTheme="minorHAnsi" w:hAnsiTheme="minorHAnsi"/>
          <w:sz w:val="20"/>
          <w:szCs w:val="20"/>
        </w:rPr>
        <w:t>k</w:t>
      </w:r>
      <w:r>
        <w:rPr>
          <w:rFonts w:asciiTheme="minorHAnsi" w:hAnsiTheme="minorHAnsi"/>
          <w:sz w:val="20"/>
          <w:szCs w:val="20"/>
        </w:rPr>
        <w:t>@</w:t>
      </w:r>
      <w:r w:rsidR="00A55483">
        <w:rPr>
          <w:rFonts w:asciiTheme="minorHAnsi" w:hAnsiTheme="minorHAnsi"/>
          <w:sz w:val="20"/>
          <w:szCs w:val="20"/>
        </w:rPr>
        <w:t>uoregon</w:t>
      </w:r>
      <w:r w:rsidR="002D5DE0">
        <w:rPr>
          <w:rFonts w:asciiTheme="minorHAnsi" w:hAnsiTheme="minorHAnsi"/>
          <w:sz w:val="20"/>
          <w:szCs w:val="20"/>
        </w:rPr>
        <w:t>.edu</w:t>
      </w:r>
      <w:r>
        <w:rPr>
          <w:rFonts w:asciiTheme="minorHAnsi" w:hAnsiTheme="minorHAnsi"/>
          <w:sz w:val="20"/>
          <w:szCs w:val="20"/>
        </w:rPr>
        <w:t>---</w:t>
      </w:r>
      <w:r w:rsidR="007053DA">
        <w:rPr>
          <w:rFonts w:asciiTheme="minorHAnsi" w:hAnsiTheme="minorHAnsi"/>
          <w:sz w:val="20"/>
          <w:szCs w:val="20"/>
        </w:rPr>
        <w:t>407.756.7122</w:t>
      </w:r>
    </w:p>
    <w:p w14:paraId="4A446940" w14:textId="77777777" w:rsidR="0005667B" w:rsidRDefault="0005667B" w:rsidP="0005667B">
      <w:pPr>
        <w:spacing w:after="0" w:line="240" w:lineRule="auto"/>
        <w:jc w:val="both"/>
        <w:rPr>
          <w:rFonts w:asciiTheme="minorHAnsi" w:hAnsiTheme="minorHAnsi"/>
          <w:b/>
          <w:i/>
          <w:szCs w:val="24"/>
        </w:rPr>
      </w:pPr>
    </w:p>
    <w:p w14:paraId="582B9ADA" w14:textId="16F0198A" w:rsidR="00AA583B" w:rsidRPr="004407E3" w:rsidRDefault="0005667B" w:rsidP="002914CE">
      <w:pPr>
        <w:spacing w:after="120" w:line="240" w:lineRule="auto"/>
        <w:jc w:val="both"/>
        <w:rPr>
          <w:rFonts w:asciiTheme="minorHAnsi" w:hAnsiTheme="minorHAnsi"/>
          <w:b/>
          <w:i/>
          <w:szCs w:val="24"/>
        </w:rPr>
      </w:pPr>
      <w:r w:rsidRPr="00C76E6C">
        <w:rPr>
          <w:rFonts w:asciiTheme="minorHAnsi" w:hAnsiTheme="minorHAnsi"/>
          <w:b/>
          <w:i/>
          <w:szCs w:val="24"/>
        </w:rPr>
        <w:t>Education</w:t>
      </w:r>
    </w:p>
    <w:p w14:paraId="32815585" w14:textId="743B513D" w:rsidR="006D0B21" w:rsidRDefault="006D0B21" w:rsidP="00AA583B">
      <w:pPr>
        <w:spacing w:after="0" w:line="240" w:lineRule="auto"/>
        <w:jc w:val="both"/>
        <w:rPr>
          <w:rFonts w:asciiTheme="minorHAnsi" w:hAnsiTheme="minorHAnsi" w:cs="Arial"/>
          <w:b/>
          <w:iCs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t>2020-</w:t>
      </w:r>
      <w:r w:rsidR="00A55483">
        <w:rPr>
          <w:rFonts w:asciiTheme="minorHAnsi" w:hAnsiTheme="minorHAnsi" w:cs="Arial"/>
          <w:b/>
          <w:i/>
          <w:sz w:val="20"/>
          <w:szCs w:val="20"/>
        </w:rPr>
        <w:t>current</w:t>
      </w:r>
      <w:r>
        <w:rPr>
          <w:rFonts w:asciiTheme="minorHAnsi" w:hAnsiTheme="minorHAnsi" w:cs="Arial"/>
          <w:b/>
          <w:i/>
          <w:sz w:val="20"/>
          <w:szCs w:val="20"/>
        </w:rPr>
        <w:tab/>
      </w:r>
      <w:r>
        <w:rPr>
          <w:rFonts w:asciiTheme="minorHAnsi" w:hAnsiTheme="minorHAnsi" w:cs="Arial"/>
          <w:b/>
          <w:iCs/>
          <w:sz w:val="20"/>
          <w:szCs w:val="20"/>
        </w:rPr>
        <w:t>Ph.D. Student- Anthropology</w:t>
      </w:r>
    </w:p>
    <w:p w14:paraId="5AE8E6A0" w14:textId="1CA36B98" w:rsidR="00A55483" w:rsidRDefault="00A55483" w:rsidP="00AA583B">
      <w:pPr>
        <w:spacing w:after="0" w:line="240" w:lineRule="auto"/>
        <w:jc w:val="both"/>
        <w:rPr>
          <w:rFonts w:asciiTheme="minorHAnsi" w:hAnsiTheme="minorHAnsi" w:cs="Arial"/>
          <w:bCs/>
          <w:iCs/>
          <w:sz w:val="20"/>
          <w:szCs w:val="20"/>
        </w:rPr>
      </w:pPr>
      <w:r>
        <w:rPr>
          <w:rFonts w:asciiTheme="minorHAnsi" w:hAnsiTheme="minorHAnsi" w:cs="Arial"/>
          <w:b/>
          <w:iCs/>
          <w:sz w:val="20"/>
          <w:szCs w:val="20"/>
        </w:rPr>
        <w:tab/>
      </w:r>
      <w:r>
        <w:rPr>
          <w:rFonts w:asciiTheme="minorHAnsi" w:hAnsiTheme="minorHAnsi" w:cs="Arial"/>
          <w:b/>
          <w:iCs/>
          <w:sz w:val="20"/>
          <w:szCs w:val="20"/>
        </w:rPr>
        <w:tab/>
      </w:r>
      <w:r>
        <w:rPr>
          <w:rFonts w:asciiTheme="minorHAnsi" w:hAnsiTheme="minorHAnsi" w:cs="Arial"/>
          <w:bCs/>
          <w:iCs/>
          <w:sz w:val="20"/>
          <w:szCs w:val="20"/>
        </w:rPr>
        <w:t>Department of Anthropology</w:t>
      </w:r>
    </w:p>
    <w:p w14:paraId="44636D40" w14:textId="65161672" w:rsidR="00A55483" w:rsidRDefault="00A55483" w:rsidP="00AA583B">
      <w:pPr>
        <w:spacing w:after="0" w:line="240" w:lineRule="auto"/>
        <w:jc w:val="both"/>
        <w:rPr>
          <w:rFonts w:asciiTheme="minorHAnsi" w:hAnsiTheme="minorHAnsi" w:cs="Arial"/>
          <w:bCs/>
          <w:iCs/>
          <w:sz w:val="20"/>
          <w:szCs w:val="20"/>
        </w:rPr>
      </w:pPr>
      <w:r>
        <w:rPr>
          <w:rFonts w:asciiTheme="minorHAnsi" w:hAnsiTheme="minorHAnsi" w:cs="Arial"/>
          <w:bCs/>
          <w:iCs/>
          <w:sz w:val="20"/>
          <w:szCs w:val="20"/>
        </w:rPr>
        <w:tab/>
      </w:r>
      <w:r>
        <w:rPr>
          <w:rFonts w:asciiTheme="minorHAnsi" w:hAnsiTheme="minorHAnsi" w:cs="Arial"/>
          <w:bCs/>
          <w:iCs/>
          <w:sz w:val="20"/>
          <w:szCs w:val="20"/>
        </w:rPr>
        <w:tab/>
        <w:t>University of Oregon</w:t>
      </w:r>
    </w:p>
    <w:p w14:paraId="1B67ED08" w14:textId="34CEFEA6" w:rsidR="00A55483" w:rsidRPr="00A55483" w:rsidRDefault="00A55483" w:rsidP="00AA583B">
      <w:pPr>
        <w:spacing w:after="0" w:line="240" w:lineRule="auto"/>
        <w:jc w:val="both"/>
        <w:rPr>
          <w:rFonts w:asciiTheme="minorHAnsi" w:hAnsiTheme="minorHAnsi" w:cs="Arial"/>
          <w:bCs/>
          <w:iCs/>
          <w:sz w:val="20"/>
          <w:szCs w:val="20"/>
        </w:rPr>
      </w:pPr>
      <w:r>
        <w:rPr>
          <w:rFonts w:asciiTheme="minorHAnsi" w:hAnsiTheme="minorHAnsi" w:cs="Arial"/>
          <w:bCs/>
          <w:iCs/>
          <w:sz w:val="20"/>
          <w:szCs w:val="20"/>
        </w:rPr>
        <w:tab/>
      </w:r>
      <w:r>
        <w:rPr>
          <w:rFonts w:asciiTheme="minorHAnsi" w:hAnsiTheme="minorHAnsi" w:cs="Arial"/>
          <w:bCs/>
          <w:iCs/>
          <w:sz w:val="20"/>
          <w:szCs w:val="20"/>
        </w:rPr>
        <w:tab/>
        <w:t>Faculty Advisor: Dr. L. Zachary DuBois</w:t>
      </w:r>
    </w:p>
    <w:p w14:paraId="603ADC9A" w14:textId="77777777" w:rsidR="00A55483" w:rsidRPr="006D0B21" w:rsidRDefault="00A55483" w:rsidP="00AA583B">
      <w:pPr>
        <w:spacing w:after="0" w:line="240" w:lineRule="auto"/>
        <w:jc w:val="both"/>
        <w:rPr>
          <w:rFonts w:asciiTheme="minorHAnsi" w:hAnsiTheme="minorHAnsi" w:cs="Arial"/>
          <w:b/>
          <w:iCs/>
          <w:sz w:val="20"/>
          <w:szCs w:val="20"/>
        </w:rPr>
      </w:pPr>
    </w:p>
    <w:p w14:paraId="6E1F0EB3" w14:textId="25A39FF9" w:rsidR="0005667B" w:rsidRPr="00AA583B" w:rsidRDefault="004407E3" w:rsidP="00AA583B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t>20</w:t>
      </w:r>
      <w:r w:rsidR="006D0B21">
        <w:rPr>
          <w:rFonts w:asciiTheme="minorHAnsi" w:hAnsiTheme="minorHAnsi" w:cs="Arial"/>
          <w:b/>
          <w:i/>
          <w:sz w:val="20"/>
          <w:szCs w:val="20"/>
        </w:rPr>
        <w:t>20</w:t>
      </w:r>
      <w:r w:rsidR="00AA583B">
        <w:rPr>
          <w:rFonts w:asciiTheme="minorHAnsi" w:hAnsiTheme="minorHAnsi" w:cs="Arial"/>
          <w:i/>
          <w:sz w:val="20"/>
          <w:szCs w:val="20"/>
        </w:rPr>
        <w:tab/>
      </w:r>
      <w:r w:rsidR="006D0B21">
        <w:rPr>
          <w:rFonts w:asciiTheme="minorHAnsi" w:hAnsiTheme="minorHAnsi" w:cs="Arial"/>
          <w:i/>
          <w:sz w:val="20"/>
          <w:szCs w:val="20"/>
        </w:rPr>
        <w:tab/>
      </w:r>
      <w:r w:rsidR="0005667B" w:rsidRPr="00C67CDF">
        <w:rPr>
          <w:rFonts w:asciiTheme="minorHAnsi" w:hAnsiTheme="minorHAnsi" w:cs="Arial"/>
          <w:b/>
          <w:sz w:val="20"/>
          <w:szCs w:val="20"/>
        </w:rPr>
        <w:t>M</w:t>
      </w:r>
      <w:r w:rsidR="009D4EDC">
        <w:rPr>
          <w:rFonts w:asciiTheme="minorHAnsi" w:hAnsiTheme="minorHAnsi" w:cs="Arial"/>
          <w:b/>
          <w:sz w:val="20"/>
          <w:szCs w:val="20"/>
        </w:rPr>
        <w:t>.A.</w:t>
      </w:r>
      <w:r>
        <w:rPr>
          <w:rFonts w:asciiTheme="minorHAnsi" w:hAnsiTheme="minorHAnsi" w:cs="Arial"/>
          <w:b/>
          <w:sz w:val="20"/>
          <w:szCs w:val="20"/>
        </w:rPr>
        <w:t xml:space="preserve"> Applied</w:t>
      </w:r>
      <w:r w:rsidR="0005667B" w:rsidRPr="00C67CDF">
        <w:rPr>
          <w:rFonts w:asciiTheme="minorHAnsi" w:hAnsiTheme="minorHAnsi" w:cs="Arial"/>
          <w:b/>
          <w:sz w:val="20"/>
          <w:szCs w:val="20"/>
        </w:rPr>
        <w:t xml:space="preserve"> Anthropology</w:t>
      </w:r>
    </w:p>
    <w:p w14:paraId="3883D6A6" w14:textId="038298A5" w:rsidR="0005667B" w:rsidRDefault="0005667B" w:rsidP="0005667B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Dep</w:t>
      </w:r>
      <w:r w:rsidR="009D4EDC">
        <w:rPr>
          <w:rFonts w:asciiTheme="minorHAnsi" w:hAnsiTheme="minorHAnsi" w:cs="Arial"/>
          <w:sz w:val="20"/>
          <w:szCs w:val="20"/>
        </w:rPr>
        <w:t>artment</w:t>
      </w:r>
      <w:r>
        <w:rPr>
          <w:rFonts w:asciiTheme="minorHAnsi" w:hAnsiTheme="minorHAnsi" w:cs="Arial"/>
          <w:sz w:val="20"/>
          <w:szCs w:val="20"/>
        </w:rPr>
        <w:t xml:space="preserve"> of An</w:t>
      </w:r>
      <w:r w:rsidR="004407E3">
        <w:rPr>
          <w:rFonts w:asciiTheme="minorHAnsi" w:hAnsiTheme="minorHAnsi" w:cs="Arial"/>
          <w:sz w:val="20"/>
          <w:szCs w:val="20"/>
        </w:rPr>
        <w:t>thropology</w:t>
      </w:r>
    </w:p>
    <w:p w14:paraId="13BDBCC5" w14:textId="22A87B56" w:rsidR="004407E3" w:rsidRDefault="0005667B" w:rsidP="004407E3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="004407E3">
        <w:rPr>
          <w:rFonts w:asciiTheme="minorHAnsi" w:hAnsiTheme="minorHAnsi" w:cs="Arial"/>
          <w:sz w:val="20"/>
          <w:szCs w:val="20"/>
        </w:rPr>
        <w:t>University of South Florida (USF)</w:t>
      </w:r>
    </w:p>
    <w:p w14:paraId="0C5EA979" w14:textId="77777777" w:rsidR="00A55483" w:rsidRDefault="00A55483" w:rsidP="004407E3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</w:p>
    <w:p w14:paraId="3490548E" w14:textId="0F22D24A" w:rsidR="00A55483" w:rsidRPr="00A55483" w:rsidRDefault="00A55483" w:rsidP="00A55483">
      <w:pPr>
        <w:spacing w:after="0" w:line="240" w:lineRule="auto"/>
        <w:rPr>
          <w:rFonts w:asciiTheme="minorHAnsi" w:hAnsiTheme="minorHAnsi" w:cs="Arial"/>
          <w:i/>
          <w:iCs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proofErr w:type="spellStart"/>
      <w:r>
        <w:rPr>
          <w:rFonts w:asciiTheme="minorHAnsi" w:hAnsiTheme="minorHAnsi" w:cs="Arial"/>
          <w:sz w:val="20"/>
          <w:szCs w:val="20"/>
        </w:rPr>
        <w:t>Masters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Thesis: </w:t>
      </w:r>
      <w:r w:rsidRPr="00A55483">
        <w:rPr>
          <w:rFonts w:asciiTheme="minorHAnsi" w:hAnsiTheme="minorHAnsi" w:cs="Arial"/>
          <w:i/>
          <w:iCs/>
          <w:sz w:val="20"/>
          <w:szCs w:val="20"/>
        </w:rPr>
        <w:t xml:space="preserve">Laser-Induced Breakdown Spectroscopy for Elemental Analysis in </w:t>
      </w:r>
      <w:r w:rsidRPr="00A55483">
        <w:rPr>
          <w:rFonts w:asciiTheme="minorHAnsi" w:hAnsiTheme="minorHAnsi" w:cs="Arial"/>
          <w:i/>
          <w:iCs/>
          <w:sz w:val="20"/>
          <w:szCs w:val="20"/>
        </w:rPr>
        <w:tab/>
      </w:r>
      <w:r w:rsidRPr="00A55483">
        <w:rPr>
          <w:rFonts w:asciiTheme="minorHAnsi" w:hAnsiTheme="minorHAnsi" w:cs="Arial"/>
          <w:i/>
          <w:iCs/>
          <w:sz w:val="20"/>
          <w:szCs w:val="20"/>
        </w:rPr>
        <w:tab/>
      </w:r>
      <w:r w:rsidRPr="00A55483">
        <w:rPr>
          <w:rFonts w:asciiTheme="minorHAnsi" w:hAnsiTheme="minorHAnsi" w:cs="Arial"/>
          <w:i/>
          <w:iCs/>
          <w:sz w:val="20"/>
          <w:szCs w:val="20"/>
        </w:rPr>
        <w:tab/>
      </w:r>
      <w:r w:rsidRPr="00A55483">
        <w:rPr>
          <w:rFonts w:asciiTheme="minorHAnsi" w:hAnsiTheme="minorHAnsi" w:cs="Arial"/>
          <w:i/>
          <w:iCs/>
          <w:sz w:val="20"/>
          <w:szCs w:val="20"/>
        </w:rPr>
        <w:tab/>
      </w:r>
      <w:r w:rsidRPr="00A55483">
        <w:rPr>
          <w:rFonts w:asciiTheme="minorHAnsi" w:hAnsiTheme="minorHAnsi" w:cs="Arial"/>
          <w:i/>
          <w:iCs/>
          <w:sz w:val="20"/>
          <w:szCs w:val="20"/>
        </w:rPr>
        <w:t>Bioarchaeology and Forensic Anthropology</w:t>
      </w:r>
    </w:p>
    <w:p w14:paraId="060EA8CA" w14:textId="2778E853" w:rsidR="00983414" w:rsidRDefault="004407E3" w:rsidP="004407E3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F</w:t>
      </w:r>
      <w:r w:rsidR="00A55483">
        <w:rPr>
          <w:rFonts w:asciiTheme="minorHAnsi" w:hAnsiTheme="minorHAnsi" w:cs="Arial"/>
          <w:sz w:val="20"/>
          <w:szCs w:val="20"/>
        </w:rPr>
        <w:t>irst Reader</w:t>
      </w:r>
      <w:r>
        <w:rPr>
          <w:rFonts w:asciiTheme="minorHAnsi" w:hAnsiTheme="minorHAnsi" w:cs="Arial"/>
          <w:sz w:val="20"/>
          <w:szCs w:val="20"/>
        </w:rPr>
        <w:t xml:space="preserve">: Dr. Jonathan </w:t>
      </w:r>
      <w:proofErr w:type="spellStart"/>
      <w:r>
        <w:rPr>
          <w:rFonts w:asciiTheme="minorHAnsi" w:hAnsiTheme="minorHAnsi" w:cs="Arial"/>
          <w:sz w:val="20"/>
          <w:szCs w:val="20"/>
        </w:rPr>
        <w:t>Bethard</w:t>
      </w:r>
      <w:proofErr w:type="spellEnd"/>
    </w:p>
    <w:p w14:paraId="647582DB" w14:textId="1F763AF3" w:rsidR="00A55483" w:rsidRPr="00801CF0" w:rsidRDefault="00A55483" w:rsidP="004407E3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 xml:space="preserve">Second Reader: Dr. Matthieu </w:t>
      </w:r>
      <w:proofErr w:type="spellStart"/>
      <w:r>
        <w:rPr>
          <w:rFonts w:asciiTheme="minorHAnsi" w:hAnsiTheme="minorHAnsi" w:cs="Arial"/>
          <w:sz w:val="20"/>
          <w:szCs w:val="20"/>
        </w:rPr>
        <w:t>Baudelet</w:t>
      </w:r>
      <w:proofErr w:type="spellEnd"/>
    </w:p>
    <w:p w14:paraId="380200D5" w14:textId="098378CB" w:rsidR="0005667B" w:rsidRDefault="0005667B" w:rsidP="004407E3">
      <w:pPr>
        <w:spacing w:after="0" w:line="240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3FE6BB2E" w14:textId="651FA7E3" w:rsidR="0005667B" w:rsidRDefault="00695AB7" w:rsidP="0005667B">
      <w:pPr>
        <w:spacing w:after="0" w:line="240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t>201</w:t>
      </w:r>
      <w:r w:rsidR="004407E3">
        <w:rPr>
          <w:rFonts w:asciiTheme="minorHAnsi" w:hAnsiTheme="minorHAnsi" w:cs="Arial"/>
          <w:b/>
          <w:i/>
          <w:sz w:val="20"/>
          <w:szCs w:val="20"/>
        </w:rPr>
        <w:t>7</w:t>
      </w:r>
      <w:r w:rsidR="0005667B">
        <w:rPr>
          <w:rFonts w:asciiTheme="minorHAnsi" w:hAnsiTheme="minorHAnsi" w:cs="Arial"/>
          <w:b/>
          <w:i/>
          <w:sz w:val="20"/>
          <w:szCs w:val="20"/>
        </w:rPr>
        <w:tab/>
      </w:r>
      <w:r>
        <w:rPr>
          <w:rFonts w:asciiTheme="minorHAnsi" w:hAnsiTheme="minorHAnsi" w:cs="Arial"/>
          <w:b/>
          <w:i/>
          <w:sz w:val="20"/>
          <w:szCs w:val="20"/>
        </w:rPr>
        <w:tab/>
      </w:r>
      <w:r w:rsidR="0005667B" w:rsidRPr="00C67CDF">
        <w:rPr>
          <w:rFonts w:asciiTheme="minorHAnsi" w:hAnsiTheme="minorHAnsi" w:cs="Arial"/>
          <w:b/>
          <w:sz w:val="20"/>
          <w:szCs w:val="20"/>
        </w:rPr>
        <w:t>B.A. Anthropology</w:t>
      </w:r>
      <w:r w:rsidR="0005667B">
        <w:rPr>
          <w:rFonts w:asciiTheme="minorHAnsi" w:hAnsiTheme="minorHAnsi" w:cs="Arial"/>
          <w:sz w:val="20"/>
          <w:szCs w:val="20"/>
        </w:rPr>
        <w:t xml:space="preserve">, </w:t>
      </w:r>
      <w:r w:rsidR="004407E3">
        <w:rPr>
          <w:rFonts w:asciiTheme="minorHAnsi" w:hAnsiTheme="minorHAnsi" w:cs="Arial"/>
          <w:sz w:val="20"/>
          <w:szCs w:val="20"/>
        </w:rPr>
        <w:t>Certificate</w:t>
      </w:r>
      <w:r w:rsidR="0005667B">
        <w:rPr>
          <w:rFonts w:asciiTheme="minorHAnsi" w:hAnsiTheme="minorHAnsi" w:cs="Arial"/>
          <w:sz w:val="20"/>
          <w:szCs w:val="20"/>
        </w:rPr>
        <w:t xml:space="preserve">: </w:t>
      </w:r>
      <w:r w:rsidR="004407E3">
        <w:rPr>
          <w:rFonts w:asciiTheme="minorHAnsi" w:hAnsiTheme="minorHAnsi" w:cs="Arial"/>
          <w:sz w:val="20"/>
          <w:szCs w:val="20"/>
        </w:rPr>
        <w:t>Human Biology</w:t>
      </w:r>
      <w:r w:rsidR="00C30F29">
        <w:rPr>
          <w:rFonts w:asciiTheme="minorHAnsi" w:hAnsiTheme="minorHAnsi" w:cs="Arial"/>
          <w:sz w:val="20"/>
          <w:szCs w:val="20"/>
        </w:rPr>
        <w:t xml:space="preserve"> </w:t>
      </w:r>
    </w:p>
    <w:p w14:paraId="11A79859" w14:textId="4DCD6725" w:rsidR="0005667B" w:rsidRDefault="0005667B" w:rsidP="0005667B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tab/>
      </w:r>
      <w:r>
        <w:rPr>
          <w:rFonts w:asciiTheme="minorHAnsi" w:hAnsiTheme="minorHAnsi" w:cs="Arial"/>
          <w:b/>
          <w:i/>
          <w:sz w:val="20"/>
          <w:szCs w:val="20"/>
        </w:rPr>
        <w:tab/>
      </w:r>
      <w:r w:rsidRPr="00DE44D7">
        <w:rPr>
          <w:rFonts w:asciiTheme="minorHAnsi" w:hAnsiTheme="minorHAnsi" w:cs="Arial"/>
          <w:sz w:val="20"/>
          <w:szCs w:val="20"/>
        </w:rPr>
        <w:t xml:space="preserve">University of </w:t>
      </w:r>
      <w:r w:rsidR="004407E3">
        <w:rPr>
          <w:rFonts w:asciiTheme="minorHAnsi" w:hAnsiTheme="minorHAnsi" w:cs="Arial"/>
          <w:sz w:val="20"/>
          <w:szCs w:val="20"/>
        </w:rPr>
        <w:t>Central Florida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4407E3">
        <w:rPr>
          <w:rFonts w:asciiTheme="minorHAnsi" w:hAnsiTheme="minorHAnsi" w:cs="Arial"/>
          <w:sz w:val="20"/>
          <w:szCs w:val="20"/>
        </w:rPr>
        <w:t>(UCF)</w:t>
      </w:r>
    </w:p>
    <w:p w14:paraId="201BA933" w14:textId="20182D42" w:rsidR="00ED6BA6" w:rsidRPr="004407E3" w:rsidRDefault="0005667B" w:rsidP="004407E3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ab/>
      </w:r>
      <w:r>
        <w:rPr>
          <w:rFonts w:asciiTheme="minorHAnsi" w:hAnsiTheme="minorHAnsi" w:cs="Arial"/>
          <w:i/>
          <w:sz w:val="20"/>
          <w:szCs w:val="20"/>
        </w:rPr>
        <w:tab/>
      </w:r>
    </w:p>
    <w:p w14:paraId="4903C7C2" w14:textId="58FC1578" w:rsidR="005C1251" w:rsidRPr="003173E5" w:rsidRDefault="003173E5" w:rsidP="003173E5">
      <w:pPr>
        <w:spacing w:after="120" w:line="240" w:lineRule="auto"/>
        <w:ind w:left="1440" w:hanging="1440"/>
        <w:jc w:val="both"/>
        <w:rPr>
          <w:rFonts w:asciiTheme="minorHAnsi" w:hAnsiTheme="minorHAnsi" w:cs="Arial"/>
          <w:b/>
          <w:bCs/>
          <w:i/>
          <w:iCs/>
          <w:szCs w:val="24"/>
        </w:rPr>
      </w:pPr>
      <w:r w:rsidRPr="003173E5">
        <w:rPr>
          <w:rFonts w:asciiTheme="minorHAnsi" w:hAnsiTheme="minorHAnsi" w:cs="Arial"/>
          <w:b/>
          <w:bCs/>
          <w:i/>
          <w:iCs/>
          <w:szCs w:val="24"/>
        </w:rPr>
        <w:t>Relevant Course Work</w:t>
      </w:r>
    </w:p>
    <w:p w14:paraId="68716A0B" w14:textId="6690DA2C" w:rsidR="003120E3" w:rsidRPr="002914CE" w:rsidRDefault="003173E5" w:rsidP="002914CE">
      <w:pPr>
        <w:spacing w:line="276" w:lineRule="auto"/>
        <w:rPr>
          <w:rFonts w:asciiTheme="minorHAnsi" w:hAnsiTheme="minorHAnsi" w:cs="Times New Roman"/>
          <w:bCs/>
          <w:sz w:val="20"/>
          <w:szCs w:val="18"/>
        </w:rPr>
      </w:pPr>
      <w:r w:rsidRPr="002914CE">
        <w:rPr>
          <w:rFonts w:asciiTheme="minorHAnsi" w:hAnsiTheme="minorHAnsi" w:cs="Times New Roman"/>
          <w:bCs/>
          <w:sz w:val="20"/>
          <w:szCs w:val="18"/>
        </w:rPr>
        <w:t xml:space="preserve">Human Osteology, </w:t>
      </w:r>
      <w:r w:rsidR="002914CE">
        <w:rPr>
          <w:rFonts w:asciiTheme="minorHAnsi" w:hAnsiTheme="minorHAnsi" w:cs="Times New Roman"/>
          <w:bCs/>
          <w:sz w:val="20"/>
          <w:szCs w:val="18"/>
        </w:rPr>
        <w:t xml:space="preserve">Juvenile </w:t>
      </w:r>
      <w:r w:rsidRPr="002914CE">
        <w:rPr>
          <w:rFonts w:asciiTheme="minorHAnsi" w:hAnsiTheme="minorHAnsi" w:cs="Times New Roman"/>
          <w:bCs/>
          <w:sz w:val="20"/>
          <w:szCs w:val="18"/>
        </w:rPr>
        <w:t xml:space="preserve">Osteology, Archaeological Theory, Human Growth and Development, Human Variation, Lab Methods in Bioarchaeology &amp; Forensic Science, </w:t>
      </w:r>
      <w:r w:rsidR="00A270AB">
        <w:rPr>
          <w:rFonts w:asciiTheme="minorHAnsi" w:hAnsiTheme="minorHAnsi" w:cs="Times New Roman"/>
          <w:bCs/>
          <w:sz w:val="20"/>
          <w:szCs w:val="18"/>
        </w:rPr>
        <w:t xml:space="preserve">Human Biology I and II, Anatomy, Physiology, Genetics, Statistics, Forensic Anthropology, Human Species, </w:t>
      </w:r>
      <w:r w:rsidRPr="002914CE">
        <w:rPr>
          <w:rFonts w:asciiTheme="minorHAnsi" w:hAnsiTheme="minorHAnsi" w:cs="Times New Roman"/>
          <w:bCs/>
          <w:sz w:val="20"/>
          <w:szCs w:val="18"/>
        </w:rPr>
        <w:t>Preparing for College Teaching.</w:t>
      </w:r>
    </w:p>
    <w:p w14:paraId="3BDDBFFC" w14:textId="6A538791" w:rsidR="0005667B" w:rsidRDefault="00AC5BDB" w:rsidP="003173E5">
      <w:pPr>
        <w:spacing w:after="120" w:line="240" w:lineRule="auto"/>
        <w:rPr>
          <w:rFonts w:asciiTheme="minorHAnsi" w:hAnsiTheme="minorHAnsi" w:cs="Arial"/>
          <w:b/>
          <w:i/>
          <w:szCs w:val="24"/>
        </w:rPr>
      </w:pPr>
      <w:r>
        <w:rPr>
          <w:rFonts w:asciiTheme="minorHAnsi" w:hAnsiTheme="minorHAnsi" w:cs="Arial"/>
          <w:b/>
          <w:i/>
          <w:szCs w:val="24"/>
        </w:rPr>
        <w:t xml:space="preserve">Archaeological </w:t>
      </w:r>
      <w:r w:rsidR="00AA583B">
        <w:rPr>
          <w:rFonts w:asciiTheme="minorHAnsi" w:hAnsiTheme="minorHAnsi" w:cs="Arial"/>
          <w:b/>
          <w:i/>
          <w:szCs w:val="24"/>
        </w:rPr>
        <w:t xml:space="preserve">and </w:t>
      </w:r>
      <w:r w:rsidR="00941F5B">
        <w:rPr>
          <w:rFonts w:asciiTheme="minorHAnsi" w:hAnsiTheme="minorHAnsi" w:cs="Arial"/>
          <w:b/>
          <w:i/>
          <w:szCs w:val="24"/>
        </w:rPr>
        <w:t>Laboratory</w:t>
      </w:r>
      <w:r w:rsidR="00AA583B">
        <w:rPr>
          <w:rFonts w:asciiTheme="minorHAnsi" w:hAnsiTheme="minorHAnsi" w:cs="Arial"/>
          <w:b/>
          <w:i/>
          <w:szCs w:val="24"/>
        </w:rPr>
        <w:t xml:space="preserve"> </w:t>
      </w:r>
      <w:r w:rsidR="0005667B" w:rsidRPr="00EC621C">
        <w:rPr>
          <w:rFonts w:asciiTheme="minorHAnsi" w:hAnsiTheme="minorHAnsi" w:cs="Arial"/>
          <w:b/>
          <w:i/>
          <w:szCs w:val="24"/>
        </w:rPr>
        <w:t>Experience</w:t>
      </w:r>
    </w:p>
    <w:p w14:paraId="5EFA0A5D" w14:textId="39916DBA" w:rsidR="006D0B21" w:rsidRDefault="006D0B21" w:rsidP="00F559E9">
      <w:pPr>
        <w:spacing w:after="0" w:line="240" w:lineRule="auto"/>
        <w:ind w:left="1440" w:hanging="1440"/>
        <w:contextualSpacing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2020</w:t>
      </w:r>
      <w:r>
        <w:rPr>
          <w:rFonts w:asciiTheme="minorHAnsi" w:hAnsiTheme="minorHAnsi"/>
          <w:b/>
          <w:i/>
          <w:sz w:val="20"/>
          <w:szCs w:val="20"/>
        </w:rPr>
        <w:tab/>
      </w:r>
      <w:r w:rsidR="00A55483">
        <w:rPr>
          <w:rFonts w:asciiTheme="minorHAnsi" w:hAnsiTheme="minorHAnsi"/>
          <w:b/>
          <w:iCs/>
          <w:sz w:val="20"/>
          <w:szCs w:val="20"/>
        </w:rPr>
        <w:t xml:space="preserve">Reflections of Manatee. </w:t>
      </w:r>
    </w:p>
    <w:p w14:paraId="1B2B3CAF" w14:textId="367C0292" w:rsidR="00A55483" w:rsidRDefault="00A55483" w:rsidP="00F559E9">
      <w:pPr>
        <w:spacing w:after="0" w:line="240" w:lineRule="auto"/>
        <w:ind w:left="1440" w:hanging="1440"/>
        <w:contextualSpacing/>
        <w:jc w:val="both"/>
        <w:rPr>
          <w:rFonts w:asciiTheme="minorHAnsi" w:hAnsiTheme="minorHAnsi"/>
          <w:bCs/>
          <w:iCs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ab/>
      </w:r>
      <w:proofErr w:type="spellStart"/>
      <w:r>
        <w:rPr>
          <w:rFonts w:asciiTheme="minorHAnsi" w:hAnsiTheme="minorHAnsi"/>
          <w:bCs/>
          <w:iCs/>
          <w:sz w:val="20"/>
          <w:szCs w:val="20"/>
        </w:rPr>
        <w:t>Bioarchaeologist</w:t>
      </w:r>
      <w:proofErr w:type="spellEnd"/>
      <w:r>
        <w:rPr>
          <w:rFonts w:asciiTheme="minorHAnsi" w:hAnsiTheme="minorHAnsi"/>
          <w:bCs/>
          <w:iCs/>
          <w:sz w:val="20"/>
          <w:szCs w:val="20"/>
        </w:rPr>
        <w:t>/Archaeological Field Technician. Supervisor:</w:t>
      </w:r>
      <w:r>
        <w:rPr>
          <w:rFonts w:asciiTheme="minorHAnsi" w:hAnsiTheme="minorHAnsi"/>
          <w:bCs/>
          <w:iCs/>
          <w:sz w:val="20"/>
          <w:szCs w:val="20"/>
        </w:rPr>
        <w:t xml:space="preserve"> Sherry </w:t>
      </w:r>
      <w:proofErr w:type="spellStart"/>
      <w:r>
        <w:rPr>
          <w:rFonts w:asciiTheme="minorHAnsi" w:hAnsiTheme="minorHAnsi"/>
          <w:bCs/>
          <w:iCs/>
          <w:sz w:val="20"/>
          <w:szCs w:val="20"/>
        </w:rPr>
        <w:t>Svekis</w:t>
      </w:r>
      <w:proofErr w:type="spellEnd"/>
    </w:p>
    <w:p w14:paraId="4E7B7B65" w14:textId="76B5564E" w:rsidR="00A55483" w:rsidRDefault="00A55483" w:rsidP="00A5548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/>
          <w:bCs/>
          <w:iCs/>
          <w:sz w:val="20"/>
          <w:szCs w:val="20"/>
        </w:rPr>
      </w:pPr>
      <w:r>
        <w:rPr>
          <w:rFonts w:asciiTheme="minorHAnsi" w:hAnsiTheme="minorHAnsi"/>
          <w:bCs/>
          <w:iCs/>
          <w:sz w:val="20"/>
          <w:szCs w:val="20"/>
        </w:rPr>
        <w:t>Phase III investigation at Manatee Mineral Springs Park.</w:t>
      </w:r>
    </w:p>
    <w:p w14:paraId="25BCDE0E" w14:textId="77777777" w:rsidR="00A55483" w:rsidRPr="00A55483" w:rsidRDefault="00A55483" w:rsidP="00A55483">
      <w:pPr>
        <w:spacing w:after="0" w:line="240" w:lineRule="auto"/>
        <w:jc w:val="both"/>
        <w:rPr>
          <w:rFonts w:asciiTheme="minorHAnsi" w:hAnsiTheme="minorHAnsi"/>
          <w:bCs/>
          <w:iCs/>
          <w:sz w:val="20"/>
          <w:szCs w:val="20"/>
        </w:rPr>
      </w:pPr>
    </w:p>
    <w:p w14:paraId="1C04CCCC" w14:textId="6FE929EB" w:rsidR="00095F4D" w:rsidRDefault="00095F4D" w:rsidP="00F559E9">
      <w:pPr>
        <w:spacing w:after="0" w:line="240" w:lineRule="auto"/>
        <w:ind w:left="1440" w:hanging="1440"/>
        <w:contextualSpacing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2019-</w:t>
      </w:r>
      <w:r w:rsidR="006D0B21">
        <w:rPr>
          <w:rFonts w:asciiTheme="minorHAnsi" w:hAnsiTheme="minorHAnsi"/>
          <w:b/>
          <w:i/>
          <w:sz w:val="20"/>
          <w:szCs w:val="20"/>
        </w:rPr>
        <w:t>2020</w:t>
      </w:r>
      <w:r>
        <w:rPr>
          <w:rFonts w:asciiTheme="minorHAnsi" w:hAnsiTheme="minorHAnsi"/>
          <w:b/>
          <w:i/>
          <w:sz w:val="20"/>
          <w:szCs w:val="20"/>
        </w:rPr>
        <w:t xml:space="preserve"> </w:t>
      </w:r>
      <w:r>
        <w:rPr>
          <w:rFonts w:asciiTheme="minorHAnsi" w:hAnsiTheme="minorHAnsi"/>
          <w:b/>
          <w:i/>
          <w:sz w:val="20"/>
          <w:szCs w:val="20"/>
        </w:rPr>
        <w:tab/>
      </w:r>
      <w:proofErr w:type="spellStart"/>
      <w:r>
        <w:rPr>
          <w:rFonts w:asciiTheme="minorHAnsi" w:hAnsiTheme="minorHAnsi"/>
          <w:b/>
          <w:iCs/>
          <w:sz w:val="20"/>
          <w:szCs w:val="20"/>
        </w:rPr>
        <w:t>Panamerican</w:t>
      </w:r>
      <w:proofErr w:type="spellEnd"/>
      <w:r>
        <w:rPr>
          <w:rFonts w:asciiTheme="minorHAnsi" w:hAnsiTheme="minorHAnsi"/>
          <w:b/>
          <w:iCs/>
          <w:sz w:val="20"/>
          <w:szCs w:val="20"/>
        </w:rPr>
        <w:t xml:space="preserve"> Consultants, Inc. (Cultural Resource Management)</w:t>
      </w:r>
    </w:p>
    <w:p w14:paraId="659F9984" w14:textId="7F624B34" w:rsidR="003173E5" w:rsidRDefault="00095F4D" w:rsidP="00F559E9">
      <w:pPr>
        <w:spacing w:after="0" w:line="240" w:lineRule="auto"/>
        <w:ind w:left="1440" w:hanging="1440"/>
        <w:contextualSpacing/>
        <w:jc w:val="both"/>
        <w:rPr>
          <w:rFonts w:asciiTheme="minorHAnsi" w:hAnsiTheme="minorHAnsi"/>
          <w:bCs/>
          <w:iCs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ab/>
      </w:r>
      <w:r>
        <w:rPr>
          <w:rFonts w:asciiTheme="minorHAnsi" w:hAnsiTheme="minorHAnsi"/>
          <w:bCs/>
          <w:iCs/>
          <w:sz w:val="20"/>
          <w:szCs w:val="20"/>
        </w:rPr>
        <w:t>Bioarchaeologist/Archaeological Field Technician</w:t>
      </w:r>
      <w:r w:rsidR="003173E5">
        <w:rPr>
          <w:rFonts w:asciiTheme="minorHAnsi" w:hAnsiTheme="minorHAnsi"/>
          <w:bCs/>
          <w:iCs/>
          <w:sz w:val="20"/>
          <w:szCs w:val="20"/>
        </w:rPr>
        <w:t>. Supervisor: Greg Mikel</w:t>
      </w:r>
    </w:p>
    <w:p w14:paraId="6878E53A" w14:textId="78CE591D" w:rsidR="003173E5" w:rsidRDefault="003173E5" w:rsidP="003173E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/>
          <w:bCs/>
          <w:iCs/>
          <w:sz w:val="20"/>
          <w:szCs w:val="20"/>
        </w:rPr>
      </w:pPr>
      <w:r>
        <w:rPr>
          <w:rFonts w:asciiTheme="minorHAnsi" w:hAnsiTheme="minorHAnsi"/>
          <w:bCs/>
          <w:iCs/>
          <w:sz w:val="20"/>
          <w:szCs w:val="20"/>
        </w:rPr>
        <w:t>Aided in analysis and inventory of human/faunal remains and artifacts.</w:t>
      </w:r>
    </w:p>
    <w:p w14:paraId="481F91E1" w14:textId="11725ADE" w:rsidR="00095F4D" w:rsidRDefault="003173E5" w:rsidP="003173E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/>
          <w:bCs/>
          <w:iCs/>
          <w:sz w:val="20"/>
          <w:szCs w:val="20"/>
        </w:rPr>
      </w:pPr>
      <w:r>
        <w:rPr>
          <w:rFonts w:asciiTheme="minorHAnsi" w:hAnsiTheme="minorHAnsi"/>
          <w:bCs/>
          <w:iCs/>
          <w:sz w:val="20"/>
          <w:szCs w:val="20"/>
        </w:rPr>
        <w:t>Assisted with m</w:t>
      </w:r>
      <w:r w:rsidR="00095F4D" w:rsidRPr="003173E5">
        <w:rPr>
          <w:rFonts w:asciiTheme="minorHAnsi" w:hAnsiTheme="minorHAnsi"/>
          <w:bCs/>
          <w:iCs/>
          <w:sz w:val="20"/>
          <w:szCs w:val="20"/>
        </w:rPr>
        <w:t>ultiple Phase I</w:t>
      </w:r>
      <w:r>
        <w:rPr>
          <w:rFonts w:asciiTheme="minorHAnsi" w:hAnsiTheme="minorHAnsi"/>
          <w:bCs/>
          <w:iCs/>
          <w:sz w:val="20"/>
          <w:szCs w:val="20"/>
        </w:rPr>
        <w:t xml:space="preserve"> and</w:t>
      </w:r>
      <w:r w:rsidR="00095F4D" w:rsidRPr="003173E5">
        <w:rPr>
          <w:rFonts w:asciiTheme="minorHAnsi" w:hAnsiTheme="minorHAnsi"/>
          <w:bCs/>
          <w:iCs/>
          <w:sz w:val="20"/>
          <w:szCs w:val="20"/>
        </w:rPr>
        <w:t xml:space="preserve"> Phase II projects</w:t>
      </w:r>
      <w:r>
        <w:rPr>
          <w:rFonts w:asciiTheme="minorHAnsi" w:hAnsiTheme="minorHAnsi"/>
          <w:bCs/>
          <w:iCs/>
          <w:sz w:val="20"/>
          <w:szCs w:val="20"/>
        </w:rPr>
        <w:t xml:space="preserve"> throughout Florida. </w:t>
      </w:r>
    </w:p>
    <w:p w14:paraId="6B14B968" w14:textId="77777777" w:rsidR="003173E5" w:rsidRPr="003173E5" w:rsidRDefault="003173E5" w:rsidP="003173E5">
      <w:pPr>
        <w:pStyle w:val="ListParagraph"/>
        <w:spacing w:after="0" w:line="240" w:lineRule="auto"/>
        <w:ind w:left="2160"/>
        <w:jc w:val="both"/>
        <w:rPr>
          <w:rFonts w:asciiTheme="minorHAnsi" w:hAnsiTheme="minorHAnsi"/>
          <w:bCs/>
          <w:iCs/>
          <w:sz w:val="20"/>
          <w:szCs w:val="20"/>
        </w:rPr>
      </w:pPr>
    </w:p>
    <w:p w14:paraId="7E6CADF9" w14:textId="4F7E399F" w:rsidR="00C67CDF" w:rsidRDefault="00F559E9" w:rsidP="00F559E9">
      <w:pPr>
        <w:spacing w:after="0" w:line="240" w:lineRule="auto"/>
        <w:ind w:left="1440" w:hanging="1440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201</w:t>
      </w:r>
      <w:r w:rsidR="004407E3">
        <w:rPr>
          <w:rFonts w:asciiTheme="minorHAnsi" w:hAnsiTheme="minorHAnsi"/>
          <w:b/>
          <w:i/>
          <w:sz w:val="20"/>
          <w:szCs w:val="20"/>
        </w:rPr>
        <w:t>8</w:t>
      </w:r>
      <w:r w:rsidR="00C67CDF">
        <w:rPr>
          <w:rFonts w:asciiTheme="minorHAnsi" w:hAnsiTheme="minorHAnsi"/>
          <w:b/>
          <w:i/>
          <w:sz w:val="20"/>
          <w:szCs w:val="20"/>
        </w:rPr>
        <w:t>-</w:t>
      </w:r>
      <w:r w:rsidR="006D0B21">
        <w:rPr>
          <w:rFonts w:asciiTheme="minorHAnsi" w:hAnsiTheme="minorHAnsi"/>
          <w:b/>
          <w:i/>
          <w:sz w:val="20"/>
          <w:szCs w:val="20"/>
        </w:rPr>
        <w:t>2020</w:t>
      </w:r>
      <w:r>
        <w:rPr>
          <w:rFonts w:asciiTheme="minorHAnsi" w:hAnsiTheme="minorHAnsi"/>
          <w:b/>
          <w:i/>
          <w:sz w:val="20"/>
          <w:szCs w:val="20"/>
        </w:rPr>
        <w:tab/>
      </w:r>
      <w:r w:rsidR="00C67CDF" w:rsidRPr="00AA583B">
        <w:rPr>
          <w:rFonts w:asciiTheme="minorHAnsi" w:hAnsiTheme="minorHAnsi"/>
          <w:b/>
          <w:sz w:val="20"/>
          <w:szCs w:val="20"/>
        </w:rPr>
        <w:t>Student Assistant, Florida Institute of Forensic Anthropology and Applied Science at USF.</w:t>
      </w:r>
      <w:r w:rsidR="00C67CDF">
        <w:rPr>
          <w:rFonts w:asciiTheme="minorHAnsi" w:hAnsiTheme="minorHAnsi"/>
          <w:sz w:val="20"/>
          <w:szCs w:val="20"/>
        </w:rPr>
        <w:t xml:space="preserve"> Supervisor: Dr. Erin </w:t>
      </w:r>
      <w:proofErr w:type="spellStart"/>
      <w:r w:rsidR="00C67CDF">
        <w:rPr>
          <w:rFonts w:asciiTheme="minorHAnsi" w:hAnsiTheme="minorHAnsi"/>
          <w:sz w:val="20"/>
          <w:szCs w:val="20"/>
        </w:rPr>
        <w:t>Kimmerle</w:t>
      </w:r>
      <w:proofErr w:type="spellEnd"/>
      <w:r w:rsidR="008B3600">
        <w:rPr>
          <w:rFonts w:asciiTheme="minorHAnsi" w:hAnsiTheme="minorHAnsi"/>
          <w:sz w:val="20"/>
          <w:szCs w:val="20"/>
        </w:rPr>
        <w:t>.</w:t>
      </w:r>
      <w:r w:rsidR="00C67CDF">
        <w:rPr>
          <w:rFonts w:asciiTheme="minorHAnsi" w:hAnsiTheme="minorHAnsi"/>
          <w:sz w:val="20"/>
          <w:szCs w:val="20"/>
        </w:rPr>
        <w:t xml:space="preserve"> (</w:t>
      </w:r>
      <w:r w:rsidR="004407E3">
        <w:rPr>
          <w:rFonts w:asciiTheme="minorHAnsi" w:hAnsiTheme="minorHAnsi"/>
          <w:sz w:val="20"/>
          <w:szCs w:val="20"/>
        </w:rPr>
        <w:t>August</w:t>
      </w:r>
      <w:r w:rsidR="00C67CDF">
        <w:rPr>
          <w:rFonts w:asciiTheme="minorHAnsi" w:hAnsiTheme="minorHAnsi"/>
          <w:sz w:val="20"/>
          <w:szCs w:val="20"/>
        </w:rPr>
        <w:t xml:space="preserve"> 201</w:t>
      </w:r>
      <w:r w:rsidR="004407E3">
        <w:rPr>
          <w:rFonts w:asciiTheme="minorHAnsi" w:hAnsiTheme="minorHAnsi"/>
          <w:sz w:val="20"/>
          <w:szCs w:val="20"/>
        </w:rPr>
        <w:t>8</w:t>
      </w:r>
      <w:r w:rsidR="00C67CDF">
        <w:rPr>
          <w:rFonts w:asciiTheme="minorHAnsi" w:hAnsiTheme="minorHAnsi"/>
          <w:sz w:val="20"/>
          <w:szCs w:val="20"/>
        </w:rPr>
        <w:t>-Present)</w:t>
      </w:r>
    </w:p>
    <w:p w14:paraId="2F9A7603" w14:textId="71BECAA6" w:rsidR="00C67CDF" w:rsidRPr="00C67CDF" w:rsidRDefault="00C67CDF" w:rsidP="00C67CD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Assist</w:t>
      </w:r>
      <w:r w:rsidR="00095F4D">
        <w:rPr>
          <w:rFonts w:asciiTheme="minorHAnsi" w:hAnsiTheme="minorHAnsi"/>
          <w:sz w:val="20"/>
          <w:szCs w:val="20"/>
        </w:rPr>
        <w:t>ed</w:t>
      </w:r>
      <w:r>
        <w:rPr>
          <w:rFonts w:asciiTheme="minorHAnsi" w:hAnsiTheme="minorHAnsi"/>
          <w:sz w:val="20"/>
          <w:szCs w:val="20"/>
        </w:rPr>
        <w:t xml:space="preserve"> with forensic casework </w:t>
      </w:r>
      <w:r w:rsidR="00C315B6">
        <w:rPr>
          <w:rFonts w:asciiTheme="minorHAnsi" w:hAnsiTheme="minorHAnsi"/>
          <w:sz w:val="20"/>
          <w:szCs w:val="20"/>
        </w:rPr>
        <w:t xml:space="preserve">and laboratory analysis. </w:t>
      </w:r>
    </w:p>
    <w:p w14:paraId="293E06D3" w14:textId="617F3E2B" w:rsidR="00C67CDF" w:rsidRDefault="00C67CDF" w:rsidP="00C67CD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Perform</w:t>
      </w:r>
      <w:r w:rsidR="00095F4D">
        <w:rPr>
          <w:rFonts w:asciiTheme="minorHAnsi" w:hAnsiTheme="minorHAnsi"/>
          <w:sz w:val="20"/>
          <w:szCs w:val="20"/>
        </w:rPr>
        <w:t>ed</w:t>
      </w:r>
      <w:r>
        <w:rPr>
          <w:rFonts w:asciiTheme="minorHAnsi" w:hAnsiTheme="minorHAnsi"/>
          <w:sz w:val="20"/>
          <w:szCs w:val="20"/>
        </w:rPr>
        <w:t xml:space="preserve"> outdoor research facility operations </w:t>
      </w:r>
      <w:r w:rsidR="00AA583B">
        <w:rPr>
          <w:rFonts w:asciiTheme="minorHAnsi" w:hAnsiTheme="minorHAnsi"/>
          <w:sz w:val="20"/>
          <w:szCs w:val="20"/>
        </w:rPr>
        <w:t>as needed.</w:t>
      </w:r>
    </w:p>
    <w:p w14:paraId="1E5812DC" w14:textId="77777777" w:rsidR="009209AA" w:rsidRPr="009209AA" w:rsidRDefault="009209AA" w:rsidP="009209A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47BA8864" w14:textId="3428E810" w:rsidR="00AC5BDB" w:rsidRDefault="00AC5BDB" w:rsidP="00AC5BDB">
      <w:pPr>
        <w:spacing w:after="0" w:line="240" w:lineRule="auto"/>
        <w:ind w:left="1440" w:hanging="1440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201</w:t>
      </w:r>
      <w:r w:rsidR="004407E3">
        <w:rPr>
          <w:rFonts w:asciiTheme="minorHAnsi" w:hAnsiTheme="minorHAnsi"/>
          <w:b/>
          <w:i/>
          <w:sz w:val="20"/>
          <w:szCs w:val="20"/>
        </w:rPr>
        <w:t>5</w:t>
      </w:r>
      <w:r>
        <w:rPr>
          <w:rFonts w:asciiTheme="minorHAnsi" w:hAnsiTheme="minorHAnsi"/>
          <w:b/>
          <w:i/>
          <w:sz w:val="20"/>
          <w:szCs w:val="20"/>
        </w:rPr>
        <w:tab/>
      </w:r>
      <w:r w:rsidRPr="00AA583B">
        <w:rPr>
          <w:rFonts w:asciiTheme="minorHAnsi" w:hAnsiTheme="minorHAnsi"/>
          <w:b/>
          <w:sz w:val="20"/>
          <w:szCs w:val="20"/>
        </w:rPr>
        <w:t xml:space="preserve">Program Participant, </w:t>
      </w:r>
      <w:r w:rsidR="009A016F" w:rsidRPr="009A016F">
        <w:rPr>
          <w:rFonts w:asciiTheme="minorHAnsi" w:hAnsiTheme="minorHAnsi"/>
          <w:b/>
          <w:bCs/>
          <w:sz w:val="20"/>
          <w:szCs w:val="20"/>
        </w:rPr>
        <w:t>Adult Osteology Research Workshop</w:t>
      </w:r>
      <w:r w:rsidRPr="00AA583B">
        <w:rPr>
          <w:rFonts w:asciiTheme="minorHAnsi" w:hAnsiTheme="minorHAnsi"/>
          <w:b/>
          <w:sz w:val="20"/>
          <w:szCs w:val="20"/>
        </w:rPr>
        <w:t xml:space="preserve">. </w:t>
      </w:r>
      <w:proofErr w:type="spellStart"/>
      <w:r w:rsidR="009A016F" w:rsidRPr="009A016F">
        <w:rPr>
          <w:rFonts w:asciiTheme="minorHAnsi" w:hAnsiTheme="minorHAnsi"/>
          <w:sz w:val="20"/>
          <w:szCs w:val="20"/>
        </w:rPr>
        <w:t>Odorheiu</w:t>
      </w:r>
      <w:proofErr w:type="spellEnd"/>
      <w:r w:rsidR="009A016F" w:rsidRPr="009A016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9A016F" w:rsidRPr="009A016F">
        <w:rPr>
          <w:rFonts w:asciiTheme="minorHAnsi" w:hAnsiTheme="minorHAnsi"/>
          <w:sz w:val="20"/>
          <w:szCs w:val="20"/>
        </w:rPr>
        <w:t>Secuiesc</w:t>
      </w:r>
      <w:proofErr w:type="spellEnd"/>
      <w:r w:rsidR="009A016F" w:rsidRPr="009A016F">
        <w:rPr>
          <w:rFonts w:asciiTheme="minorHAnsi" w:hAnsiTheme="minorHAnsi"/>
          <w:sz w:val="20"/>
          <w:szCs w:val="20"/>
        </w:rPr>
        <w:t>, Romania</w:t>
      </w:r>
      <w:r>
        <w:rPr>
          <w:rFonts w:asciiTheme="minorHAnsi" w:hAnsiTheme="minorHAnsi"/>
          <w:sz w:val="20"/>
          <w:szCs w:val="20"/>
        </w:rPr>
        <w:t xml:space="preserve">. Supervisor: </w:t>
      </w:r>
      <w:r w:rsidR="009A016F">
        <w:rPr>
          <w:rFonts w:asciiTheme="minorHAnsi" w:hAnsiTheme="minorHAnsi"/>
          <w:sz w:val="20"/>
          <w:szCs w:val="20"/>
        </w:rPr>
        <w:t xml:space="preserve">Dr. Jonathan </w:t>
      </w:r>
      <w:proofErr w:type="spellStart"/>
      <w:r w:rsidR="009A016F">
        <w:rPr>
          <w:rFonts w:asciiTheme="minorHAnsi" w:hAnsiTheme="minorHAnsi"/>
          <w:sz w:val="20"/>
          <w:szCs w:val="20"/>
        </w:rPr>
        <w:t>Bethard</w:t>
      </w:r>
      <w:proofErr w:type="spellEnd"/>
      <w:r w:rsidR="009A016F">
        <w:rPr>
          <w:rFonts w:asciiTheme="minorHAnsi" w:hAnsiTheme="minorHAnsi"/>
          <w:sz w:val="20"/>
          <w:szCs w:val="20"/>
        </w:rPr>
        <w:t>, USF</w:t>
      </w:r>
      <w:r>
        <w:rPr>
          <w:rFonts w:asciiTheme="minorHAnsi" w:hAnsiTheme="minorHAnsi"/>
          <w:sz w:val="20"/>
          <w:szCs w:val="20"/>
        </w:rPr>
        <w:t>. (</w:t>
      </w:r>
      <w:r w:rsidR="009A016F" w:rsidRPr="009A016F">
        <w:rPr>
          <w:rFonts w:asciiTheme="minorHAnsi" w:hAnsiTheme="minorHAnsi"/>
          <w:bCs/>
          <w:sz w:val="20"/>
          <w:szCs w:val="20"/>
        </w:rPr>
        <w:t>June 7-July 4</w:t>
      </w:r>
      <w:r w:rsidR="009A016F">
        <w:rPr>
          <w:rFonts w:asciiTheme="minorHAnsi" w:hAnsiTheme="minorHAnsi"/>
          <w:bCs/>
          <w:sz w:val="20"/>
          <w:szCs w:val="20"/>
        </w:rPr>
        <w:t>, 2015</w:t>
      </w:r>
      <w:r>
        <w:rPr>
          <w:rFonts w:asciiTheme="minorHAnsi" w:hAnsiTheme="minorHAnsi"/>
          <w:sz w:val="20"/>
          <w:szCs w:val="20"/>
        </w:rPr>
        <w:t>)</w:t>
      </w:r>
    </w:p>
    <w:p w14:paraId="4405B89C" w14:textId="5035C1EC" w:rsidR="00AC5BDB" w:rsidRPr="004407E3" w:rsidRDefault="00AC5BDB" w:rsidP="008829F2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Aided in skeletal analyses of </w:t>
      </w:r>
      <w:r w:rsidR="009A016F">
        <w:rPr>
          <w:rFonts w:asciiTheme="minorHAnsi" w:hAnsiTheme="minorHAnsi"/>
          <w:sz w:val="20"/>
          <w:szCs w:val="20"/>
        </w:rPr>
        <w:t xml:space="preserve">adult </w:t>
      </w:r>
      <w:r>
        <w:rPr>
          <w:rFonts w:asciiTheme="minorHAnsi" w:hAnsiTheme="minorHAnsi"/>
          <w:sz w:val="20"/>
          <w:szCs w:val="20"/>
        </w:rPr>
        <w:t>bioarchaeological collection.</w:t>
      </w:r>
    </w:p>
    <w:p w14:paraId="18EB1182" w14:textId="1D2FC262" w:rsidR="009A016F" w:rsidRDefault="009A016F" w:rsidP="006D0B21">
      <w:pPr>
        <w:spacing w:after="0" w:line="240" w:lineRule="auto"/>
        <w:ind w:left="1440"/>
        <w:contextualSpacing/>
        <w:rPr>
          <w:rFonts w:asciiTheme="minorHAnsi" w:hAnsiTheme="minorHAnsi"/>
          <w:sz w:val="20"/>
          <w:szCs w:val="20"/>
        </w:rPr>
      </w:pPr>
      <w:r w:rsidRPr="00AA583B">
        <w:rPr>
          <w:rFonts w:asciiTheme="minorHAnsi" w:hAnsiTheme="minorHAnsi"/>
          <w:b/>
          <w:sz w:val="20"/>
          <w:szCs w:val="20"/>
        </w:rPr>
        <w:t xml:space="preserve">Program Participant, </w:t>
      </w:r>
      <w:r w:rsidRPr="009A016F">
        <w:rPr>
          <w:rFonts w:asciiTheme="minorHAnsi" w:hAnsiTheme="minorHAnsi"/>
          <w:b/>
          <w:bCs/>
          <w:sz w:val="20"/>
          <w:szCs w:val="20"/>
        </w:rPr>
        <w:t>Bioarchaeology of Children: Juvenile Osteology Research Workshop - Victims of Change</w:t>
      </w:r>
      <w:r w:rsidRPr="00AA583B">
        <w:rPr>
          <w:rFonts w:asciiTheme="minorHAnsi" w:hAnsiTheme="minorHAnsi"/>
          <w:b/>
          <w:sz w:val="20"/>
          <w:szCs w:val="20"/>
        </w:rPr>
        <w:t xml:space="preserve">. </w:t>
      </w:r>
      <w:proofErr w:type="spellStart"/>
      <w:r w:rsidRPr="009A016F">
        <w:rPr>
          <w:rFonts w:asciiTheme="minorHAnsi" w:hAnsiTheme="minorHAnsi"/>
          <w:sz w:val="20"/>
          <w:szCs w:val="20"/>
        </w:rPr>
        <w:t>Odorheiu</w:t>
      </w:r>
      <w:proofErr w:type="spellEnd"/>
      <w:r w:rsidRPr="009A016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A016F">
        <w:rPr>
          <w:rFonts w:asciiTheme="minorHAnsi" w:hAnsiTheme="minorHAnsi"/>
          <w:sz w:val="20"/>
          <w:szCs w:val="20"/>
        </w:rPr>
        <w:t>Secuiesc</w:t>
      </w:r>
      <w:proofErr w:type="spellEnd"/>
      <w:r w:rsidRPr="009A016F">
        <w:rPr>
          <w:rFonts w:asciiTheme="minorHAnsi" w:hAnsiTheme="minorHAnsi"/>
          <w:sz w:val="20"/>
          <w:szCs w:val="20"/>
        </w:rPr>
        <w:t>, Romania</w:t>
      </w:r>
      <w:r>
        <w:rPr>
          <w:rFonts w:asciiTheme="minorHAnsi" w:hAnsiTheme="minorHAnsi"/>
          <w:sz w:val="20"/>
          <w:szCs w:val="20"/>
        </w:rPr>
        <w:t xml:space="preserve">. Supervisor: Dr. Jonathan </w:t>
      </w:r>
      <w:proofErr w:type="spellStart"/>
      <w:r>
        <w:rPr>
          <w:rFonts w:asciiTheme="minorHAnsi" w:hAnsiTheme="minorHAnsi"/>
          <w:sz w:val="20"/>
          <w:szCs w:val="20"/>
        </w:rPr>
        <w:t>Bethard</w:t>
      </w:r>
      <w:proofErr w:type="spellEnd"/>
      <w:r>
        <w:rPr>
          <w:rFonts w:asciiTheme="minorHAnsi" w:hAnsiTheme="minorHAnsi"/>
          <w:sz w:val="20"/>
          <w:szCs w:val="20"/>
        </w:rPr>
        <w:t>, USF. (</w:t>
      </w:r>
      <w:r w:rsidRPr="009A016F">
        <w:rPr>
          <w:rFonts w:asciiTheme="minorHAnsi" w:hAnsiTheme="minorHAnsi"/>
          <w:bCs/>
          <w:sz w:val="20"/>
          <w:szCs w:val="20"/>
        </w:rPr>
        <w:t>July 5-August 1</w:t>
      </w:r>
      <w:r>
        <w:rPr>
          <w:rFonts w:asciiTheme="minorHAnsi" w:hAnsiTheme="minorHAnsi"/>
          <w:bCs/>
          <w:sz w:val="20"/>
          <w:szCs w:val="20"/>
        </w:rPr>
        <w:t>, 2015</w:t>
      </w:r>
      <w:r>
        <w:rPr>
          <w:rFonts w:asciiTheme="minorHAnsi" w:hAnsiTheme="minorHAnsi"/>
          <w:sz w:val="20"/>
          <w:szCs w:val="20"/>
        </w:rPr>
        <w:t>)</w:t>
      </w:r>
    </w:p>
    <w:p w14:paraId="0D0B5437" w14:textId="5219C91E" w:rsidR="009A016F" w:rsidRPr="004407E3" w:rsidRDefault="009A016F" w:rsidP="009A016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Aided in skeletal analyses of juvenile bioarchaeological collection.</w:t>
      </w:r>
    </w:p>
    <w:p w14:paraId="129C801A" w14:textId="1EA4AEE9" w:rsidR="009A016F" w:rsidRDefault="009A016F" w:rsidP="00AC5BDB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2ED6ECD9" w14:textId="622CBB50" w:rsidR="002A171B" w:rsidRDefault="002A171B" w:rsidP="00432962">
      <w:pPr>
        <w:spacing w:after="120" w:line="240" w:lineRule="auto"/>
        <w:jc w:val="both"/>
        <w:rPr>
          <w:rFonts w:asciiTheme="minorHAnsi" w:hAnsiTheme="minorHAnsi"/>
          <w:b/>
          <w:bCs/>
          <w:i/>
          <w:iCs/>
          <w:szCs w:val="24"/>
        </w:rPr>
      </w:pPr>
      <w:r>
        <w:rPr>
          <w:rFonts w:asciiTheme="minorHAnsi" w:hAnsiTheme="minorHAnsi"/>
          <w:b/>
          <w:bCs/>
          <w:i/>
          <w:iCs/>
          <w:szCs w:val="24"/>
        </w:rPr>
        <w:lastRenderedPageBreak/>
        <w:t>Teaching Experience</w:t>
      </w:r>
    </w:p>
    <w:p w14:paraId="12556A9E" w14:textId="11E8978F" w:rsidR="00A55483" w:rsidRDefault="00A55483" w:rsidP="00AC5BDB">
      <w:pPr>
        <w:spacing w:after="0" w:line="24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i/>
          <w:iCs/>
          <w:sz w:val="20"/>
          <w:szCs w:val="20"/>
        </w:rPr>
        <w:t>2020</w:t>
      </w:r>
      <w:r>
        <w:rPr>
          <w:rFonts w:asciiTheme="minorHAnsi" w:hAnsiTheme="minorHAnsi"/>
          <w:b/>
          <w:bCs/>
          <w:i/>
          <w:iCs/>
          <w:sz w:val="20"/>
          <w:szCs w:val="20"/>
        </w:rPr>
        <w:tab/>
      </w:r>
      <w:r>
        <w:rPr>
          <w:rFonts w:asciiTheme="minorHAnsi" w:hAnsiTheme="minorHAnsi"/>
          <w:b/>
          <w:bCs/>
          <w:i/>
          <w:i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>Teaching Assistant: University of Oregon</w:t>
      </w:r>
    </w:p>
    <w:p w14:paraId="230B0678" w14:textId="43BDAE72" w:rsidR="00A55483" w:rsidRPr="00A55483" w:rsidRDefault="00A55483" w:rsidP="00AC5BDB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Human Growth and Development (ANTH 369), Dr. Josh Snodgrass.</w:t>
      </w:r>
    </w:p>
    <w:p w14:paraId="691AD722" w14:textId="18A879CD" w:rsidR="002A171B" w:rsidRDefault="002A171B" w:rsidP="00AC5BDB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i/>
          <w:iCs/>
          <w:sz w:val="20"/>
          <w:szCs w:val="20"/>
        </w:rPr>
        <w:t>2019</w:t>
      </w:r>
      <w:r>
        <w:rPr>
          <w:rFonts w:asciiTheme="minorHAnsi" w:hAnsiTheme="minorHAnsi"/>
          <w:b/>
          <w:bCs/>
          <w:i/>
          <w:iCs/>
          <w:sz w:val="20"/>
          <w:szCs w:val="20"/>
        </w:rPr>
        <w:tab/>
      </w:r>
      <w:r w:rsidR="006D0B21">
        <w:rPr>
          <w:rFonts w:asciiTheme="minorHAnsi" w:hAnsiTheme="minorHAnsi"/>
          <w:b/>
          <w:bCs/>
          <w:i/>
          <w:iCs/>
          <w:sz w:val="20"/>
          <w:szCs w:val="20"/>
        </w:rPr>
        <w:tab/>
      </w:r>
      <w:r w:rsidRPr="002A171B">
        <w:rPr>
          <w:rFonts w:asciiTheme="minorHAnsi" w:hAnsiTheme="minorHAnsi"/>
          <w:b/>
          <w:bCs/>
          <w:sz w:val="20"/>
          <w:szCs w:val="20"/>
        </w:rPr>
        <w:t>Teaching Assistant: University of South Florida.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3684F485" w14:textId="6266D45C" w:rsidR="002A171B" w:rsidRDefault="002A171B" w:rsidP="00AC5BDB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Human Osteology/Osteometry (AN</w:t>
      </w:r>
      <w:r w:rsidR="008246D1">
        <w:rPr>
          <w:rFonts w:asciiTheme="minorHAnsi" w:hAnsiTheme="minorHAnsi"/>
          <w:sz w:val="20"/>
          <w:szCs w:val="20"/>
        </w:rPr>
        <w:t>T</w:t>
      </w:r>
      <w:r>
        <w:rPr>
          <w:rFonts w:asciiTheme="minorHAnsi" w:hAnsiTheme="minorHAnsi"/>
          <w:sz w:val="20"/>
          <w:szCs w:val="20"/>
        </w:rPr>
        <w:t xml:space="preserve"> 4525</w:t>
      </w:r>
      <w:r w:rsidR="008246D1">
        <w:rPr>
          <w:rFonts w:asciiTheme="minorHAnsi" w:hAnsiTheme="minorHAnsi"/>
          <w:sz w:val="20"/>
          <w:szCs w:val="20"/>
        </w:rPr>
        <w:t>/ANG 6525</w:t>
      </w:r>
      <w:r>
        <w:rPr>
          <w:rFonts w:asciiTheme="minorHAnsi" w:hAnsiTheme="minorHAnsi"/>
          <w:sz w:val="20"/>
          <w:szCs w:val="20"/>
        </w:rPr>
        <w:t>)</w:t>
      </w:r>
      <w:r w:rsidR="00432962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Dr. Jonathan </w:t>
      </w:r>
      <w:proofErr w:type="spellStart"/>
      <w:r>
        <w:rPr>
          <w:rFonts w:asciiTheme="minorHAnsi" w:hAnsiTheme="minorHAnsi"/>
          <w:sz w:val="20"/>
          <w:szCs w:val="20"/>
        </w:rPr>
        <w:t>Bethard</w:t>
      </w:r>
      <w:proofErr w:type="spellEnd"/>
      <w:r w:rsidR="00432962">
        <w:rPr>
          <w:rFonts w:asciiTheme="minorHAnsi" w:hAnsiTheme="minorHAnsi"/>
          <w:sz w:val="20"/>
          <w:szCs w:val="20"/>
        </w:rPr>
        <w:t>.</w:t>
      </w:r>
    </w:p>
    <w:p w14:paraId="1DEDBC3E" w14:textId="5CD4F54F" w:rsidR="00CA3301" w:rsidRDefault="00CA3301" w:rsidP="00AC5BDB">
      <w:pPr>
        <w:spacing w:after="0" w:line="24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i/>
          <w:iCs/>
          <w:sz w:val="20"/>
          <w:szCs w:val="20"/>
        </w:rPr>
        <w:t>2019</w:t>
      </w:r>
      <w:r>
        <w:rPr>
          <w:rFonts w:asciiTheme="minorHAnsi" w:hAnsiTheme="minorHAnsi"/>
          <w:b/>
          <w:bCs/>
          <w:i/>
          <w:iCs/>
          <w:sz w:val="20"/>
          <w:szCs w:val="20"/>
        </w:rPr>
        <w:tab/>
      </w:r>
      <w:r>
        <w:rPr>
          <w:rFonts w:asciiTheme="minorHAnsi" w:hAnsiTheme="minorHAnsi"/>
          <w:b/>
          <w:bCs/>
          <w:i/>
          <w:i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>Orange County Public Schools Teach-In: Brookshire Elementary</w:t>
      </w:r>
      <w:r w:rsidR="00986ECA">
        <w:rPr>
          <w:rFonts w:asciiTheme="minorHAnsi" w:hAnsiTheme="minorHAnsi"/>
          <w:b/>
          <w:bCs/>
          <w:sz w:val="20"/>
          <w:szCs w:val="20"/>
        </w:rPr>
        <w:t xml:space="preserve"> School</w:t>
      </w:r>
    </w:p>
    <w:p w14:paraId="1BECCFF0" w14:textId="2BE7E9F4" w:rsidR="00CA3301" w:rsidRDefault="00CA3301" w:rsidP="00AC5BDB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Presentation topic: Introduction to Forensic Anthropology</w:t>
      </w:r>
    </w:p>
    <w:p w14:paraId="05C75BDE" w14:textId="226B3095" w:rsidR="00986ECA" w:rsidRPr="00CA3301" w:rsidRDefault="00986ECA" w:rsidP="00AC5BDB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Winter Park, FL. (November 21</w:t>
      </w:r>
      <w:r w:rsidRPr="00986ECA">
        <w:rPr>
          <w:rFonts w:asciiTheme="minorHAnsi" w:hAnsiTheme="minorHAnsi"/>
          <w:sz w:val="20"/>
          <w:szCs w:val="20"/>
          <w:vertAlign w:val="superscript"/>
        </w:rPr>
        <w:t>st</w:t>
      </w:r>
      <w:r>
        <w:rPr>
          <w:rFonts w:asciiTheme="minorHAnsi" w:hAnsiTheme="minorHAnsi"/>
          <w:sz w:val="20"/>
          <w:szCs w:val="20"/>
        </w:rPr>
        <w:t>)</w:t>
      </w:r>
    </w:p>
    <w:p w14:paraId="22DB92E0" w14:textId="455994A6" w:rsidR="00B8034F" w:rsidRPr="00A55483" w:rsidRDefault="002A171B" w:rsidP="00A5548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14:paraId="28C5545C" w14:textId="763D25AF" w:rsidR="00F559E9" w:rsidRPr="00650FAC" w:rsidRDefault="00F559E9" w:rsidP="00650FAC">
      <w:pPr>
        <w:spacing w:after="120" w:line="240" w:lineRule="auto"/>
        <w:jc w:val="both"/>
        <w:rPr>
          <w:rFonts w:asciiTheme="minorHAnsi" w:hAnsiTheme="minorHAnsi" w:cs="Arial"/>
          <w:b/>
          <w:i/>
          <w:szCs w:val="24"/>
        </w:rPr>
      </w:pPr>
      <w:r w:rsidRPr="00650FAC">
        <w:rPr>
          <w:rFonts w:asciiTheme="minorHAnsi" w:hAnsiTheme="minorHAnsi" w:cs="Arial"/>
          <w:b/>
          <w:i/>
          <w:szCs w:val="24"/>
        </w:rPr>
        <w:t>Research Experience</w:t>
      </w:r>
    </w:p>
    <w:p w14:paraId="61A6204C" w14:textId="5252E629" w:rsidR="00AA583B" w:rsidRPr="00FD2884" w:rsidRDefault="00AA583B" w:rsidP="006D0B21">
      <w:pPr>
        <w:spacing w:after="0" w:line="240" w:lineRule="auto"/>
        <w:ind w:left="1440" w:hanging="1440"/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201</w:t>
      </w:r>
      <w:r w:rsidR="00830657">
        <w:rPr>
          <w:rFonts w:asciiTheme="minorHAnsi" w:hAnsiTheme="minorHAnsi"/>
          <w:b/>
          <w:i/>
          <w:sz w:val="20"/>
          <w:szCs w:val="20"/>
        </w:rPr>
        <w:t>5-2017</w:t>
      </w:r>
      <w:r>
        <w:rPr>
          <w:rFonts w:asciiTheme="minorHAnsi" w:hAnsiTheme="minorHAnsi"/>
          <w:b/>
          <w:i/>
          <w:sz w:val="20"/>
          <w:szCs w:val="20"/>
        </w:rPr>
        <w:tab/>
      </w:r>
      <w:r w:rsidR="00830657" w:rsidRPr="002A171B">
        <w:rPr>
          <w:rFonts w:asciiTheme="minorHAnsi" w:hAnsiTheme="minorHAnsi"/>
          <w:b/>
          <w:bCs/>
          <w:sz w:val="20"/>
          <w:szCs w:val="20"/>
        </w:rPr>
        <w:t>Undergraduate Research Assistant, National</w:t>
      </w:r>
      <w:r w:rsidR="00AA092D" w:rsidRPr="002A171B">
        <w:rPr>
          <w:rFonts w:asciiTheme="minorHAnsi" w:hAnsiTheme="minorHAnsi"/>
          <w:b/>
          <w:bCs/>
          <w:sz w:val="20"/>
          <w:szCs w:val="20"/>
        </w:rPr>
        <w:t xml:space="preserve"> Center for </w:t>
      </w:r>
      <w:r w:rsidR="00830657" w:rsidRPr="002A171B">
        <w:rPr>
          <w:rFonts w:asciiTheme="minorHAnsi" w:hAnsiTheme="minorHAnsi"/>
          <w:b/>
          <w:bCs/>
          <w:sz w:val="20"/>
          <w:szCs w:val="20"/>
        </w:rPr>
        <w:t>Forensic Science</w:t>
      </w:r>
      <w:r w:rsidR="00AA092D" w:rsidRPr="002A171B">
        <w:rPr>
          <w:rFonts w:asciiTheme="minorHAnsi" w:hAnsiTheme="minorHAnsi"/>
          <w:b/>
          <w:bCs/>
          <w:sz w:val="20"/>
          <w:szCs w:val="20"/>
        </w:rPr>
        <w:t xml:space="preserve"> (</w:t>
      </w:r>
      <w:r w:rsidR="00830657" w:rsidRPr="002A171B">
        <w:rPr>
          <w:rFonts w:asciiTheme="minorHAnsi" w:hAnsiTheme="minorHAnsi"/>
          <w:b/>
          <w:bCs/>
          <w:sz w:val="20"/>
          <w:szCs w:val="20"/>
        </w:rPr>
        <w:t>NCFS)</w:t>
      </w:r>
      <w:r w:rsidRPr="002A171B">
        <w:rPr>
          <w:rFonts w:asciiTheme="minorHAnsi" w:hAnsiTheme="minorHAnsi"/>
          <w:b/>
          <w:bCs/>
          <w:sz w:val="20"/>
          <w:szCs w:val="20"/>
        </w:rPr>
        <w:t>.</w:t>
      </w:r>
      <w:r w:rsidRPr="00FD2884">
        <w:rPr>
          <w:rFonts w:asciiTheme="minorHAnsi" w:hAnsiTheme="minorHAnsi"/>
          <w:sz w:val="20"/>
          <w:szCs w:val="20"/>
        </w:rPr>
        <w:t xml:space="preserve"> </w:t>
      </w:r>
      <w:r w:rsidR="00830657">
        <w:rPr>
          <w:rFonts w:asciiTheme="minorHAnsi" w:hAnsiTheme="minorHAnsi"/>
          <w:sz w:val="20"/>
          <w:szCs w:val="20"/>
        </w:rPr>
        <w:t>University of Central Florida</w:t>
      </w:r>
      <w:r w:rsidRPr="00FD2884">
        <w:rPr>
          <w:rFonts w:asciiTheme="minorHAnsi" w:hAnsiTheme="minorHAnsi"/>
          <w:sz w:val="20"/>
          <w:szCs w:val="20"/>
        </w:rPr>
        <w:t xml:space="preserve">. Supervisor: Dr. </w:t>
      </w:r>
      <w:r w:rsidR="00830657">
        <w:rPr>
          <w:rFonts w:asciiTheme="minorHAnsi" w:hAnsiTheme="minorHAnsi"/>
          <w:sz w:val="20"/>
          <w:szCs w:val="20"/>
        </w:rPr>
        <w:t>Matthieu Baudelet</w:t>
      </w:r>
      <w:r w:rsidRPr="00FD2884">
        <w:rPr>
          <w:rFonts w:asciiTheme="minorHAnsi" w:hAnsiTheme="minorHAnsi"/>
          <w:sz w:val="20"/>
          <w:szCs w:val="20"/>
        </w:rPr>
        <w:t>. (</w:t>
      </w:r>
      <w:r w:rsidR="00830657">
        <w:rPr>
          <w:rFonts w:asciiTheme="minorHAnsi" w:hAnsiTheme="minorHAnsi"/>
          <w:sz w:val="20"/>
          <w:szCs w:val="20"/>
        </w:rPr>
        <w:t>September</w:t>
      </w:r>
      <w:r>
        <w:rPr>
          <w:rFonts w:asciiTheme="minorHAnsi" w:hAnsiTheme="minorHAnsi"/>
          <w:sz w:val="20"/>
          <w:szCs w:val="20"/>
        </w:rPr>
        <w:t xml:space="preserve"> 201</w:t>
      </w:r>
      <w:r w:rsidR="00830657">
        <w:rPr>
          <w:rFonts w:asciiTheme="minorHAnsi" w:hAnsiTheme="minorHAnsi"/>
          <w:sz w:val="20"/>
          <w:szCs w:val="20"/>
        </w:rPr>
        <w:t>5</w:t>
      </w:r>
      <w:r w:rsidRPr="00FD2884">
        <w:rPr>
          <w:rFonts w:asciiTheme="minorHAnsi" w:hAnsiTheme="minorHAnsi"/>
          <w:sz w:val="20"/>
          <w:szCs w:val="20"/>
        </w:rPr>
        <w:t>-</w:t>
      </w:r>
      <w:r w:rsidR="00830657">
        <w:rPr>
          <w:rFonts w:asciiTheme="minorHAnsi" w:hAnsiTheme="minorHAnsi"/>
          <w:sz w:val="20"/>
          <w:szCs w:val="20"/>
        </w:rPr>
        <w:t>August 2017</w:t>
      </w:r>
      <w:r w:rsidRPr="00FD2884">
        <w:rPr>
          <w:rFonts w:asciiTheme="minorHAnsi" w:hAnsiTheme="minorHAnsi"/>
          <w:sz w:val="20"/>
          <w:szCs w:val="20"/>
        </w:rPr>
        <w:t>)</w:t>
      </w:r>
    </w:p>
    <w:p w14:paraId="06AFE17F" w14:textId="3B42E0E5" w:rsidR="00D62261" w:rsidRPr="002778EB" w:rsidRDefault="00AA583B" w:rsidP="002778E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Assist</w:t>
      </w:r>
      <w:r w:rsidR="00095F4D">
        <w:rPr>
          <w:rFonts w:asciiTheme="minorHAnsi" w:hAnsiTheme="minorHAnsi"/>
          <w:sz w:val="20"/>
          <w:szCs w:val="20"/>
        </w:rPr>
        <w:t>ed</w:t>
      </w:r>
      <w:r>
        <w:rPr>
          <w:rFonts w:asciiTheme="minorHAnsi" w:hAnsiTheme="minorHAnsi"/>
          <w:sz w:val="20"/>
          <w:szCs w:val="20"/>
        </w:rPr>
        <w:t xml:space="preserve"> in research</w:t>
      </w:r>
      <w:r w:rsidR="00830657">
        <w:rPr>
          <w:rFonts w:asciiTheme="minorHAnsi" w:hAnsiTheme="minorHAnsi"/>
          <w:sz w:val="20"/>
          <w:szCs w:val="20"/>
        </w:rPr>
        <w:t xml:space="preserve"> related to elemental analysis in </w:t>
      </w:r>
      <w:r w:rsidR="004142DA">
        <w:rPr>
          <w:rFonts w:asciiTheme="minorHAnsi" w:hAnsiTheme="minorHAnsi"/>
          <w:sz w:val="20"/>
          <w:szCs w:val="20"/>
        </w:rPr>
        <w:t>bioarchaeological</w:t>
      </w:r>
      <w:r w:rsidR="00830657">
        <w:rPr>
          <w:rFonts w:asciiTheme="minorHAnsi" w:hAnsiTheme="minorHAnsi"/>
          <w:sz w:val="20"/>
          <w:szCs w:val="20"/>
        </w:rPr>
        <w:t xml:space="preserve"> and </w:t>
      </w:r>
      <w:r w:rsidR="004142DA">
        <w:rPr>
          <w:rFonts w:asciiTheme="minorHAnsi" w:hAnsiTheme="minorHAnsi"/>
          <w:sz w:val="20"/>
          <w:szCs w:val="20"/>
        </w:rPr>
        <w:t xml:space="preserve">forensic </w:t>
      </w:r>
      <w:r w:rsidR="00830657">
        <w:rPr>
          <w:rFonts w:asciiTheme="minorHAnsi" w:hAnsiTheme="minorHAnsi"/>
          <w:sz w:val="20"/>
          <w:szCs w:val="20"/>
        </w:rPr>
        <w:t>anthropological contexts</w:t>
      </w:r>
      <w:r>
        <w:rPr>
          <w:rFonts w:asciiTheme="minorHAnsi" w:hAnsiTheme="minorHAnsi"/>
          <w:sz w:val="20"/>
          <w:szCs w:val="20"/>
        </w:rPr>
        <w:t>.</w:t>
      </w:r>
    </w:p>
    <w:p w14:paraId="20B88493" w14:textId="77777777" w:rsidR="008246D1" w:rsidRDefault="008246D1" w:rsidP="008829F2">
      <w:pPr>
        <w:spacing w:after="0" w:line="240" w:lineRule="auto"/>
        <w:rPr>
          <w:rFonts w:asciiTheme="minorHAnsi" w:hAnsiTheme="minorHAnsi" w:cs="Arial"/>
          <w:b/>
          <w:i/>
          <w:szCs w:val="24"/>
        </w:rPr>
      </w:pPr>
    </w:p>
    <w:p w14:paraId="67FCE948" w14:textId="3F64FFDD" w:rsidR="0017386E" w:rsidRDefault="0017386E" w:rsidP="00095F4D">
      <w:pPr>
        <w:spacing w:after="120" w:line="240" w:lineRule="auto"/>
        <w:rPr>
          <w:rFonts w:asciiTheme="minorHAnsi" w:hAnsiTheme="minorHAnsi" w:cs="Arial"/>
          <w:b/>
          <w:i/>
          <w:szCs w:val="24"/>
        </w:rPr>
      </w:pPr>
      <w:r>
        <w:rPr>
          <w:rFonts w:asciiTheme="minorHAnsi" w:hAnsiTheme="minorHAnsi" w:cs="Arial"/>
          <w:b/>
          <w:i/>
          <w:szCs w:val="24"/>
        </w:rPr>
        <w:t>Meetings Attended</w:t>
      </w:r>
    </w:p>
    <w:p w14:paraId="0B26146C" w14:textId="183A8D07" w:rsidR="008829F2" w:rsidRDefault="006D0B21" w:rsidP="00D62261">
      <w:pPr>
        <w:spacing w:after="0" w:line="240" w:lineRule="auto"/>
        <w:rPr>
          <w:rFonts w:asciiTheme="minorHAnsi" w:hAnsiTheme="minorHAnsi" w:cs="Arial"/>
          <w:b/>
          <w:iCs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t>2020</w:t>
      </w:r>
      <w:r>
        <w:rPr>
          <w:rFonts w:asciiTheme="minorHAnsi" w:hAnsiTheme="minorHAnsi" w:cs="Arial"/>
          <w:b/>
          <w:i/>
          <w:sz w:val="20"/>
          <w:szCs w:val="20"/>
        </w:rPr>
        <w:tab/>
      </w:r>
      <w:r>
        <w:rPr>
          <w:rFonts w:asciiTheme="minorHAnsi" w:hAnsiTheme="minorHAnsi" w:cs="Arial"/>
          <w:b/>
          <w:i/>
          <w:sz w:val="20"/>
          <w:szCs w:val="20"/>
        </w:rPr>
        <w:tab/>
      </w:r>
      <w:r w:rsidR="008829F2">
        <w:rPr>
          <w:rFonts w:asciiTheme="minorHAnsi" w:hAnsiTheme="minorHAnsi" w:cs="Arial"/>
          <w:b/>
          <w:iCs/>
          <w:sz w:val="20"/>
          <w:szCs w:val="20"/>
        </w:rPr>
        <w:t>72</w:t>
      </w:r>
      <w:r w:rsidR="008829F2" w:rsidRPr="008829F2">
        <w:rPr>
          <w:rFonts w:asciiTheme="minorHAnsi" w:hAnsiTheme="minorHAnsi" w:cs="Arial"/>
          <w:b/>
          <w:iCs/>
          <w:sz w:val="20"/>
          <w:szCs w:val="20"/>
          <w:vertAlign w:val="superscript"/>
        </w:rPr>
        <w:t>nd</w:t>
      </w:r>
      <w:r w:rsidR="008829F2">
        <w:rPr>
          <w:rFonts w:asciiTheme="minorHAnsi" w:hAnsiTheme="minorHAnsi" w:cs="Arial"/>
          <w:b/>
          <w:iCs/>
          <w:sz w:val="20"/>
          <w:szCs w:val="20"/>
        </w:rPr>
        <w:t xml:space="preserve"> Annual Scientific Meeting of the </w:t>
      </w:r>
      <w:r>
        <w:rPr>
          <w:rFonts w:asciiTheme="minorHAnsi" w:hAnsiTheme="minorHAnsi" w:cs="Arial"/>
          <w:b/>
          <w:iCs/>
          <w:sz w:val="20"/>
          <w:szCs w:val="20"/>
        </w:rPr>
        <w:t>A</w:t>
      </w:r>
      <w:r w:rsidR="008829F2">
        <w:rPr>
          <w:rFonts w:asciiTheme="minorHAnsi" w:hAnsiTheme="minorHAnsi" w:cs="Arial"/>
          <w:b/>
          <w:iCs/>
          <w:sz w:val="20"/>
          <w:szCs w:val="20"/>
        </w:rPr>
        <w:t xml:space="preserve">merican </w:t>
      </w:r>
      <w:r>
        <w:rPr>
          <w:rFonts w:asciiTheme="minorHAnsi" w:hAnsiTheme="minorHAnsi" w:cs="Arial"/>
          <w:b/>
          <w:iCs/>
          <w:sz w:val="20"/>
          <w:szCs w:val="20"/>
        </w:rPr>
        <w:t>A</w:t>
      </w:r>
      <w:r w:rsidR="008829F2">
        <w:rPr>
          <w:rFonts w:asciiTheme="minorHAnsi" w:hAnsiTheme="minorHAnsi" w:cs="Arial"/>
          <w:b/>
          <w:iCs/>
          <w:sz w:val="20"/>
          <w:szCs w:val="20"/>
        </w:rPr>
        <w:t xml:space="preserve">cademy of </w:t>
      </w:r>
      <w:r>
        <w:rPr>
          <w:rFonts w:asciiTheme="minorHAnsi" w:hAnsiTheme="minorHAnsi" w:cs="Arial"/>
          <w:b/>
          <w:iCs/>
          <w:sz w:val="20"/>
          <w:szCs w:val="20"/>
        </w:rPr>
        <w:t>F</w:t>
      </w:r>
      <w:r w:rsidR="008829F2">
        <w:rPr>
          <w:rFonts w:asciiTheme="minorHAnsi" w:hAnsiTheme="minorHAnsi" w:cs="Arial"/>
          <w:b/>
          <w:iCs/>
          <w:sz w:val="20"/>
          <w:szCs w:val="20"/>
        </w:rPr>
        <w:t xml:space="preserve">orensic </w:t>
      </w:r>
      <w:r>
        <w:rPr>
          <w:rFonts w:asciiTheme="minorHAnsi" w:hAnsiTheme="minorHAnsi" w:cs="Arial"/>
          <w:b/>
          <w:iCs/>
          <w:sz w:val="20"/>
          <w:szCs w:val="20"/>
        </w:rPr>
        <w:t>S</w:t>
      </w:r>
      <w:r w:rsidR="008829F2">
        <w:rPr>
          <w:rFonts w:asciiTheme="minorHAnsi" w:hAnsiTheme="minorHAnsi" w:cs="Arial"/>
          <w:b/>
          <w:iCs/>
          <w:sz w:val="20"/>
          <w:szCs w:val="20"/>
        </w:rPr>
        <w:t>ciences</w:t>
      </w:r>
    </w:p>
    <w:p w14:paraId="5380287A" w14:textId="0F8EF418" w:rsidR="006D0B21" w:rsidRPr="006D0B21" w:rsidRDefault="008829F2" w:rsidP="00D62261">
      <w:pPr>
        <w:spacing w:after="0" w:line="240" w:lineRule="auto"/>
        <w:rPr>
          <w:rFonts w:asciiTheme="minorHAnsi" w:hAnsiTheme="minorHAnsi" w:cs="Arial"/>
          <w:b/>
          <w:iCs/>
          <w:sz w:val="20"/>
          <w:szCs w:val="20"/>
        </w:rPr>
      </w:pPr>
      <w:r>
        <w:rPr>
          <w:rFonts w:asciiTheme="minorHAnsi" w:hAnsiTheme="minorHAnsi" w:cs="Arial"/>
          <w:b/>
          <w:iCs/>
          <w:sz w:val="20"/>
          <w:szCs w:val="20"/>
        </w:rPr>
        <w:tab/>
      </w:r>
      <w:r>
        <w:rPr>
          <w:rFonts w:asciiTheme="minorHAnsi" w:hAnsiTheme="minorHAnsi" w:cs="Arial"/>
          <w:b/>
          <w:iCs/>
          <w:sz w:val="20"/>
          <w:szCs w:val="20"/>
        </w:rPr>
        <w:tab/>
      </w:r>
      <w:r>
        <w:rPr>
          <w:rFonts w:asciiTheme="minorHAnsi" w:hAnsiTheme="minorHAnsi" w:cs="Arial"/>
          <w:bCs/>
          <w:iCs/>
          <w:sz w:val="20"/>
          <w:szCs w:val="20"/>
        </w:rPr>
        <w:t>Anaheim, CA. (February 17</w:t>
      </w:r>
      <w:r w:rsidRPr="008829F2">
        <w:rPr>
          <w:rFonts w:asciiTheme="minorHAnsi" w:hAnsiTheme="minorHAnsi" w:cs="Arial"/>
          <w:bCs/>
          <w:iCs/>
          <w:sz w:val="20"/>
          <w:szCs w:val="20"/>
          <w:vertAlign w:val="superscript"/>
        </w:rPr>
        <w:t>th</w:t>
      </w:r>
      <w:r>
        <w:rPr>
          <w:rFonts w:asciiTheme="minorHAnsi" w:hAnsiTheme="minorHAnsi" w:cs="Arial"/>
          <w:bCs/>
          <w:iCs/>
          <w:sz w:val="20"/>
          <w:szCs w:val="20"/>
        </w:rPr>
        <w:t>-22</w:t>
      </w:r>
      <w:r w:rsidRPr="008829F2">
        <w:rPr>
          <w:rFonts w:asciiTheme="minorHAnsi" w:hAnsiTheme="minorHAnsi" w:cs="Arial"/>
          <w:bCs/>
          <w:iCs/>
          <w:sz w:val="20"/>
          <w:szCs w:val="20"/>
          <w:vertAlign w:val="superscript"/>
        </w:rPr>
        <w:t>nd</w:t>
      </w:r>
      <w:r>
        <w:rPr>
          <w:rFonts w:asciiTheme="minorHAnsi" w:hAnsiTheme="minorHAnsi" w:cs="Arial"/>
          <w:bCs/>
          <w:iCs/>
          <w:sz w:val="20"/>
          <w:szCs w:val="20"/>
        </w:rPr>
        <w:t>)</w:t>
      </w:r>
      <w:r>
        <w:rPr>
          <w:rFonts w:asciiTheme="minorHAnsi" w:hAnsiTheme="minorHAnsi" w:cs="Arial"/>
          <w:b/>
          <w:iCs/>
          <w:sz w:val="20"/>
          <w:szCs w:val="20"/>
        </w:rPr>
        <w:t xml:space="preserve"> </w:t>
      </w:r>
    </w:p>
    <w:p w14:paraId="3BAFE701" w14:textId="683850C9" w:rsidR="0017386E" w:rsidRDefault="0017386E" w:rsidP="00D62261">
      <w:pPr>
        <w:spacing w:after="0" w:line="240" w:lineRule="auto"/>
        <w:rPr>
          <w:rFonts w:asciiTheme="minorHAnsi" w:hAnsiTheme="minorHAnsi" w:cs="Arial"/>
          <w:b/>
          <w:iCs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t>2019</w:t>
      </w:r>
      <w:r>
        <w:rPr>
          <w:rFonts w:asciiTheme="minorHAnsi" w:hAnsiTheme="minorHAnsi" w:cs="Arial"/>
          <w:b/>
          <w:i/>
          <w:sz w:val="20"/>
          <w:szCs w:val="20"/>
        </w:rPr>
        <w:tab/>
      </w:r>
      <w:r>
        <w:rPr>
          <w:rFonts w:asciiTheme="minorHAnsi" w:hAnsiTheme="minorHAnsi" w:cs="Arial"/>
          <w:b/>
          <w:i/>
          <w:sz w:val="20"/>
          <w:szCs w:val="20"/>
        </w:rPr>
        <w:tab/>
      </w:r>
      <w:r>
        <w:rPr>
          <w:rFonts w:asciiTheme="minorHAnsi" w:hAnsiTheme="minorHAnsi" w:cs="Arial"/>
          <w:b/>
          <w:iCs/>
          <w:sz w:val="20"/>
          <w:szCs w:val="20"/>
        </w:rPr>
        <w:t>2</w:t>
      </w:r>
      <w:r w:rsidRPr="0017386E">
        <w:rPr>
          <w:rFonts w:asciiTheme="minorHAnsi" w:hAnsiTheme="minorHAnsi" w:cs="Arial"/>
          <w:b/>
          <w:iCs/>
          <w:sz w:val="20"/>
          <w:szCs w:val="20"/>
          <w:vertAlign w:val="superscript"/>
        </w:rPr>
        <w:t>nd</w:t>
      </w:r>
      <w:r>
        <w:rPr>
          <w:rFonts w:asciiTheme="minorHAnsi" w:hAnsiTheme="minorHAnsi" w:cs="Arial"/>
          <w:b/>
          <w:iCs/>
          <w:sz w:val="20"/>
          <w:szCs w:val="20"/>
        </w:rPr>
        <w:t xml:space="preserve"> Annual BEST </w:t>
      </w:r>
      <w:r w:rsidR="00E630EF">
        <w:rPr>
          <w:rFonts w:asciiTheme="minorHAnsi" w:hAnsiTheme="minorHAnsi" w:cs="Arial"/>
          <w:b/>
          <w:iCs/>
          <w:sz w:val="20"/>
          <w:szCs w:val="20"/>
        </w:rPr>
        <w:t xml:space="preserve">Forensic Anthropology/Bioarchaeology </w:t>
      </w:r>
      <w:r>
        <w:rPr>
          <w:rFonts w:asciiTheme="minorHAnsi" w:hAnsiTheme="minorHAnsi" w:cs="Arial"/>
          <w:b/>
          <w:iCs/>
          <w:sz w:val="20"/>
          <w:szCs w:val="20"/>
        </w:rPr>
        <w:t>Conference</w:t>
      </w:r>
    </w:p>
    <w:p w14:paraId="1F7CEC4E" w14:textId="3ABFE1DD" w:rsidR="00E630EF" w:rsidRPr="00E630EF" w:rsidRDefault="00E630EF" w:rsidP="00D62261">
      <w:pPr>
        <w:spacing w:after="0" w:line="240" w:lineRule="auto"/>
        <w:rPr>
          <w:rFonts w:asciiTheme="minorHAnsi" w:hAnsiTheme="minorHAnsi" w:cs="Arial"/>
          <w:bCs/>
          <w:iCs/>
          <w:sz w:val="20"/>
          <w:szCs w:val="20"/>
        </w:rPr>
      </w:pPr>
      <w:r>
        <w:rPr>
          <w:rFonts w:asciiTheme="minorHAnsi" w:hAnsiTheme="minorHAnsi" w:cs="Arial"/>
          <w:b/>
          <w:iCs/>
          <w:sz w:val="20"/>
          <w:szCs w:val="20"/>
        </w:rPr>
        <w:tab/>
      </w:r>
      <w:r>
        <w:rPr>
          <w:rFonts w:asciiTheme="minorHAnsi" w:hAnsiTheme="minorHAnsi" w:cs="Arial"/>
          <w:b/>
          <w:iCs/>
          <w:sz w:val="20"/>
          <w:szCs w:val="20"/>
        </w:rPr>
        <w:tab/>
      </w:r>
      <w:r>
        <w:rPr>
          <w:rFonts w:asciiTheme="minorHAnsi" w:hAnsiTheme="minorHAnsi" w:cs="Arial"/>
          <w:bCs/>
          <w:iCs/>
          <w:sz w:val="20"/>
          <w:szCs w:val="20"/>
        </w:rPr>
        <w:t>St. Pete Beach, FL. (January 12</w:t>
      </w:r>
      <w:r w:rsidRPr="00E630EF">
        <w:rPr>
          <w:rFonts w:asciiTheme="minorHAnsi" w:hAnsiTheme="minorHAnsi" w:cs="Arial"/>
          <w:bCs/>
          <w:iCs/>
          <w:sz w:val="20"/>
          <w:szCs w:val="20"/>
          <w:vertAlign w:val="superscript"/>
        </w:rPr>
        <w:t>th</w:t>
      </w:r>
      <w:r>
        <w:rPr>
          <w:rFonts w:asciiTheme="minorHAnsi" w:hAnsiTheme="minorHAnsi" w:cs="Arial"/>
          <w:bCs/>
          <w:iCs/>
          <w:sz w:val="20"/>
          <w:szCs w:val="20"/>
        </w:rPr>
        <w:t>)</w:t>
      </w:r>
    </w:p>
    <w:p w14:paraId="0C472462" w14:textId="7FFB26D9" w:rsidR="0017386E" w:rsidRDefault="0017386E" w:rsidP="00D62261">
      <w:pPr>
        <w:spacing w:after="0" w:line="240" w:lineRule="auto"/>
        <w:rPr>
          <w:rFonts w:asciiTheme="minorHAnsi" w:hAnsiTheme="minorHAnsi" w:cs="Arial"/>
          <w:b/>
          <w:iCs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t>2018</w:t>
      </w:r>
      <w:r>
        <w:rPr>
          <w:rFonts w:asciiTheme="minorHAnsi" w:hAnsiTheme="minorHAnsi" w:cs="Arial"/>
          <w:b/>
          <w:i/>
          <w:sz w:val="20"/>
          <w:szCs w:val="20"/>
        </w:rPr>
        <w:tab/>
      </w:r>
      <w:r>
        <w:rPr>
          <w:rFonts w:asciiTheme="minorHAnsi" w:hAnsiTheme="minorHAnsi" w:cs="Arial"/>
          <w:b/>
          <w:i/>
          <w:sz w:val="20"/>
          <w:szCs w:val="20"/>
        </w:rPr>
        <w:tab/>
      </w:r>
      <w:r>
        <w:rPr>
          <w:rFonts w:asciiTheme="minorHAnsi" w:hAnsiTheme="minorHAnsi" w:cs="Arial"/>
          <w:b/>
          <w:iCs/>
          <w:sz w:val="20"/>
          <w:szCs w:val="20"/>
        </w:rPr>
        <w:t>87</w:t>
      </w:r>
      <w:r w:rsidRPr="0017386E">
        <w:rPr>
          <w:rFonts w:asciiTheme="minorHAnsi" w:hAnsiTheme="minorHAnsi" w:cs="Arial"/>
          <w:b/>
          <w:iCs/>
          <w:sz w:val="20"/>
          <w:szCs w:val="20"/>
          <w:vertAlign w:val="superscript"/>
        </w:rPr>
        <w:t>th</w:t>
      </w:r>
      <w:r>
        <w:rPr>
          <w:rFonts w:asciiTheme="minorHAnsi" w:hAnsiTheme="minorHAnsi" w:cs="Arial"/>
          <w:b/>
          <w:iCs/>
          <w:sz w:val="20"/>
          <w:szCs w:val="20"/>
        </w:rPr>
        <w:t xml:space="preserve"> Annual American Association of Physical Anthropolog</w:t>
      </w:r>
      <w:r w:rsidR="001862CF">
        <w:rPr>
          <w:rFonts w:asciiTheme="minorHAnsi" w:hAnsiTheme="minorHAnsi" w:cs="Arial"/>
          <w:b/>
          <w:iCs/>
          <w:sz w:val="20"/>
          <w:szCs w:val="20"/>
        </w:rPr>
        <w:t>ists</w:t>
      </w:r>
      <w:r>
        <w:rPr>
          <w:rFonts w:asciiTheme="minorHAnsi" w:hAnsiTheme="minorHAnsi" w:cs="Arial"/>
          <w:b/>
          <w:iCs/>
          <w:sz w:val="20"/>
          <w:szCs w:val="20"/>
        </w:rPr>
        <w:t xml:space="preserve"> Conference</w:t>
      </w:r>
    </w:p>
    <w:p w14:paraId="520525C6" w14:textId="037E7D03" w:rsidR="0017386E" w:rsidRPr="0017386E" w:rsidRDefault="0017386E" w:rsidP="00D62261">
      <w:pPr>
        <w:spacing w:after="0" w:line="240" w:lineRule="auto"/>
        <w:rPr>
          <w:rFonts w:asciiTheme="minorHAnsi" w:hAnsiTheme="minorHAnsi" w:cs="Arial"/>
          <w:bCs/>
          <w:iCs/>
          <w:sz w:val="20"/>
          <w:szCs w:val="20"/>
        </w:rPr>
      </w:pPr>
      <w:r>
        <w:rPr>
          <w:rFonts w:asciiTheme="minorHAnsi" w:hAnsiTheme="minorHAnsi" w:cs="Arial"/>
          <w:b/>
          <w:iCs/>
          <w:sz w:val="20"/>
          <w:szCs w:val="20"/>
        </w:rPr>
        <w:tab/>
      </w:r>
      <w:r>
        <w:rPr>
          <w:rFonts w:asciiTheme="minorHAnsi" w:hAnsiTheme="minorHAnsi" w:cs="Arial"/>
          <w:b/>
          <w:iCs/>
          <w:sz w:val="20"/>
          <w:szCs w:val="20"/>
        </w:rPr>
        <w:tab/>
      </w:r>
      <w:r>
        <w:rPr>
          <w:rFonts w:asciiTheme="minorHAnsi" w:hAnsiTheme="minorHAnsi" w:cs="Arial"/>
          <w:bCs/>
          <w:iCs/>
          <w:sz w:val="20"/>
          <w:szCs w:val="20"/>
        </w:rPr>
        <w:t>Austin, TX. (April 11</w:t>
      </w:r>
      <w:r w:rsidRPr="0017386E">
        <w:rPr>
          <w:rFonts w:asciiTheme="minorHAnsi" w:hAnsiTheme="minorHAnsi" w:cs="Arial"/>
          <w:bCs/>
          <w:iCs/>
          <w:sz w:val="20"/>
          <w:szCs w:val="20"/>
          <w:vertAlign w:val="superscript"/>
        </w:rPr>
        <w:t>th</w:t>
      </w:r>
      <w:r>
        <w:rPr>
          <w:rFonts w:asciiTheme="minorHAnsi" w:hAnsiTheme="minorHAnsi" w:cs="Arial"/>
          <w:bCs/>
          <w:iCs/>
          <w:sz w:val="20"/>
          <w:szCs w:val="20"/>
        </w:rPr>
        <w:t>- April 14</w:t>
      </w:r>
      <w:r w:rsidRPr="0017386E">
        <w:rPr>
          <w:rFonts w:asciiTheme="minorHAnsi" w:hAnsiTheme="minorHAnsi" w:cs="Arial"/>
          <w:bCs/>
          <w:iCs/>
          <w:sz w:val="20"/>
          <w:szCs w:val="20"/>
          <w:vertAlign w:val="superscript"/>
        </w:rPr>
        <w:t>th</w:t>
      </w:r>
      <w:r>
        <w:rPr>
          <w:rFonts w:asciiTheme="minorHAnsi" w:hAnsiTheme="minorHAnsi" w:cs="Arial"/>
          <w:bCs/>
          <w:iCs/>
          <w:sz w:val="20"/>
          <w:szCs w:val="20"/>
        </w:rPr>
        <w:t>)</w:t>
      </w:r>
    </w:p>
    <w:p w14:paraId="43EE8528" w14:textId="3BF6C939" w:rsidR="0017386E" w:rsidRDefault="0017386E" w:rsidP="00D62261">
      <w:pPr>
        <w:spacing w:after="0" w:line="240" w:lineRule="auto"/>
        <w:ind w:left="720" w:firstLine="720"/>
        <w:rPr>
          <w:rFonts w:asciiTheme="minorHAnsi" w:hAnsiTheme="minorHAnsi" w:cs="Arial"/>
          <w:b/>
          <w:iCs/>
          <w:sz w:val="20"/>
          <w:szCs w:val="20"/>
        </w:rPr>
      </w:pPr>
      <w:r>
        <w:rPr>
          <w:rFonts w:asciiTheme="minorHAnsi" w:hAnsiTheme="minorHAnsi" w:cs="Arial"/>
          <w:b/>
          <w:iCs/>
          <w:sz w:val="20"/>
          <w:szCs w:val="20"/>
        </w:rPr>
        <w:t>1</w:t>
      </w:r>
      <w:r w:rsidRPr="0017386E">
        <w:rPr>
          <w:rFonts w:asciiTheme="minorHAnsi" w:hAnsiTheme="minorHAnsi" w:cs="Arial"/>
          <w:b/>
          <w:iCs/>
          <w:sz w:val="20"/>
          <w:szCs w:val="20"/>
          <w:vertAlign w:val="superscript"/>
        </w:rPr>
        <w:t>st</w:t>
      </w:r>
      <w:r>
        <w:rPr>
          <w:rFonts w:asciiTheme="minorHAnsi" w:hAnsiTheme="minorHAnsi" w:cs="Arial"/>
          <w:b/>
          <w:iCs/>
          <w:sz w:val="20"/>
          <w:szCs w:val="20"/>
        </w:rPr>
        <w:t xml:space="preserve"> Annual BEST </w:t>
      </w:r>
      <w:r w:rsidR="00E630EF">
        <w:rPr>
          <w:rFonts w:asciiTheme="minorHAnsi" w:hAnsiTheme="minorHAnsi" w:cs="Arial"/>
          <w:b/>
          <w:iCs/>
          <w:sz w:val="20"/>
          <w:szCs w:val="20"/>
        </w:rPr>
        <w:t xml:space="preserve">Forensic Anthropology/Bioarchaeology </w:t>
      </w:r>
      <w:r>
        <w:rPr>
          <w:rFonts w:asciiTheme="minorHAnsi" w:hAnsiTheme="minorHAnsi" w:cs="Arial"/>
          <w:b/>
          <w:iCs/>
          <w:sz w:val="20"/>
          <w:szCs w:val="20"/>
        </w:rPr>
        <w:t>Conference</w:t>
      </w:r>
    </w:p>
    <w:p w14:paraId="05925758" w14:textId="64CD8BFC" w:rsidR="00E630EF" w:rsidRPr="00E630EF" w:rsidRDefault="00E630EF" w:rsidP="00D62261">
      <w:pPr>
        <w:spacing w:after="0" w:line="240" w:lineRule="auto"/>
        <w:ind w:left="720" w:firstLine="720"/>
        <w:rPr>
          <w:rFonts w:asciiTheme="minorHAnsi" w:hAnsiTheme="minorHAnsi" w:cs="Arial"/>
          <w:bCs/>
          <w:iCs/>
          <w:sz w:val="20"/>
          <w:szCs w:val="20"/>
        </w:rPr>
      </w:pPr>
      <w:r>
        <w:rPr>
          <w:rFonts w:asciiTheme="minorHAnsi" w:hAnsiTheme="minorHAnsi" w:cs="Arial"/>
          <w:bCs/>
          <w:iCs/>
          <w:sz w:val="20"/>
          <w:szCs w:val="20"/>
        </w:rPr>
        <w:t>St. Pete Beach, FL. (January 13</w:t>
      </w:r>
      <w:r w:rsidRPr="00E630EF">
        <w:rPr>
          <w:rFonts w:asciiTheme="minorHAnsi" w:hAnsiTheme="minorHAnsi" w:cs="Arial"/>
          <w:bCs/>
          <w:iCs/>
          <w:sz w:val="20"/>
          <w:szCs w:val="20"/>
          <w:vertAlign w:val="superscript"/>
        </w:rPr>
        <w:t>th</w:t>
      </w:r>
      <w:r>
        <w:rPr>
          <w:rFonts w:asciiTheme="minorHAnsi" w:hAnsiTheme="minorHAnsi" w:cs="Arial"/>
          <w:bCs/>
          <w:iCs/>
          <w:sz w:val="20"/>
          <w:szCs w:val="20"/>
        </w:rPr>
        <w:t>)</w:t>
      </w:r>
    </w:p>
    <w:p w14:paraId="6A520102" w14:textId="08982D61" w:rsidR="0017386E" w:rsidRDefault="0017386E" w:rsidP="00D62261">
      <w:pPr>
        <w:spacing w:after="0" w:line="240" w:lineRule="auto"/>
        <w:rPr>
          <w:rFonts w:asciiTheme="minorHAnsi" w:hAnsiTheme="minorHAnsi" w:cs="Arial"/>
          <w:b/>
          <w:iCs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t xml:space="preserve">2016 </w:t>
      </w:r>
      <w:r>
        <w:rPr>
          <w:rFonts w:asciiTheme="minorHAnsi" w:hAnsiTheme="minorHAnsi" w:cs="Arial"/>
          <w:b/>
          <w:i/>
          <w:sz w:val="20"/>
          <w:szCs w:val="20"/>
        </w:rPr>
        <w:tab/>
      </w:r>
      <w:r>
        <w:rPr>
          <w:rFonts w:asciiTheme="minorHAnsi" w:hAnsiTheme="minorHAnsi" w:cs="Arial"/>
          <w:b/>
          <w:i/>
          <w:sz w:val="20"/>
          <w:szCs w:val="20"/>
        </w:rPr>
        <w:tab/>
      </w:r>
      <w:r>
        <w:rPr>
          <w:rFonts w:asciiTheme="minorHAnsi" w:hAnsiTheme="minorHAnsi" w:cs="Arial"/>
          <w:b/>
          <w:iCs/>
          <w:sz w:val="20"/>
          <w:szCs w:val="20"/>
        </w:rPr>
        <w:t>85</w:t>
      </w:r>
      <w:r w:rsidRPr="0017386E">
        <w:rPr>
          <w:rFonts w:asciiTheme="minorHAnsi" w:hAnsiTheme="minorHAnsi" w:cs="Arial"/>
          <w:b/>
          <w:iCs/>
          <w:sz w:val="20"/>
          <w:szCs w:val="20"/>
          <w:vertAlign w:val="superscript"/>
        </w:rPr>
        <w:t>th</w:t>
      </w:r>
      <w:r>
        <w:rPr>
          <w:rFonts w:asciiTheme="minorHAnsi" w:hAnsiTheme="minorHAnsi" w:cs="Arial"/>
          <w:b/>
          <w:iCs/>
          <w:sz w:val="20"/>
          <w:szCs w:val="20"/>
        </w:rPr>
        <w:t xml:space="preserve"> Annual American Association of Physical Anthropolog</w:t>
      </w:r>
      <w:r w:rsidR="001862CF">
        <w:rPr>
          <w:rFonts w:asciiTheme="minorHAnsi" w:hAnsiTheme="minorHAnsi" w:cs="Arial"/>
          <w:b/>
          <w:iCs/>
          <w:sz w:val="20"/>
          <w:szCs w:val="20"/>
        </w:rPr>
        <w:t>ists</w:t>
      </w:r>
      <w:r>
        <w:rPr>
          <w:rFonts w:asciiTheme="minorHAnsi" w:hAnsiTheme="minorHAnsi" w:cs="Arial"/>
          <w:b/>
          <w:iCs/>
          <w:sz w:val="20"/>
          <w:szCs w:val="20"/>
        </w:rPr>
        <w:t xml:space="preserve"> Conference. </w:t>
      </w:r>
    </w:p>
    <w:p w14:paraId="18AA1CF2" w14:textId="11FE20BE" w:rsidR="0017386E" w:rsidRDefault="0017386E" w:rsidP="00D62261">
      <w:pPr>
        <w:spacing w:after="0" w:line="240" w:lineRule="auto"/>
        <w:rPr>
          <w:rFonts w:asciiTheme="minorHAnsi" w:hAnsiTheme="minorHAnsi" w:cs="Arial"/>
          <w:bCs/>
          <w:iCs/>
          <w:sz w:val="20"/>
          <w:szCs w:val="20"/>
        </w:rPr>
      </w:pPr>
      <w:r>
        <w:rPr>
          <w:rFonts w:asciiTheme="minorHAnsi" w:hAnsiTheme="minorHAnsi" w:cs="Arial"/>
          <w:b/>
          <w:iCs/>
          <w:sz w:val="20"/>
          <w:szCs w:val="20"/>
        </w:rPr>
        <w:tab/>
      </w:r>
      <w:r>
        <w:rPr>
          <w:rFonts w:asciiTheme="minorHAnsi" w:hAnsiTheme="minorHAnsi" w:cs="Arial"/>
          <w:b/>
          <w:iCs/>
          <w:sz w:val="20"/>
          <w:szCs w:val="20"/>
        </w:rPr>
        <w:tab/>
      </w:r>
      <w:r>
        <w:rPr>
          <w:rFonts w:asciiTheme="minorHAnsi" w:hAnsiTheme="minorHAnsi" w:cs="Arial"/>
          <w:bCs/>
          <w:iCs/>
          <w:sz w:val="20"/>
          <w:szCs w:val="20"/>
        </w:rPr>
        <w:t>Atlanta, GA. (April 13</w:t>
      </w:r>
      <w:r w:rsidRPr="0017386E">
        <w:rPr>
          <w:rFonts w:asciiTheme="minorHAnsi" w:hAnsiTheme="minorHAnsi" w:cs="Arial"/>
          <w:bCs/>
          <w:iCs/>
          <w:sz w:val="20"/>
          <w:szCs w:val="20"/>
          <w:vertAlign w:val="superscript"/>
        </w:rPr>
        <w:t>th</w:t>
      </w:r>
      <w:r>
        <w:rPr>
          <w:rFonts w:asciiTheme="minorHAnsi" w:hAnsiTheme="minorHAnsi" w:cs="Arial"/>
          <w:bCs/>
          <w:iCs/>
          <w:sz w:val="20"/>
          <w:szCs w:val="20"/>
        </w:rPr>
        <w:t>- April 16</w:t>
      </w:r>
      <w:r w:rsidRPr="0017386E">
        <w:rPr>
          <w:rFonts w:asciiTheme="minorHAnsi" w:hAnsiTheme="minorHAnsi" w:cs="Arial"/>
          <w:bCs/>
          <w:iCs/>
          <w:sz w:val="20"/>
          <w:szCs w:val="20"/>
          <w:vertAlign w:val="superscript"/>
        </w:rPr>
        <w:t>th</w:t>
      </w:r>
      <w:r>
        <w:rPr>
          <w:rFonts w:asciiTheme="minorHAnsi" w:hAnsiTheme="minorHAnsi" w:cs="Arial"/>
          <w:bCs/>
          <w:iCs/>
          <w:sz w:val="20"/>
          <w:szCs w:val="20"/>
        </w:rPr>
        <w:t>)</w:t>
      </w:r>
    </w:p>
    <w:p w14:paraId="5D3ADD82" w14:textId="77777777" w:rsidR="00D62261" w:rsidRPr="0017386E" w:rsidRDefault="00D62261" w:rsidP="00D62261">
      <w:pPr>
        <w:spacing w:after="0" w:line="240" w:lineRule="auto"/>
        <w:rPr>
          <w:rFonts w:asciiTheme="minorHAnsi" w:hAnsiTheme="minorHAnsi" w:cs="Arial"/>
          <w:bCs/>
          <w:iCs/>
          <w:sz w:val="20"/>
          <w:szCs w:val="20"/>
        </w:rPr>
      </w:pPr>
    </w:p>
    <w:p w14:paraId="038C7DBD" w14:textId="57EF2A9B" w:rsidR="00095F4D" w:rsidRPr="008D452F" w:rsidRDefault="00095F4D" w:rsidP="00095F4D">
      <w:pPr>
        <w:spacing w:after="120" w:line="240" w:lineRule="auto"/>
        <w:rPr>
          <w:rFonts w:asciiTheme="minorHAnsi" w:hAnsiTheme="minorHAnsi" w:cs="Arial"/>
          <w:b/>
          <w:i/>
          <w:szCs w:val="24"/>
        </w:rPr>
      </w:pPr>
      <w:r>
        <w:rPr>
          <w:rFonts w:asciiTheme="minorHAnsi" w:hAnsiTheme="minorHAnsi" w:cs="Arial"/>
          <w:b/>
          <w:i/>
          <w:szCs w:val="24"/>
        </w:rPr>
        <w:t>Publications</w:t>
      </w:r>
      <w:r w:rsidR="008829F2">
        <w:rPr>
          <w:rFonts w:asciiTheme="minorHAnsi" w:hAnsiTheme="minorHAnsi" w:cs="Arial"/>
          <w:b/>
          <w:i/>
          <w:szCs w:val="24"/>
        </w:rPr>
        <w:t>- Peer Reviewed Articles</w:t>
      </w:r>
    </w:p>
    <w:p w14:paraId="6C02CD78" w14:textId="017A9D95" w:rsidR="008829F2" w:rsidRPr="0057751A" w:rsidRDefault="008829F2" w:rsidP="005E4C83">
      <w:pPr>
        <w:spacing w:after="0" w:line="240" w:lineRule="auto"/>
        <w:ind w:left="1440" w:hanging="1440"/>
        <w:rPr>
          <w:rFonts w:asciiTheme="minorHAnsi" w:hAnsiTheme="minorHAnsi" w:cs="Arial"/>
          <w:bCs/>
          <w:iCs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t>In Prep</w:t>
      </w:r>
      <w:r>
        <w:rPr>
          <w:rFonts w:asciiTheme="minorHAnsi" w:hAnsiTheme="minorHAnsi" w:cs="Arial"/>
          <w:b/>
          <w:i/>
          <w:sz w:val="20"/>
          <w:szCs w:val="20"/>
        </w:rPr>
        <w:tab/>
      </w:r>
      <w:r w:rsidR="0057751A" w:rsidRPr="0057751A">
        <w:rPr>
          <w:rFonts w:asciiTheme="minorHAnsi" w:hAnsiTheme="minorHAnsi" w:cs="Arial"/>
          <w:bCs/>
          <w:iCs/>
          <w:sz w:val="20"/>
          <w:szCs w:val="20"/>
        </w:rPr>
        <w:t xml:space="preserve">Jae A. Puckett, Ph.D., Cylie Hanson, B.S., Terra Dunn, L. Zachary DuBois, Ph.D., </w:t>
      </w:r>
      <w:r w:rsidR="0057751A" w:rsidRPr="0057751A">
        <w:rPr>
          <w:rFonts w:asciiTheme="minorHAnsi" w:hAnsiTheme="minorHAnsi" w:cs="Arial"/>
          <w:b/>
          <w:iCs/>
          <w:sz w:val="20"/>
          <w:szCs w:val="20"/>
        </w:rPr>
        <w:t>Kelsi Kuehn, M.A</w:t>
      </w:r>
      <w:r w:rsidR="0057751A">
        <w:rPr>
          <w:rFonts w:asciiTheme="minorHAnsi" w:hAnsiTheme="minorHAnsi" w:cs="Arial"/>
          <w:b/>
          <w:iCs/>
          <w:sz w:val="20"/>
          <w:szCs w:val="20"/>
        </w:rPr>
        <w:t xml:space="preserve">. </w:t>
      </w:r>
      <w:r w:rsidR="0057751A">
        <w:rPr>
          <w:rFonts w:asciiTheme="minorHAnsi" w:hAnsiTheme="minorHAnsi" w:cs="Arial"/>
          <w:bCs/>
          <w:iCs/>
          <w:sz w:val="20"/>
          <w:szCs w:val="20"/>
        </w:rPr>
        <w:t>“</w:t>
      </w:r>
      <w:r w:rsidR="0057751A" w:rsidRPr="0057751A">
        <w:rPr>
          <w:rFonts w:asciiTheme="minorHAnsi" w:hAnsiTheme="minorHAnsi" w:cs="Arial"/>
          <w:bCs/>
          <w:iCs/>
          <w:sz w:val="20"/>
          <w:szCs w:val="20"/>
        </w:rPr>
        <w:t>An Examination of Predictors of Prejudice against Transgender Individuals</w:t>
      </w:r>
      <w:r w:rsidR="0057751A">
        <w:rPr>
          <w:rFonts w:asciiTheme="minorHAnsi" w:hAnsiTheme="minorHAnsi" w:cs="Arial"/>
          <w:bCs/>
          <w:iCs/>
          <w:sz w:val="20"/>
          <w:szCs w:val="20"/>
        </w:rPr>
        <w:t xml:space="preserve">.” Manuscript to be submitted to the </w:t>
      </w:r>
      <w:r w:rsidR="0057751A">
        <w:rPr>
          <w:rFonts w:asciiTheme="minorHAnsi" w:hAnsiTheme="minorHAnsi" w:cs="Arial"/>
          <w:bCs/>
          <w:i/>
          <w:sz w:val="20"/>
          <w:szCs w:val="20"/>
        </w:rPr>
        <w:t>Journal of Homosexuality</w:t>
      </w:r>
      <w:r w:rsidR="0057751A">
        <w:rPr>
          <w:rFonts w:asciiTheme="minorHAnsi" w:hAnsiTheme="minorHAnsi" w:cs="Arial"/>
          <w:bCs/>
          <w:iCs/>
          <w:sz w:val="20"/>
          <w:szCs w:val="20"/>
        </w:rPr>
        <w:t>.</w:t>
      </w:r>
    </w:p>
    <w:p w14:paraId="526BE967" w14:textId="77777777" w:rsidR="0057751A" w:rsidRPr="008829F2" w:rsidRDefault="0057751A" w:rsidP="005E4C83">
      <w:pPr>
        <w:spacing w:after="0" w:line="240" w:lineRule="auto"/>
        <w:ind w:left="1440" w:hanging="1440"/>
        <w:rPr>
          <w:rFonts w:asciiTheme="minorHAnsi" w:hAnsiTheme="minorHAnsi" w:cs="Arial"/>
          <w:b/>
          <w:iCs/>
          <w:sz w:val="20"/>
          <w:szCs w:val="20"/>
        </w:rPr>
      </w:pPr>
    </w:p>
    <w:p w14:paraId="232F60DA" w14:textId="07E337E8" w:rsidR="008829F2" w:rsidRPr="008829F2" w:rsidRDefault="008829F2" w:rsidP="008829F2">
      <w:pPr>
        <w:spacing w:after="120" w:line="240" w:lineRule="auto"/>
        <w:rPr>
          <w:rFonts w:asciiTheme="minorHAnsi" w:hAnsiTheme="minorHAnsi" w:cs="Arial"/>
          <w:b/>
          <w:i/>
          <w:szCs w:val="24"/>
        </w:rPr>
      </w:pPr>
      <w:r>
        <w:rPr>
          <w:rFonts w:asciiTheme="minorHAnsi" w:hAnsiTheme="minorHAnsi" w:cs="Arial"/>
          <w:b/>
          <w:i/>
          <w:szCs w:val="24"/>
        </w:rPr>
        <w:t xml:space="preserve">Publications- </w:t>
      </w:r>
      <w:r>
        <w:rPr>
          <w:rFonts w:asciiTheme="minorHAnsi" w:hAnsiTheme="minorHAnsi" w:cs="Arial"/>
          <w:b/>
          <w:i/>
          <w:szCs w:val="24"/>
        </w:rPr>
        <w:t>Technical Reports</w:t>
      </w:r>
    </w:p>
    <w:p w14:paraId="34CCDFAB" w14:textId="0D662894" w:rsidR="003B60DD" w:rsidRDefault="003B60DD" w:rsidP="005E4C83">
      <w:pPr>
        <w:spacing w:after="0" w:line="240" w:lineRule="auto"/>
        <w:ind w:left="1440" w:hanging="1440"/>
        <w:rPr>
          <w:rFonts w:asciiTheme="minorHAnsi" w:hAnsiTheme="minorHAnsi" w:cs="Arial"/>
          <w:bCs/>
          <w:i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t>In Prep</w:t>
      </w:r>
      <w:r>
        <w:rPr>
          <w:rFonts w:asciiTheme="minorHAnsi" w:hAnsiTheme="minorHAnsi" w:cs="Arial"/>
          <w:b/>
          <w:i/>
          <w:sz w:val="20"/>
          <w:szCs w:val="20"/>
        </w:rPr>
        <w:tab/>
      </w:r>
      <w:r w:rsidR="000B7B15" w:rsidRPr="0057751A">
        <w:rPr>
          <w:rFonts w:asciiTheme="minorHAnsi" w:hAnsiTheme="minorHAnsi" w:cs="Arial"/>
          <w:b/>
          <w:sz w:val="20"/>
          <w:szCs w:val="20"/>
        </w:rPr>
        <w:t>Kelsi N. Kuehn.</w:t>
      </w:r>
      <w:r>
        <w:rPr>
          <w:rFonts w:asciiTheme="minorHAnsi" w:hAnsiTheme="minorHAnsi" w:cs="Arial"/>
          <w:bCs/>
          <w:iCs/>
          <w:sz w:val="20"/>
          <w:szCs w:val="20"/>
        </w:rPr>
        <w:t xml:space="preserve"> </w:t>
      </w:r>
      <w:r w:rsidR="000B7B15" w:rsidRPr="000B7B15">
        <w:rPr>
          <w:rFonts w:asciiTheme="minorHAnsi" w:hAnsiTheme="minorHAnsi" w:cs="Arial"/>
          <w:bCs/>
          <w:iCs/>
          <w:sz w:val="20"/>
          <w:szCs w:val="20"/>
        </w:rPr>
        <w:t>“</w:t>
      </w:r>
      <w:r w:rsidRPr="000B7B15">
        <w:rPr>
          <w:rFonts w:asciiTheme="minorHAnsi" w:hAnsiTheme="minorHAnsi" w:cs="Arial"/>
          <w:bCs/>
          <w:iCs/>
          <w:sz w:val="20"/>
          <w:szCs w:val="20"/>
        </w:rPr>
        <w:t>Technical Note: Laser-Induced Breakdown Spectroscopy for Categorization of Human Skeletal Remains.</w:t>
      </w:r>
      <w:r w:rsidR="000B7B15" w:rsidRPr="000B7B15">
        <w:rPr>
          <w:rFonts w:asciiTheme="minorHAnsi" w:hAnsiTheme="minorHAnsi" w:cs="Arial"/>
          <w:bCs/>
          <w:iCs/>
          <w:sz w:val="20"/>
          <w:szCs w:val="20"/>
        </w:rPr>
        <w:t>”</w:t>
      </w:r>
      <w:r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iCs/>
          <w:sz w:val="20"/>
          <w:szCs w:val="20"/>
        </w:rPr>
        <w:t xml:space="preserve">Manuscript to be submitted to </w:t>
      </w:r>
      <w:r>
        <w:rPr>
          <w:rFonts w:asciiTheme="minorHAnsi" w:hAnsiTheme="minorHAnsi" w:cs="Arial"/>
          <w:bCs/>
          <w:i/>
          <w:sz w:val="20"/>
          <w:szCs w:val="20"/>
        </w:rPr>
        <w:t>Forensic Science International.</w:t>
      </w:r>
    </w:p>
    <w:p w14:paraId="6076A2F5" w14:textId="425681B2" w:rsidR="00CF4E47" w:rsidRDefault="00CF4E47" w:rsidP="005E4C83">
      <w:pPr>
        <w:spacing w:after="0" w:line="240" w:lineRule="auto"/>
        <w:ind w:left="1440" w:hanging="1440"/>
        <w:rPr>
          <w:rFonts w:asciiTheme="minorHAnsi" w:hAnsiTheme="minorHAnsi" w:cs="Arial"/>
          <w:bCs/>
          <w:i/>
          <w:sz w:val="20"/>
          <w:szCs w:val="20"/>
        </w:rPr>
      </w:pPr>
    </w:p>
    <w:p w14:paraId="7A7F0895" w14:textId="7679356F" w:rsidR="00CF4E47" w:rsidRPr="00CF4E47" w:rsidRDefault="00CF4E47" w:rsidP="00CF4E47">
      <w:pPr>
        <w:spacing w:after="120" w:line="240" w:lineRule="auto"/>
        <w:rPr>
          <w:rFonts w:asciiTheme="minorHAnsi" w:hAnsiTheme="minorHAnsi" w:cs="Arial"/>
          <w:b/>
          <w:i/>
          <w:szCs w:val="24"/>
        </w:rPr>
      </w:pPr>
      <w:r>
        <w:rPr>
          <w:rFonts w:asciiTheme="minorHAnsi" w:hAnsiTheme="minorHAnsi" w:cs="Arial"/>
          <w:b/>
          <w:i/>
          <w:szCs w:val="24"/>
        </w:rPr>
        <w:t>Presentations</w:t>
      </w:r>
    </w:p>
    <w:p w14:paraId="7364BF2D" w14:textId="56043198" w:rsidR="00A270AB" w:rsidRPr="00A270AB" w:rsidRDefault="008829F2" w:rsidP="005E4C83">
      <w:pPr>
        <w:spacing w:after="0" w:line="240" w:lineRule="auto"/>
        <w:ind w:left="1440" w:hanging="1440"/>
        <w:rPr>
          <w:rFonts w:asciiTheme="minorHAnsi" w:hAnsiTheme="minorHAnsi" w:cs="Arial"/>
          <w:bCs/>
          <w:iCs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t>2020</w:t>
      </w:r>
      <w:r w:rsidR="00A270AB">
        <w:rPr>
          <w:rFonts w:asciiTheme="minorHAnsi" w:hAnsiTheme="minorHAnsi" w:cs="Arial"/>
          <w:b/>
          <w:i/>
          <w:sz w:val="20"/>
          <w:szCs w:val="20"/>
        </w:rPr>
        <w:tab/>
      </w:r>
      <w:r w:rsidR="000B7B15">
        <w:rPr>
          <w:rFonts w:asciiTheme="minorHAnsi" w:hAnsiTheme="minorHAnsi" w:cs="Arial"/>
          <w:b/>
          <w:sz w:val="20"/>
          <w:szCs w:val="20"/>
        </w:rPr>
        <w:t>Kelsi N. Kuehn</w:t>
      </w:r>
      <w:r w:rsidR="000B7B15">
        <w:rPr>
          <w:rFonts w:asciiTheme="minorHAnsi" w:hAnsiTheme="minorHAnsi" w:cs="Arial"/>
          <w:sz w:val="20"/>
          <w:szCs w:val="20"/>
        </w:rPr>
        <w:t xml:space="preserve"> and Matthieu Baudelet</w:t>
      </w:r>
      <w:r w:rsidR="005E4C83">
        <w:rPr>
          <w:rFonts w:asciiTheme="minorHAnsi" w:hAnsiTheme="minorHAnsi" w:cs="Arial"/>
          <w:bCs/>
          <w:iCs/>
          <w:sz w:val="20"/>
          <w:szCs w:val="20"/>
        </w:rPr>
        <w:t xml:space="preserve">. </w:t>
      </w:r>
      <w:r w:rsidR="000B7B15" w:rsidRPr="000B7B15">
        <w:rPr>
          <w:rFonts w:asciiTheme="minorHAnsi" w:hAnsiTheme="minorHAnsi" w:cs="Arial"/>
          <w:bCs/>
          <w:iCs/>
          <w:sz w:val="20"/>
          <w:szCs w:val="20"/>
        </w:rPr>
        <w:t>“</w:t>
      </w:r>
      <w:r w:rsidR="005E4C83" w:rsidRPr="000B7B15">
        <w:rPr>
          <w:rFonts w:asciiTheme="minorHAnsi" w:hAnsiTheme="minorHAnsi" w:cs="Arial"/>
          <w:bCs/>
          <w:iCs/>
          <w:sz w:val="20"/>
          <w:szCs w:val="20"/>
        </w:rPr>
        <w:t>Laser-Induced Breakdown Spectroscopy for Categorization of Human Skeletal Remains.</w:t>
      </w:r>
      <w:r w:rsidR="000B7B15" w:rsidRPr="000B7B15">
        <w:rPr>
          <w:rFonts w:asciiTheme="minorHAnsi" w:hAnsiTheme="minorHAnsi" w:cs="Arial"/>
          <w:bCs/>
          <w:iCs/>
          <w:sz w:val="20"/>
          <w:szCs w:val="20"/>
        </w:rPr>
        <w:t>”</w:t>
      </w:r>
      <w:r w:rsidR="005E4C83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="005E4C83">
        <w:rPr>
          <w:rFonts w:asciiTheme="minorHAnsi" w:hAnsiTheme="minorHAnsi" w:cs="Arial"/>
          <w:bCs/>
          <w:iCs/>
          <w:sz w:val="20"/>
          <w:szCs w:val="20"/>
        </w:rPr>
        <w:t>Abstract submitted for 89</w:t>
      </w:r>
      <w:r w:rsidR="005E4C83" w:rsidRPr="005E4C83">
        <w:rPr>
          <w:rFonts w:asciiTheme="minorHAnsi" w:hAnsiTheme="minorHAnsi" w:cs="Arial"/>
          <w:bCs/>
          <w:iCs/>
          <w:sz w:val="20"/>
          <w:szCs w:val="20"/>
          <w:vertAlign w:val="superscript"/>
        </w:rPr>
        <w:t>th</w:t>
      </w:r>
      <w:r w:rsidR="005E4C83">
        <w:rPr>
          <w:rFonts w:asciiTheme="minorHAnsi" w:hAnsiTheme="minorHAnsi" w:cs="Arial"/>
          <w:bCs/>
          <w:iCs/>
          <w:sz w:val="20"/>
          <w:szCs w:val="20"/>
        </w:rPr>
        <w:t xml:space="preserve"> Annual American Association of Physical Anthropolog</w:t>
      </w:r>
      <w:r w:rsidR="001862CF">
        <w:rPr>
          <w:rFonts w:asciiTheme="minorHAnsi" w:hAnsiTheme="minorHAnsi" w:cs="Arial"/>
          <w:bCs/>
          <w:iCs/>
          <w:sz w:val="20"/>
          <w:szCs w:val="20"/>
        </w:rPr>
        <w:t>ists</w:t>
      </w:r>
      <w:r w:rsidR="005E4C83">
        <w:rPr>
          <w:rFonts w:asciiTheme="minorHAnsi" w:hAnsiTheme="minorHAnsi" w:cs="Arial"/>
          <w:bCs/>
          <w:iCs/>
          <w:sz w:val="20"/>
          <w:szCs w:val="20"/>
        </w:rPr>
        <w:t xml:space="preserve"> Conference, Los Angeles, CA.</w:t>
      </w:r>
    </w:p>
    <w:p w14:paraId="5407284D" w14:textId="222EC68D" w:rsidR="00095F4D" w:rsidRPr="005E4C83" w:rsidRDefault="00095F4D" w:rsidP="005E4C83">
      <w:pPr>
        <w:spacing w:after="0" w:line="240" w:lineRule="auto"/>
        <w:ind w:left="1440" w:hanging="144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t>2016</w:t>
      </w:r>
      <w:r>
        <w:rPr>
          <w:rFonts w:asciiTheme="minorHAnsi" w:hAnsiTheme="minorHAnsi" w:cs="Arial"/>
          <w:b/>
          <w:i/>
          <w:sz w:val="20"/>
          <w:szCs w:val="20"/>
        </w:rPr>
        <w:tab/>
      </w:r>
      <w:r w:rsidR="000B7B15">
        <w:rPr>
          <w:rFonts w:asciiTheme="minorHAnsi" w:hAnsiTheme="minorHAnsi" w:cs="Arial"/>
          <w:b/>
          <w:sz w:val="20"/>
          <w:szCs w:val="20"/>
        </w:rPr>
        <w:t>Kelsi N. Kuehn</w:t>
      </w:r>
      <w:r w:rsidR="000B7B15" w:rsidRPr="005C1251">
        <w:rPr>
          <w:rFonts w:asciiTheme="minorHAnsi" w:hAnsiTheme="minorHAnsi" w:cs="Arial"/>
          <w:sz w:val="20"/>
          <w:szCs w:val="20"/>
        </w:rPr>
        <w:t xml:space="preserve">, </w:t>
      </w:r>
      <w:r w:rsidR="000B7B15">
        <w:rPr>
          <w:rFonts w:asciiTheme="minorHAnsi" w:hAnsiTheme="minorHAnsi" w:cs="Arial"/>
          <w:sz w:val="20"/>
          <w:szCs w:val="20"/>
        </w:rPr>
        <w:t>John J. Schultz, and Matthieu Baudelet</w:t>
      </w:r>
      <w:r>
        <w:rPr>
          <w:rFonts w:asciiTheme="minorHAnsi" w:hAnsiTheme="minorHAnsi" w:cs="Arial"/>
          <w:sz w:val="20"/>
          <w:szCs w:val="20"/>
        </w:rPr>
        <w:t xml:space="preserve">. </w:t>
      </w:r>
      <w:r w:rsidR="000B7B15" w:rsidRPr="000B7B15">
        <w:rPr>
          <w:rFonts w:asciiTheme="minorHAnsi" w:hAnsiTheme="minorHAnsi" w:cs="Arial"/>
          <w:sz w:val="20"/>
          <w:szCs w:val="20"/>
        </w:rPr>
        <w:t>“</w:t>
      </w:r>
      <w:r w:rsidRPr="000B7B15">
        <w:rPr>
          <w:rFonts w:asciiTheme="minorHAnsi" w:hAnsiTheme="minorHAnsi" w:cs="Arial"/>
          <w:sz w:val="20"/>
          <w:szCs w:val="20"/>
        </w:rPr>
        <w:t>Applications of Laser-Induced Breakdown Spectroscopy in Forensic Anthropology.</w:t>
      </w:r>
      <w:r w:rsidR="000B7B15" w:rsidRPr="000B7B15">
        <w:rPr>
          <w:rFonts w:asciiTheme="minorHAnsi" w:hAnsiTheme="minorHAnsi" w:cs="Arial"/>
          <w:sz w:val="20"/>
          <w:szCs w:val="20"/>
        </w:rPr>
        <w:t>”</w:t>
      </w:r>
      <w:r>
        <w:rPr>
          <w:rFonts w:asciiTheme="minorHAnsi" w:hAnsiTheme="minorHAnsi" w:cs="Arial"/>
          <w:sz w:val="20"/>
          <w:szCs w:val="20"/>
        </w:rPr>
        <w:t xml:space="preserve"> Poster presented at CREOL, The College of Optics and Photonics Industrial Affiliate’s Day. UCF, Orlando, FL. </w:t>
      </w:r>
    </w:p>
    <w:p w14:paraId="101341E3" w14:textId="42F5157E" w:rsidR="00095F4D" w:rsidRDefault="000B7B15" w:rsidP="00A270AB">
      <w:pPr>
        <w:spacing w:after="0" w:line="240" w:lineRule="auto"/>
        <w:ind w:left="1440"/>
        <w:rPr>
          <w:rFonts w:asciiTheme="minorHAnsi" w:hAnsiTheme="minorHAnsi" w:cs="Arial"/>
          <w:b/>
          <w:i/>
          <w:szCs w:val="24"/>
        </w:rPr>
      </w:pPr>
      <w:r>
        <w:rPr>
          <w:rFonts w:asciiTheme="minorHAnsi" w:hAnsiTheme="minorHAnsi" w:cs="Arial"/>
          <w:b/>
          <w:sz w:val="20"/>
          <w:szCs w:val="20"/>
        </w:rPr>
        <w:t xml:space="preserve">Kelsi N. </w:t>
      </w:r>
      <w:r w:rsidR="00095F4D">
        <w:rPr>
          <w:rFonts w:asciiTheme="minorHAnsi" w:hAnsiTheme="minorHAnsi" w:cs="Arial"/>
          <w:b/>
          <w:sz w:val="20"/>
          <w:szCs w:val="20"/>
        </w:rPr>
        <w:t>Kuehn</w:t>
      </w:r>
      <w:r w:rsidR="00095F4D" w:rsidRPr="005C1251">
        <w:rPr>
          <w:rFonts w:asciiTheme="minorHAnsi" w:hAnsiTheme="minorHAnsi" w:cs="Arial"/>
          <w:sz w:val="20"/>
          <w:szCs w:val="20"/>
        </w:rPr>
        <w:t xml:space="preserve">, </w:t>
      </w:r>
      <w:r>
        <w:rPr>
          <w:rFonts w:asciiTheme="minorHAnsi" w:hAnsiTheme="minorHAnsi" w:cs="Arial"/>
          <w:sz w:val="20"/>
          <w:szCs w:val="20"/>
        </w:rPr>
        <w:t xml:space="preserve">John J. </w:t>
      </w:r>
      <w:r w:rsidR="00095F4D">
        <w:rPr>
          <w:rFonts w:asciiTheme="minorHAnsi" w:hAnsiTheme="minorHAnsi" w:cs="Arial"/>
          <w:sz w:val="20"/>
          <w:szCs w:val="20"/>
        </w:rPr>
        <w:t>Schultz,</w:t>
      </w:r>
      <w:r>
        <w:rPr>
          <w:rFonts w:asciiTheme="minorHAnsi" w:hAnsiTheme="minorHAnsi" w:cs="Arial"/>
          <w:sz w:val="20"/>
          <w:szCs w:val="20"/>
        </w:rPr>
        <w:t xml:space="preserve"> and Matthieu</w:t>
      </w:r>
      <w:r w:rsidR="00095F4D">
        <w:rPr>
          <w:rFonts w:asciiTheme="minorHAnsi" w:hAnsiTheme="minorHAnsi" w:cs="Arial"/>
          <w:sz w:val="20"/>
          <w:szCs w:val="20"/>
        </w:rPr>
        <w:t xml:space="preserve"> Baudelet</w:t>
      </w:r>
      <w:r w:rsidR="00095F4D" w:rsidRPr="005C1251">
        <w:rPr>
          <w:rFonts w:asciiTheme="minorHAnsi" w:hAnsiTheme="minorHAnsi" w:cs="Arial"/>
          <w:sz w:val="20"/>
          <w:szCs w:val="20"/>
        </w:rPr>
        <w:t xml:space="preserve">. </w:t>
      </w:r>
      <w:r w:rsidRPr="000B7B15">
        <w:rPr>
          <w:rFonts w:asciiTheme="minorHAnsi" w:hAnsiTheme="minorHAnsi" w:cs="Arial"/>
          <w:sz w:val="20"/>
          <w:szCs w:val="20"/>
        </w:rPr>
        <w:t>“</w:t>
      </w:r>
      <w:r w:rsidR="00095F4D" w:rsidRPr="000B7B15">
        <w:rPr>
          <w:rFonts w:asciiTheme="minorHAnsi" w:hAnsiTheme="minorHAnsi" w:cs="Arial"/>
          <w:sz w:val="20"/>
          <w:szCs w:val="20"/>
        </w:rPr>
        <w:t>Applications of Laser-Induced Breakdown Spectroscopy in Forensic Anthropology.</w:t>
      </w:r>
      <w:r w:rsidRPr="000B7B15">
        <w:rPr>
          <w:rFonts w:asciiTheme="minorHAnsi" w:hAnsiTheme="minorHAnsi" w:cs="Arial"/>
          <w:sz w:val="20"/>
          <w:szCs w:val="20"/>
        </w:rPr>
        <w:t>”</w:t>
      </w:r>
      <w:r w:rsidR="00095F4D" w:rsidRPr="005C1251">
        <w:rPr>
          <w:rFonts w:asciiTheme="minorHAnsi" w:hAnsiTheme="minorHAnsi" w:cs="Arial"/>
          <w:sz w:val="20"/>
          <w:szCs w:val="20"/>
        </w:rPr>
        <w:t xml:space="preserve"> Poster presen</w:t>
      </w:r>
      <w:r w:rsidR="00095F4D">
        <w:rPr>
          <w:rFonts w:asciiTheme="minorHAnsi" w:hAnsiTheme="minorHAnsi" w:cs="Arial"/>
          <w:sz w:val="20"/>
          <w:szCs w:val="20"/>
        </w:rPr>
        <w:t>ted at Research and Mentoring Program Showcase of Undergraduate Research Expo.</w:t>
      </w:r>
      <w:r w:rsidR="00095F4D" w:rsidRPr="005C1251">
        <w:rPr>
          <w:rFonts w:asciiTheme="minorHAnsi" w:hAnsiTheme="minorHAnsi" w:cs="Arial"/>
          <w:sz w:val="20"/>
          <w:szCs w:val="20"/>
        </w:rPr>
        <w:t xml:space="preserve"> </w:t>
      </w:r>
      <w:r w:rsidR="00095F4D">
        <w:rPr>
          <w:rFonts w:asciiTheme="minorHAnsi" w:hAnsiTheme="minorHAnsi" w:cs="Arial"/>
          <w:sz w:val="20"/>
          <w:szCs w:val="20"/>
        </w:rPr>
        <w:t>UCF, Orlando, FL</w:t>
      </w:r>
      <w:r w:rsidR="00095F4D" w:rsidRPr="005C1251">
        <w:rPr>
          <w:rFonts w:asciiTheme="minorHAnsi" w:hAnsiTheme="minorHAnsi" w:cs="Arial"/>
          <w:sz w:val="20"/>
          <w:szCs w:val="20"/>
        </w:rPr>
        <w:t>.</w:t>
      </w:r>
    </w:p>
    <w:p w14:paraId="3E8B5D71" w14:textId="57FC0391" w:rsidR="00095F4D" w:rsidRDefault="00095F4D" w:rsidP="0005667B">
      <w:pPr>
        <w:spacing w:after="0" w:line="240" w:lineRule="auto"/>
        <w:rPr>
          <w:rFonts w:asciiTheme="minorHAnsi" w:hAnsiTheme="minorHAnsi" w:cs="Arial"/>
          <w:b/>
          <w:i/>
          <w:szCs w:val="24"/>
        </w:rPr>
      </w:pPr>
    </w:p>
    <w:p w14:paraId="7A21B27B" w14:textId="79C9180F" w:rsidR="0057751A" w:rsidRDefault="0057751A" w:rsidP="0005667B">
      <w:pPr>
        <w:spacing w:after="0" w:line="240" w:lineRule="auto"/>
        <w:rPr>
          <w:rFonts w:asciiTheme="minorHAnsi" w:hAnsiTheme="minorHAnsi" w:cs="Arial"/>
          <w:b/>
          <w:i/>
          <w:szCs w:val="24"/>
        </w:rPr>
      </w:pPr>
    </w:p>
    <w:p w14:paraId="32ACEF8F" w14:textId="77777777" w:rsidR="0057751A" w:rsidRDefault="0057751A" w:rsidP="0005667B">
      <w:pPr>
        <w:spacing w:after="0" w:line="240" w:lineRule="auto"/>
        <w:rPr>
          <w:rFonts w:asciiTheme="minorHAnsi" w:hAnsiTheme="minorHAnsi" w:cs="Arial"/>
          <w:b/>
          <w:i/>
          <w:szCs w:val="24"/>
        </w:rPr>
      </w:pPr>
    </w:p>
    <w:p w14:paraId="48FF5973" w14:textId="1B14767C" w:rsidR="0005667B" w:rsidRPr="00D8330A" w:rsidRDefault="0005667B" w:rsidP="00D8330A">
      <w:pPr>
        <w:spacing w:after="120" w:line="240" w:lineRule="auto"/>
        <w:jc w:val="both"/>
        <w:rPr>
          <w:rFonts w:asciiTheme="minorHAnsi" w:hAnsiTheme="minorHAnsi" w:cs="Arial"/>
          <w:b/>
          <w:i/>
          <w:szCs w:val="24"/>
        </w:rPr>
      </w:pPr>
      <w:r w:rsidRPr="00F5403D">
        <w:rPr>
          <w:rFonts w:asciiTheme="minorHAnsi" w:hAnsiTheme="minorHAnsi" w:cs="Arial"/>
          <w:b/>
          <w:i/>
          <w:szCs w:val="24"/>
        </w:rPr>
        <w:lastRenderedPageBreak/>
        <w:t>Honors and Awards</w:t>
      </w:r>
    </w:p>
    <w:p w14:paraId="60054EBF" w14:textId="10C92FDB" w:rsidR="00EC2DB0" w:rsidRPr="00EC2DB0" w:rsidRDefault="00EC2DB0" w:rsidP="008D452F">
      <w:pPr>
        <w:spacing w:after="0" w:line="240" w:lineRule="auto"/>
        <w:jc w:val="both"/>
        <w:rPr>
          <w:rFonts w:asciiTheme="minorHAnsi" w:hAnsiTheme="minorHAnsi"/>
          <w:bCs/>
          <w:iCs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2019</w:t>
      </w:r>
      <w:r>
        <w:rPr>
          <w:rFonts w:asciiTheme="minorHAnsi" w:hAnsiTheme="minorHAnsi"/>
          <w:b/>
          <w:i/>
          <w:sz w:val="20"/>
          <w:szCs w:val="20"/>
        </w:rPr>
        <w:tab/>
      </w:r>
      <w:r>
        <w:rPr>
          <w:rFonts w:asciiTheme="minorHAnsi" w:hAnsiTheme="minorHAnsi"/>
          <w:b/>
          <w:i/>
          <w:sz w:val="20"/>
          <w:szCs w:val="20"/>
        </w:rPr>
        <w:tab/>
      </w:r>
      <w:r w:rsidRPr="00EC2DB0">
        <w:rPr>
          <w:rFonts w:asciiTheme="minorHAnsi" w:hAnsiTheme="minorHAnsi"/>
          <w:bCs/>
          <w:iCs/>
          <w:sz w:val="20"/>
          <w:szCs w:val="20"/>
        </w:rPr>
        <w:t xml:space="preserve">Thomas </w:t>
      </w:r>
      <w:proofErr w:type="spellStart"/>
      <w:r w:rsidRPr="00EC2DB0">
        <w:rPr>
          <w:rFonts w:asciiTheme="minorHAnsi" w:hAnsiTheme="minorHAnsi"/>
          <w:bCs/>
          <w:iCs/>
          <w:sz w:val="20"/>
          <w:szCs w:val="20"/>
        </w:rPr>
        <w:t>Varnadoe</w:t>
      </w:r>
      <w:proofErr w:type="spellEnd"/>
      <w:r w:rsidRPr="00EC2DB0">
        <w:rPr>
          <w:rFonts w:asciiTheme="minorHAnsi" w:hAnsiTheme="minorHAnsi"/>
          <w:bCs/>
          <w:iCs/>
          <w:sz w:val="20"/>
          <w:szCs w:val="20"/>
        </w:rPr>
        <w:t xml:space="preserve"> Memorial Student Award for Excellence in Forensic Anthropology</w:t>
      </w:r>
    </w:p>
    <w:p w14:paraId="35F57B27" w14:textId="13B69F2D" w:rsidR="00384E61" w:rsidRPr="00384E61" w:rsidRDefault="00384E61" w:rsidP="008D452F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201</w:t>
      </w:r>
      <w:r w:rsidR="008D452F">
        <w:rPr>
          <w:rFonts w:asciiTheme="minorHAnsi" w:hAnsiTheme="minorHAnsi"/>
          <w:b/>
          <w:i/>
          <w:sz w:val="20"/>
          <w:szCs w:val="20"/>
        </w:rPr>
        <w:t>8</w:t>
      </w:r>
      <w:r>
        <w:rPr>
          <w:rFonts w:asciiTheme="minorHAnsi" w:hAnsiTheme="minorHAnsi"/>
          <w:b/>
          <w:i/>
          <w:sz w:val="20"/>
          <w:szCs w:val="20"/>
        </w:rPr>
        <w:tab/>
      </w:r>
      <w:r>
        <w:rPr>
          <w:rFonts w:asciiTheme="minorHAnsi" w:hAnsiTheme="minorHAnsi"/>
          <w:b/>
          <w:i/>
          <w:sz w:val="20"/>
          <w:szCs w:val="20"/>
        </w:rPr>
        <w:tab/>
      </w:r>
      <w:r w:rsidR="008D452F" w:rsidRPr="008D452F">
        <w:rPr>
          <w:rFonts w:asciiTheme="minorHAnsi" w:hAnsiTheme="minorHAnsi"/>
          <w:sz w:val="20"/>
          <w:szCs w:val="20"/>
        </w:rPr>
        <w:t>Alvin W. Wolfe Scholarship in Applied Anthropology, USF</w:t>
      </w:r>
    </w:p>
    <w:p w14:paraId="07175DF5" w14:textId="59F7DA5D" w:rsidR="0005667B" w:rsidRDefault="0005667B" w:rsidP="008D452F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201</w:t>
      </w:r>
      <w:r w:rsidR="008D452F">
        <w:rPr>
          <w:rFonts w:asciiTheme="minorHAnsi" w:hAnsiTheme="minorHAnsi"/>
          <w:b/>
          <w:i/>
          <w:sz w:val="20"/>
          <w:szCs w:val="20"/>
        </w:rPr>
        <w:t>6</w:t>
      </w:r>
      <w:r>
        <w:rPr>
          <w:rFonts w:asciiTheme="minorHAnsi" w:hAnsiTheme="minorHAnsi"/>
          <w:b/>
          <w:i/>
          <w:sz w:val="20"/>
          <w:szCs w:val="20"/>
        </w:rPr>
        <w:tab/>
      </w:r>
      <w:r>
        <w:rPr>
          <w:rFonts w:asciiTheme="minorHAnsi" w:hAnsiTheme="minorHAnsi"/>
          <w:b/>
          <w:i/>
          <w:sz w:val="20"/>
          <w:szCs w:val="20"/>
        </w:rPr>
        <w:tab/>
      </w:r>
      <w:r w:rsidR="008D452F" w:rsidRPr="008D452F">
        <w:rPr>
          <w:rFonts w:asciiTheme="minorHAnsi" w:hAnsiTheme="minorHAnsi"/>
          <w:sz w:val="20"/>
          <w:szCs w:val="20"/>
        </w:rPr>
        <w:t xml:space="preserve">Lambda Alpha Anthropology Honors Society </w:t>
      </w:r>
      <w:r>
        <w:rPr>
          <w:rFonts w:asciiTheme="minorHAnsi" w:hAnsiTheme="minorHAnsi"/>
          <w:sz w:val="20"/>
          <w:szCs w:val="20"/>
        </w:rPr>
        <w:t xml:space="preserve">inductee, </w:t>
      </w:r>
      <w:r w:rsidR="008D452F">
        <w:rPr>
          <w:rFonts w:asciiTheme="minorHAnsi" w:hAnsiTheme="minorHAnsi"/>
          <w:sz w:val="20"/>
          <w:szCs w:val="20"/>
        </w:rPr>
        <w:t>UCF</w:t>
      </w:r>
      <w:r>
        <w:rPr>
          <w:rFonts w:asciiTheme="minorHAnsi" w:hAnsiTheme="minorHAnsi"/>
          <w:sz w:val="20"/>
          <w:szCs w:val="20"/>
        </w:rPr>
        <w:t xml:space="preserve"> Chapter</w:t>
      </w:r>
    </w:p>
    <w:p w14:paraId="4E492772" w14:textId="74589629" w:rsidR="008D452F" w:rsidRPr="008D452F" w:rsidRDefault="008D452F" w:rsidP="008D452F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2016</w:t>
      </w:r>
      <w:r>
        <w:rPr>
          <w:rFonts w:asciiTheme="minorHAnsi" w:hAnsiTheme="minorHAnsi"/>
          <w:b/>
          <w:i/>
          <w:sz w:val="20"/>
          <w:szCs w:val="20"/>
        </w:rPr>
        <w:tab/>
      </w:r>
      <w:r>
        <w:rPr>
          <w:rFonts w:asciiTheme="minorHAnsi" w:hAnsiTheme="minorHAnsi"/>
          <w:b/>
          <w:i/>
          <w:sz w:val="20"/>
          <w:szCs w:val="20"/>
        </w:rPr>
        <w:tab/>
      </w:r>
      <w:r w:rsidRPr="008D452F">
        <w:rPr>
          <w:rFonts w:asciiTheme="minorHAnsi" w:hAnsiTheme="minorHAnsi"/>
          <w:sz w:val="20"/>
          <w:szCs w:val="20"/>
        </w:rPr>
        <w:t>Dean’s List Fall 2016 from the College of Sciences, UCF</w:t>
      </w:r>
    </w:p>
    <w:p w14:paraId="31281193" w14:textId="36B25AD6" w:rsidR="008D452F" w:rsidRPr="008D452F" w:rsidRDefault="008D452F" w:rsidP="008D452F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2016</w:t>
      </w:r>
      <w:r>
        <w:rPr>
          <w:rFonts w:asciiTheme="minorHAnsi" w:hAnsiTheme="minorHAnsi"/>
          <w:b/>
          <w:i/>
          <w:sz w:val="20"/>
          <w:szCs w:val="20"/>
        </w:rPr>
        <w:tab/>
      </w:r>
      <w:r>
        <w:rPr>
          <w:rFonts w:asciiTheme="minorHAnsi" w:hAnsiTheme="minorHAnsi"/>
          <w:b/>
          <w:i/>
          <w:sz w:val="20"/>
          <w:szCs w:val="20"/>
        </w:rPr>
        <w:tab/>
      </w:r>
      <w:r w:rsidRPr="008D452F">
        <w:rPr>
          <w:rFonts w:asciiTheme="minorHAnsi" w:hAnsiTheme="minorHAnsi"/>
          <w:sz w:val="20"/>
          <w:szCs w:val="20"/>
        </w:rPr>
        <w:t>Recipient of UCF Summer Undergraduate Research Fellowship</w:t>
      </w:r>
    </w:p>
    <w:p w14:paraId="0F7323F8" w14:textId="1AB1C60C" w:rsidR="008D452F" w:rsidRPr="008D452F" w:rsidRDefault="008D452F" w:rsidP="008D452F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2015-2017</w:t>
      </w:r>
      <w:r>
        <w:rPr>
          <w:rFonts w:asciiTheme="minorHAnsi" w:hAnsiTheme="minorHAnsi"/>
          <w:b/>
          <w:i/>
          <w:sz w:val="20"/>
          <w:szCs w:val="20"/>
        </w:rPr>
        <w:tab/>
      </w:r>
      <w:r w:rsidRPr="008D452F">
        <w:rPr>
          <w:rFonts w:asciiTheme="minorHAnsi" w:hAnsiTheme="minorHAnsi"/>
          <w:bCs/>
          <w:sz w:val="20"/>
          <w:szCs w:val="20"/>
        </w:rPr>
        <w:t>Recipient of UCF RAMP Scholarship</w:t>
      </w:r>
    </w:p>
    <w:p w14:paraId="64FFDAE4" w14:textId="77777777" w:rsidR="008D452F" w:rsidRDefault="008D452F" w:rsidP="008D452F">
      <w:pPr>
        <w:spacing w:after="0" w:line="240" w:lineRule="auto"/>
        <w:jc w:val="both"/>
        <w:rPr>
          <w:rFonts w:asciiTheme="minorHAnsi" w:hAnsiTheme="minorHAnsi"/>
          <w:bCs/>
          <w:sz w:val="20"/>
          <w:szCs w:val="20"/>
        </w:rPr>
      </w:pPr>
      <w:r w:rsidRPr="008D452F">
        <w:rPr>
          <w:rFonts w:asciiTheme="minorHAnsi" w:hAnsiTheme="minorHAnsi"/>
          <w:b/>
          <w:i/>
          <w:sz w:val="20"/>
          <w:szCs w:val="20"/>
        </w:rPr>
        <w:t>2013-2017</w:t>
      </w:r>
      <w:r>
        <w:rPr>
          <w:rFonts w:asciiTheme="minorHAnsi" w:hAnsiTheme="minorHAnsi"/>
          <w:sz w:val="20"/>
          <w:szCs w:val="20"/>
        </w:rPr>
        <w:tab/>
      </w:r>
      <w:r w:rsidRPr="008D452F">
        <w:rPr>
          <w:rFonts w:asciiTheme="minorHAnsi" w:hAnsiTheme="minorHAnsi"/>
          <w:bCs/>
          <w:sz w:val="20"/>
          <w:szCs w:val="20"/>
        </w:rPr>
        <w:t>Recipient of UCF Pegasus Scholarship</w:t>
      </w:r>
    </w:p>
    <w:p w14:paraId="6F1FF792" w14:textId="5D8C28A3" w:rsidR="0005667B" w:rsidRDefault="0005667B" w:rsidP="008D452F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2013</w:t>
      </w:r>
      <w:r w:rsidR="00830657">
        <w:rPr>
          <w:rFonts w:asciiTheme="minorHAnsi" w:hAnsiTheme="minorHAnsi"/>
          <w:b/>
          <w:i/>
          <w:sz w:val="20"/>
          <w:szCs w:val="20"/>
        </w:rPr>
        <w:t>-2017</w:t>
      </w:r>
      <w:r>
        <w:rPr>
          <w:rFonts w:asciiTheme="minorHAnsi" w:hAnsiTheme="minorHAnsi"/>
          <w:b/>
          <w:i/>
          <w:sz w:val="20"/>
          <w:szCs w:val="20"/>
        </w:rPr>
        <w:t xml:space="preserve"> </w:t>
      </w:r>
      <w:r>
        <w:rPr>
          <w:rFonts w:asciiTheme="minorHAnsi" w:hAnsiTheme="minorHAnsi"/>
          <w:b/>
          <w:i/>
          <w:sz w:val="20"/>
          <w:szCs w:val="20"/>
        </w:rPr>
        <w:tab/>
      </w:r>
      <w:r w:rsidR="00830657" w:rsidRPr="00830657">
        <w:rPr>
          <w:rFonts w:asciiTheme="minorHAnsi" w:hAnsiTheme="minorHAnsi"/>
          <w:bCs/>
          <w:sz w:val="20"/>
          <w:szCs w:val="20"/>
        </w:rPr>
        <w:t>Recipient of Florida Bright Futures Academic Scholars award</w:t>
      </w:r>
    </w:p>
    <w:p w14:paraId="419043FC" w14:textId="5E91A4BB" w:rsidR="00095F4D" w:rsidRPr="002914CE" w:rsidRDefault="0005667B" w:rsidP="0005667B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 xml:space="preserve">2013 </w:t>
      </w:r>
      <w:r>
        <w:rPr>
          <w:rFonts w:asciiTheme="minorHAnsi" w:hAnsiTheme="minorHAnsi"/>
          <w:b/>
          <w:i/>
          <w:sz w:val="20"/>
          <w:szCs w:val="20"/>
        </w:rPr>
        <w:tab/>
      </w:r>
      <w:r w:rsidR="008D452F">
        <w:rPr>
          <w:rFonts w:asciiTheme="minorHAnsi" w:hAnsiTheme="minorHAnsi"/>
          <w:b/>
          <w:i/>
          <w:sz w:val="20"/>
          <w:szCs w:val="20"/>
        </w:rPr>
        <w:tab/>
      </w:r>
      <w:r w:rsidR="00830657" w:rsidRPr="00830657">
        <w:rPr>
          <w:rFonts w:asciiTheme="minorHAnsi" w:hAnsiTheme="minorHAnsi"/>
          <w:bCs/>
          <w:sz w:val="20"/>
          <w:szCs w:val="20"/>
        </w:rPr>
        <w:t>Accepted into the UCF Burnett Honors College</w:t>
      </w:r>
    </w:p>
    <w:p w14:paraId="27FDB472" w14:textId="77777777" w:rsidR="00C17097" w:rsidRDefault="00C17097" w:rsidP="0057751A">
      <w:pPr>
        <w:spacing w:after="0" w:line="240" w:lineRule="auto"/>
        <w:jc w:val="both"/>
        <w:rPr>
          <w:rFonts w:asciiTheme="minorHAnsi" w:hAnsiTheme="minorHAnsi" w:cs="Arial"/>
          <w:b/>
          <w:i/>
          <w:szCs w:val="24"/>
        </w:rPr>
      </w:pPr>
    </w:p>
    <w:p w14:paraId="170077C6" w14:textId="3C65C9DB" w:rsidR="0005667B" w:rsidRPr="00D8330A" w:rsidRDefault="0005667B" w:rsidP="00D8330A">
      <w:pPr>
        <w:spacing w:after="120" w:line="240" w:lineRule="auto"/>
        <w:jc w:val="both"/>
        <w:rPr>
          <w:rFonts w:asciiTheme="minorHAnsi" w:hAnsiTheme="minorHAnsi" w:cs="Arial"/>
          <w:b/>
          <w:i/>
          <w:szCs w:val="24"/>
        </w:rPr>
      </w:pPr>
      <w:r w:rsidRPr="00386ABF">
        <w:rPr>
          <w:rFonts w:asciiTheme="minorHAnsi" w:hAnsiTheme="minorHAnsi" w:cs="Arial"/>
          <w:b/>
          <w:i/>
          <w:szCs w:val="24"/>
        </w:rPr>
        <w:t xml:space="preserve">Leadership and </w:t>
      </w:r>
      <w:r w:rsidR="00786D3B">
        <w:rPr>
          <w:rFonts w:asciiTheme="minorHAnsi" w:hAnsiTheme="minorHAnsi" w:cs="Arial"/>
          <w:b/>
          <w:i/>
          <w:szCs w:val="24"/>
        </w:rPr>
        <w:t>Memberships</w:t>
      </w:r>
    </w:p>
    <w:p w14:paraId="415719C8" w14:textId="40905C3F" w:rsidR="0057751A" w:rsidRPr="0057751A" w:rsidRDefault="0057751A" w:rsidP="00E237E9">
      <w:pPr>
        <w:spacing w:after="120" w:line="240" w:lineRule="auto"/>
        <w:jc w:val="both"/>
        <w:rPr>
          <w:rFonts w:asciiTheme="minorHAnsi" w:hAnsiTheme="minorHAnsi"/>
          <w:bCs/>
          <w:iCs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2020-Current</w:t>
      </w:r>
      <w:r>
        <w:rPr>
          <w:rFonts w:asciiTheme="minorHAnsi" w:hAnsiTheme="minorHAnsi"/>
          <w:b/>
          <w:i/>
          <w:sz w:val="20"/>
          <w:szCs w:val="20"/>
        </w:rPr>
        <w:tab/>
      </w:r>
      <w:r>
        <w:rPr>
          <w:rFonts w:asciiTheme="minorHAnsi" w:hAnsiTheme="minorHAnsi"/>
          <w:bCs/>
          <w:iCs/>
          <w:sz w:val="20"/>
          <w:szCs w:val="20"/>
        </w:rPr>
        <w:t>Student Affiliate, Human Biology Association</w:t>
      </w:r>
    </w:p>
    <w:p w14:paraId="2040E71A" w14:textId="035A7C16" w:rsidR="008246D1" w:rsidRPr="008246D1" w:rsidRDefault="008246D1" w:rsidP="00E237E9">
      <w:pPr>
        <w:spacing w:after="120" w:line="240" w:lineRule="auto"/>
        <w:jc w:val="both"/>
        <w:rPr>
          <w:rFonts w:asciiTheme="minorHAnsi" w:hAnsiTheme="minorHAnsi"/>
          <w:bCs/>
          <w:iCs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2019-Current</w:t>
      </w:r>
      <w:r>
        <w:rPr>
          <w:rFonts w:asciiTheme="minorHAnsi" w:hAnsiTheme="minorHAnsi"/>
          <w:b/>
          <w:i/>
          <w:sz w:val="20"/>
          <w:szCs w:val="20"/>
        </w:rPr>
        <w:tab/>
      </w:r>
      <w:r>
        <w:rPr>
          <w:rFonts w:asciiTheme="minorHAnsi" w:hAnsiTheme="minorHAnsi"/>
          <w:bCs/>
          <w:iCs/>
          <w:sz w:val="20"/>
          <w:szCs w:val="20"/>
        </w:rPr>
        <w:t>Student Affiliate, American Academy of Forensic Sciences</w:t>
      </w:r>
    </w:p>
    <w:p w14:paraId="7EE93CE8" w14:textId="553FA45A" w:rsidR="00786D3B" w:rsidRPr="00E237E9" w:rsidRDefault="00786D3B" w:rsidP="00E237E9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2016-Current</w:t>
      </w:r>
      <w:r>
        <w:rPr>
          <w:rFonts w:asciiTheme="minorHAnsi" w:hAnsiTheme="minorHAnsi"/>
          <w:b/>
          <w:i/>
          <w:sz w:val="20"/>
          <w:szCs w:val="20"/>
        </w:rPr>
        <w:tab/>
      </w:r>
      <w:r w:rsidRPr="00786D3B">
        <w:rPr>
          <w:rFonts w:asciiTheme="minorHAnsi" w:hAnsiTheme="minorHAnsi"/>
          <w:sz w:val="20"/>
          <w:szCs w:val="20"/>
        </w:rPr>
        <w:t xml:space="preserve">Student Affiliate, American </w:t>
      </w:r>
      <w:r w:rsidR="008246D1">
        <w:rPr>
          <w:rFonts w:asciiTheme="minorHAnsi" w:hAnsiTheme="minorHAnsi"/>
          <w:sz w:val="20"/>
          <w:szCs w:val="20"/>
        </w:rPr>
        <w:t>Association</w:t>
      </w:r>
      <w:r w:rsidRPr="00786D3B">
        <w:rPr>
          <w:rFonts w:asciiTheme="minorHAnsi" w:hAnsiTheme="minorHAnsi"/>
          <w:sz w:val="20"/>
          <w:szCs w:val="20"/>
        </w:rPr>
        <w:t xml:space="preserve"> of Physical Anthropolog</w:t>
      </w:r>
      <w:r w:rsidR="001862CF">
        <w:rPr>
          <w:rFonts w:asciiTheme="minorHAnsi" w:hAnsiTheme="minorHAnsi"/>
          <w:sz w:val="20"/>
          <w:szCs w:val="20"/>
        </w:rPr>
        <w:t>ists</w:t>
      </w:r>
    </w:p>
    <w:p w14:paraId="33B06ED4" w14:textId="70E76914" w:rsidR="00F44712" w:rsidRPr="00E237E9" w:rsidRDefault="0005667B" w:rsidP="00E237E9">
      <w:pPr>
        <w:spacing w:after="120" w:line="240" w:lineRule="auto"/>
        <w:ind w:left="1440" w:hanging="144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201</w:t>
      </w:r>
      <w:r w:rsidR="00BD7D14">
        <w:rPr>
          <w:rFonts w:asciiTheme="minorHAnsi" w:hAnsiTheme="minorHAnsi"/>
          <w:b/>
          <w:i/>
          <w:sz w:val="20"/>
          <w:szCs w:val="20"/>
        </w:rPr>
        <w:t>6-2017</w:t>
      </w:r>
      <w:r>
        <w:rPr>
          <w:rFonts w:asciiTheme="minorHAnsi" w:hAnsiTheme="minorHAnsi"/>
          <w:b/>
          <w:i/>
          <w:sz w:val="20"/>
          <w:szCs w:val="20"/>
        </w:rPr>
        <w:tab/>
      </w:r>
      <w:r w:rsidR="00BD7D14" w:rsidRPr="00BD7D14">
        <w:rPr>
          <w:rFonts w:asciiTheme="minorHAnsi" w:hAnsiTheme="minorHAnsi"/>
          <w:sz w:val="20"/>
          <w:szCs w:val="20"/>
        </w:rPr>
        <w:t xml:space="preserve">Vice President of the UCF Undergraduate Anthropology </w:t>
      </w:r>
      <w:r w:rsidR="00BD7D14">
        <w:rPr>
          <w:rFonts w:asciiTheme="minorHAnsi" w:hAnsiTheme="minorHAnsi"/>
          <w:sz w:val="20"/>
          <w:szCs w:val="20"/>
        </w:rPr>
        <w:t>Society</w:t>
      </w:r>
      <w:r w:rsidR="00BD7D14" w:rsidRPr="00BD7D14">
        <w:rPr>
          <w:rFonts w:asciiTheme="minorHAnsi" w:hAnsiTheme="minorHAnsi"/>
          <w:sz w:val="20"/>
          <w:szCs w:val="20"/>
        </w:rPr>
        <w:t xml:space="preserve"> “Hominids Anonymous” 2016-2017</w:t>
      </w:r>
    </w:p>
    <w:p w14:paraId="0E5504F8" w14:textId="78B70CA3" w:rsidR="00786D3B" w:rsidRDefault="0005667B" w:rsidP="00E237E9">
      <w:pPr>
        <w:spacing w:after="120" w:line="240" w:lineRule="auto"/>
        <w:ind w:left="1440" w:hanging="1440"/>
        <w:jc w:val="both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201</w:t>
      </w:r>
      <w:r w:rsidR="00BD7D14">
        <w:rPr>
          <w:rFonts w:asciiTheme="minorHAnsi" w:hAnsiTheme="minorHAnsi"/>
          <w:b/>
          <w:i/>
          <w:sz w:val="20"/>
          <w:szCs w:val="20"/>
        </w:rPr>
        <w:t>6</w:t>
      </w:r>
      <w:r>
        <w:rPr>
          <w:rFonts w:asciiTheme="minorHAnsi" w:hAnsiTheme="minorHAnsi"/>
          <w:b/>
          <w:i/>
          <w:sz w:val="20"/>
          <w:szCs w:val="20"/>
        </w:rPr>
        <w:tab/>
      </w:r>
      <w:r w:rsidR="00BC6B79">
        <w:rPr>
          <w:rFonts w:asciiTheme="minorHAnsi" w:hAnsiTheme="minorHAnsi"/>
          <w:sz w:val="20"/>
          <w:szCs w:val="20"/>
        </w:rPr>
        <w:t>Founded</w:t>
      </w:r>
      <w:r w:rsidR="00BD7D14" w:rsidRPr="00BD7D14">
        <w:rPr>
          <w:rFonts w:asciiTheme="minorHAnsi" w:hAnsiTheme="minorHAnsi"/>
          <w:sz w:val="20"/>
          <w:szCs w:val="20"/>
        </w:rPr>
        <w:t xml:space="preserve"> the Anthropology Mentoring Program between Undergraduate Anthropology Society (“Hominids Anonymous”) members and Graduate Association of Anthropology</w:t>
      </w:r>
    </w:p>
    <w:p w14:paraId="6E33C515" w14:textId="216CCA78" w:rsidR="00BD7D14" w:rsidRPr="00E237E9" w:rsidRDefault="00BD7D14" w:rsidP="002778EB">
      <w:pPr>
        <w:spacing w:after="120" w:line="240" w:lineRule="auto"/>
        <w:ind w:left="1440" w:hanging="144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2015-2017</w:t>
      </w:r>
      <w:r>
        <w:rPr>
          <w:rFonts w:asciiTheme="minorHAnsi" w:hAnsiTheme="minorHAnsi"/>
          <w:b/>
          <w:i/>
          <w:sz w:val="20"/>
          <w:szCs w:val="20"/>
        </w:rPr>
        <w:tab/>
      </w:r>
      <w:r w:rsidRPr="00BD7D14">
        <w:rPr>
          <w:rFonts w:asciiTheme="minorHAnsi" w:hAnsiTheme="minorHAnsi"/>
          <w:sz w:val="20"/>
          <w:szCs w:val="20"/>
        </w:rPr>
        <w:t>Member of the UCF Alliance Mentoring Program run through the UCF Multicultural Student Center</w:t>
      </w:r>
    </w:p>
    <w:p w14:paraId="0BFF5252" w14:textId="65A01DCE" w:rsidR="00BD7D14" w:rsidRDefault="0005667B" w:rsidP="00E237E9">
      <w:pPr>
        <w:spacing w:after="120" w:line="240" w:lineRule="auto"/>
        <w:ind w:left="1440" w:hanging="1440"/>
        <w:jc w:val="both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201</w:t>
      </w:r>
      <w:r w:rsidR="00BD7D14">
        <w:rPr>
          <w:rFonts w:asciiTheme="minorHAnsi" w:hAnsiTheme="minorHAnsi"/>
          <w:b/>
          <w:i/>
          <w:sz w:val="20"/>
          <w:szCs w:val="20"/>
        </w:rPr>
        <w:t>5</w:t>
      </w:r>
      <w:r>
        <w:rPr>
          <w:rFonts w:asciiTheme="minorHAnsi" w:hAnsiTheme="minorHAnsi"/>
          <w:b/>
          <w:i/>
          <w:sz w:val="20"/>
          <w:szCs w:val="20"/>
        </w:rPr>
        <w:t>-201</w:t>
      </w:r>
      <w:r w:rsidR="00BD7D14">
        <w:rPr>
          <w:rFonts w:asciiTheme="minorHAnsi" w:hAnsiTheme="minorHAnsi"/>
          <w:b/>
          <w:i/>
          <w:sz w:val="20"/>
          <w:szCs w:val="20"/>
        </w:rPr>
        <w:t>6</w:t>
      </w:r>
      <w:r>
        <w:rPr>
          <w:rFonts w:asciiTheme="minorHAnsi" w:hAnsiTheme="minorHAnsi"/>
          <w:b/>
          <w:i/>
          <w:sz w:val="20"/>
          <w:szCs w:val="20"/>
        </w:rPr>
        <w:tab/>
      </w:r>
      <w:r w:rsidR="00BD7D14" w:rsidRPr="00BD7D14">
        <w:rPr>
          <w:rFonts w:asciiTheme="minorHAnsi" w:hAnsiTheme="minorHAnsi"/>
          <w:sz w:val="20"/>
          <w:szCs w:val="20"/>
        </w:rPr>
        <w:t xml:space="preserve">President of the UCF Undergraduate Anthropology </w:t>
      </w:r>
      <w:r w:rsidR="00BD7D14">
        <w:rPr>
          <w:rFonts w:asciiTheme="minorHAnsi" w:hAnsiTheme="minorHAnsi"/>
          <w:sz w:val="20"/>
          <w:szCs w:val="20"/>
        </w:rPr>
        <w:t>Society</w:t>
      </w:r>
      <w:r w:rsidR="00BD7D14" w:rsidRPr="00BD7D14">
        <w:rPr>
          <w:rFonts w:asciiTheme="minorHAnsi" w:hAnsiTheme="minorHAnsi"/>
          <w:sz w:val="20"/>
          <w:szCs w:val="20"/>
        </w:rPr>
        <w:t xml:space="preserve"> “Hominids Anonymous”</w:t>
      </w:r>
      <w:r>
        <w:rPr>
          <w:rFonts w:asciiTheme="minorHAnsi" w:hAnsiTheme="minorHAnsi"/>
          <w:b/>
          <w:i/>
          <w:sz w:val="20"/>
          <w:szCs w:val="20"/>
        </w:rPr>
        <w:tab/>
      </w:r>
    </w:p>
    <w:p w14:paraId="74C49ABE" w14:textId="08FC2039" w:rsidR="00E237E9" w:rsidRPr="0021772E" w:rsidRDefault="00BD7D14" w:rsidP="0021772E">
      <w:pPr>
        <w:spacing w:after="120" w:line="240" w:lineRule="auto"/>
        <w:ind w:left="1440" w:hanging="144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2013-2017</w:t>
      </w:r>
      <w:r>
        <w:rPr>
          <w:rFonts w:asciiTheme="minorHAnsi" w:hAnsiTheme="minorHAnsi"/>
          <w:b/>
          <w:i/>
          <w:sz w:val="20"/>
          <w:szCs w:val="20"/>
        </w:rPr>
        <w:tab/>
      </w:r>
      <w:r w:rsidRPr="00BD7D14">
        <w:rPr>
          <w:rFonts w:asciiTheme="minorHAnsi" w:hAnsiTheme="minorHAnsi"/>
          <w:sz w:val="20"/>
          <w:szCs w:val="20"/>
        </w:rPr>
        <w:t>Member of the UCF Forensic Science Association</w:t>
      </w:r>
      <w:r w:rsidR="0005667B">
        <w:rPr>
          <w:rFonts w:asciiTheme="minorHAnsi" w:hAnsiTheme="minorHAnsi"/>
          <w:b/>
          <w:i/>
          <w:sz w:val="20"/>
          <w:szCs w:val="20"/>
        </w:rPr>
        <w:tab/>
      </w:r>
      <w:r w:rsidR="0005667B">
        <w:rPr>
          <w:rFonts w:asciiTheme="minorHAnsi" w:hAnsiTheme="minorHAnsi"/>
          <w:b/>
          <w:i/>
          <w:sz w:val="20"/>
          <w:szCs w:val="20"/>
        </w:rPr>
        <w:tab/>
      </w:r>
    </w:p>
    <w:p w14:paraId="0E0EC988" w14:textId="77777777" w:rsidR="000E0510" w:rsidRDefault="000E0510" w:rsidP="0005667B">
      <w:pPr>
        <w:spacing w:after="0" w:line="240" w:lineRule="auto"/>
        <w:jc w:val="both"/>
        <w:rPr>
          <w:rFonts w:asciiTheme="minorHAnsi" w:hAnsiTheme="minorHAnsi" w:cs="Arial"/>
          <w:b/>
          <w:i/>
          <w:szCs w:val="24"/>
        </w:rPr>
      </w:pPr>
    </w:p>
    <w:p w14:paraId="2FBEADFD" w14:textId="6C3A9DC1" w:rsidR="0005667B" w:rsidRPr="00E237E9" w:rsidRDefault="0005667B" w:rsidP="00E237E9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 w:rsidRPr="00F5403D">
        <w:rPr>
          <w:rFonts w:asciiTheme="minorHAnsi" w:hAnsiTheme="minorHAnsi" w:cs="Arial"/>
          <w:b/>
          <w:i/>
          <w:szCs w:val="24"/>
        </w:rPr>
        <w:t xml:space="preserve">Skills and </w:t>
      </w:r>
      <w:r>
        <w:rPr>
          <w:rFonts w:asciiTheme="minorHAnsi" w:hAnsiTheme="minorHAnsi" w:cs="Arial"/>
          <w:b/>
          <w:i/>
          <w:szCs w:val="24"/>
        </w:rPr>
        <w:t>Capabilities</w:t>
      </w:r>
    </w:p>
    <w:p w14:paraId="6510B86A" w14:textId="50F57A59" w:rsidR="008D0AC7" w:rsidRDefault="0005667B" w:rsidP="002914CE">
      <w:pPr>
        <w:spacing w:after="120" w:line="240" w:lineRule="auto"/>
        <w:jc w:val="both"/>
        <w:rPr>
          <w:rFonts w:asciiTheme="minorHAnsi" w:hAnsiTheme="minorHAnsi"/>
          <w:b/>
          <w:i/>
          <w:sz w:val="20"/>
          <w:szCs w:val="20"/>
        </w:rPr>
      </w:pPr>
      <w:r w:rsidRPr="00C573B1">
        <w:rPr>
          <w:rFonts w:asciiTheme="minorHAnsi" w:hAnsiTheme="minorHAnsi"/>
          <w:b/>
          <w:i/>
          <w:sz w:val="20"/>
          <w:szCs w:val="20"/>
        </w:rPr>
        <w:t>Languages</w:t>
      </w:r>
      <w:r>
        <w:rPr>
          <w:rFonts w:asciiTheme="minorHAnsi" w:hAnsiTheme="minorHAnsi"/>
          <w:b/>
          <w:i/>
          <w:sz w:val="20"/>
          <w:szCs w:val="20"/>
        </w:rPr>
        <w:tab/>
      </w:r>
      <w:r w:rsidR="004614BC">
        <w:rPr>
          <w:rFonts w:asciiTheme="minorHAnsi" w:hAnsiTheme="minorHAnsi"/>
          <w:b/>
          <w:sz w:val="20"/>
          <w:szCs w:val="20"/>
        </w:rPr>
        <w:t>Spanish</w:t>
      </w:r>
      <w:r>
        <w:rPr>
          <w:rFonts w:asciiTheme="minorHAnsi" w:hAnsiTheme="minorHAnsi"/>
          <w:sz w:val="20"/>
          <w:szCs w:val="20"/>
        </w:rPr>
        <w:t xml:space="preserve"> (</w:t>
      </w:r>
      <w:r w:rsidR="004614BC">
        <w:rPr>
          <w:rFonts w:asciiTheme="minorHAnsi" w:hAnsiTheme="minorHAnsi"/>
          <w:sz w:val="20"/>
          <w:szCs w:val="20"/>
        </w:rPr>
        <w:t>Basic</w:t>
      </w:r>
      <w:r>
        <w:rPr>
          <w:rFonts w:asciiTheme="minorHAnsi" w:hAnsiTheme="minorHAnsi"/>
          <w:sz w:val="20"/>
          <w:szCs w:val="20"/>
        </w:rPr>
        <w:t xml:space="preserve"> P</w:t>
      </w:r>
      <w:r w:rsidRPr="004C617C">
        <w:rPr>
          <w:rFonts w:asciiTheme="minorHAnsi" w:hAnsiTheme="minorHAnsi"/>
          <w:sz w:val="20"/>
          <w:szCs w:val="20"/>
        </w:rPr>
        <w:t>roficiency)</w:t>
      </w:r>
      <w:r w:rsidRPr="004C617C">
        <w:rPr>
          <w:rFonts w:asciiTheme="minorHAnsi" w:hAnsiTheme="minorHAnsi"/>
          <w:b/>
          <w:i/>
          <w:sz w:val="20"/>
          <w:szCs w:val="20"/>
        </w:rPr>
        <w:t xml:space="preserve"> </w:t>
      </w:r>
    </w:p>
    <w:p w14:paraId="33C16A4B" w14:textId="7FA3859D" w:rsidR="0005667B" w:rsidRDefault="0005667B" w:rsidP="00733D5A">
      <w:pPr>
        <w:spacing w:after="120" w:line="240" w:lineRule="auto"/>
        <w:ind w:left="1440" w:hanging="144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Techn</w:t>
      </w:r>
      <w:r w:rsidR="004614BC">
        <w:rPr>
          <w:rFonts w:asciiTheme="minorHAnsi" w:hAnsiTheme="minorHAnsi"/>
          <w:b/>
          <w:i/>
          <w:sz w:val="20"/>
          <w:szCs w:val="20"/>
        </w:rPr>
        <w:t>ical</w:t>
      </w:r>
      <w:r>
        <w:rPr>
          <w:rFonts w:asciiTheme="minorHAnsi" w:hAnsiTheme="minorHAnsi"/>
          <w:b/>
          <w:i/>
          <w:sz w:val="20"/>
          <w:szCs w:val="20"/>
        </w:rPr>
        <w:tab/>
      </w:r>
      <w:r w:rsidR="00E97C66">
        <w:rPr>
          <w:rFonts w:asciiTheme="minorHAnsi" w:hAnsiTheme="minorHAnsi"/>
          <w:sz w:val="20"/>
          <w:szCs w:val="20"/>
        </w:rPr>
        <w:t xml:space="preserve">Excavation and survey experience, osteological analysis including </w:t>
      </w:r>
      <w:r w:rsidR="008D0AC7">
        <w:rPr>
          <w:rFonts w:asciiTheme="minorHAnsi" w:hAnsiTheme="minorHAnsi"/>
          <w:sz w:val="20"/>
          <w:szCs w:val="20"/>
        </w:rPr>
        <w:t xml:space="preserve">taphonomy, trauma, and common pathologies, </w:t>
      </w:r>
      <w:r w:rsidR="004614BC">
        <w:rPr>
          <w:rFonts w:asciiTheme="minorHAnsi" w:hAnsiTheme="minorHAnsi"/>
          <w:sz w:val="20"/>
          <w:szCs w:val="20"/>
        </w:rPr>
        <w:t>Trimble Geo 7X Handheld GNSS system,</w:t>
      </w:r>
      <w:r>
        <w:rPr>
          <w:rFonts w:asciiTheme="minorHAnsi" w:hAnsiTheme="minorHAnsi"/>
          <w:sz w:val="20"/>
          <w:szCs w:val="20"/>
        </w:rPr>
        <w:t xml:space="preserve"> Garmin </w:t>
      </w:r>
      <w:r w:rsidR="004614BC">
        <w:rPr>
          <w:rFonts w:asciiTheme="minorHAnsi" w:hAnsiTheme="minorHAnsi"/>
          <w:sz w:val="20"/>
          <w:szCs w:val="20"/>
        </w:rPr>
        <w:t xml:space="preserve">handheld </w:t>
      </w:r>
      <w:r>
        <w:rPr>
          <w:rFonts w:asciiTheme="minorHAnsi" w:hAnsiTheme="minorHAnsi"/>
          <w:sz w:val="20"/>
          <w:szCs w:val="20"/>
        </w:rPr>
        <w:t xml:space="preserve">GPS, Handheld </w:t>
      </w:r>
      <w:proofErr w:type="spellStart"/>
      <w:r w:rsidR="004614BC">
        <w:rPr>
          <w:rFonts w:asciiTheme="minorHAnsi" w:hAnsiTheme="minorHAnsi"/>
          <w:sz w:val="20"/>
          <w:szCs w:val="20"/>
        </w:rPr>
        <w:t>SciAps</w:t>
      </w:r>
      <w:proofErr w:type="spellEnd"/>
      <w:r w:rsidR="004614BC">
        <w:rPr>
          <w:rFonts w:asciiTheme="minorHAnsi" w:hAnsiTheme="minorHAnsi"/>
          <w:sz w:val="20"/>
          <w:szCs w:val="20"/>
        </w:rPr>
        <w:t xml:space="preserve"> LIBS </w:t>
      </w:r>
      <w:r w:rsidR="002914CE">
        <w:rPr>
          <w:rFonts w:asciiTheme="minorHAnsi" w:hAnsiTheme="minorHAnsi"/>
          <w:sz w:val="20"/>
          <w:szCs w:val="20"/>
        </w:rPr>
        <w:t>S</w:t>
      </w:r>
      <w:r>
        <w:rPr>
          <w:rFonts w:asciiTheme="minorHAnsi" w:hAnsiTheme="minorHAnsi"/>
          <w:sz w:val="20"/>
          <w:szCs w:val="20"/>
        </w:rPr>
        <w:t xml:space="preserve">pectrometer, </w:t>
      </w:r>
      <w:proofErr w:type="spellStart"/>
      <w:r w:rsidR="004614BC">
        <w:rPr>
          <w:rFonts w:asciiTheme="minorHAnsi" w:hAnsiTheme="minorHAnsi"/>
          <w:sz w:val="20"/>
          <w:szCs w:val="20"/>
        </w:rPr>
        <w:t>MicroScribe</w:t>
      </w:r>
      <w:proofErr w:type="spellEnd"/>
      <w:r w:rsidR="004614BC">
        <w:rPr>
          <w:rFonts w:asciiTheme="minorHAnsi" w:hAnsiTheme="minorHAnsi"/>
          <w:sz w:val="20"/>
          <w:szCs w:val="20"/>
        </w:rPr>
        <w:t xml:space="preserve"> 3D Digitizer</w:t>
      </w:r>
      <w:r w:rsidR="00E34A02">
        <w:rPr>
          <w:rFonts w:asciiTheme="minorHAnsi" w:hAnsiTheme="minorHAnsi"/>
          <w:sz w:val="20"/>
          <w:szCs w:val="20"/>
        </w:rPr>
        <w:t>, computer hardware</w:t>
      </w:r>
      <w:r w:rsidR="004614BC">
        <w:rPr>
          <w:rFonts w:asciiTheme="minorHAnsi" w:hAnsiTheme="minorHAnsi"/>
          <w:sz w:val="20"/>
          <w:szCs w:val="20"/>
        </w:rPr>
        <w:t>.</w:t>
      </w:r>
    </w:p>
    <w:p w14:paraId="18966859" w14:textId="0EC6C37B" w:rsidR="004614BC" w:rsidRDefault="004614BC" w:rsidP="00733D5A">
      <w:pPr>
        <w:spacing w:after="120" w:line="240" w:lineRule="auto"/>
        <w:ind w:left="1440" w:hanging="144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Technological</w:t>
      </w:r>
      <w:r>
        <w:rPr>
          <w:rFonts w:asciiTheme="minorHAnsi" w:hAnsiTheme="minorHAnsi"/>
          <w:b/>
          <w:i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Microsoft Office Suite, </w:t>
      </w:r>
      <w:r w:rsidR="00E34A02">
        <w:rPr>
          <w:rFonts w:asciiTheme="minorHAnsi" w:hAnsiTheme="minorHAnsi"/>
          <w:sz w:val="20"/>
          <w:szCs w:val="20"/>
        </w:rPr>
        <w:t>Apple and Windows operating systems, MATLAB, Origin Pro.</w:t>
      </w:r>
    </w:p>
    <w:p w14:paraId="7A45F602" w14:textId="7B711848" w:rsidR="00E34A02" w:rsidRPr="00D8330A" w:rsidRDefault="00E34A02" w:rsidP="0021772E">
      <w:pPr>
        <w:spacing w:after="120" w:line="240" w:lineRule="auto"/>
        <w:ind w:left="1440" w:hanging="1440"/>
        <w:jc w:val="both"/>
        <w:rPr>
          <w:rFonts w:asciiTheme="minorHAnsi" w:hAnsiTheme="minorHAnsi"/>
          <w:bCs/>
          <w:iCs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Certifications</w:t>
      </w:r>
      <w:r>
        <w:rPr>
          <w:rFonts w:asciiTheme="minorHAnsi" w:hAnsiTheme="minorHAnsi"/>
          <w:b/>
          <w:i/>
          <w:sz w:val="20"/>
          <w:szCs w:val="20"/>
        </w:rPr>
        <w:tab/>
      </w:r>
      <w:r w:rsidRPr="0021772E">
        <w:rPr>
          <w:rFonts w:asciiTheme="minorHAnsi" w:hAnsiTheme="minorHAnsi"/>
          <w:bCs/>
          <w:iCs/>
          <w:sz w:val="20"/>
          <w:szCs w:val="20"/>
        </w:rPr>
        <w:t>CompTIA A+ Networking, Red Cross CPR, AED, First Aid, and Waterfront.</w:t>
      </w:r>
      <w:r w:rsidRPr="0021772E">
        <w:rPr>
          <w:rFonts w:asciiTheme="minorHAnsi" w:hAnsiTheme="minorHAnsi"/>
          <w:b/>
          <w:i/>
          <w:sz w:val="20"/>
          <w:szCs w:val="20"/>
        </w:rPr>
        <w:t xml:space="preserve"> </w:t>
      </w:r>
    </w:p>
    <w:p w14:paraId="4C799677" w14:textId="3A72D643" w:rsidR="00E237E9" w:rsidRPr="00E237E9" w:rsidRDefault="00E237E9" w:rsidP="0005667B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4D7FADE6" w14:textId="6292A433" w:rsidR="008D0AC7" w:rsidRPr="00E237E9" w:rsidRDefault="0005667B" w:rsidP="00E237E9">
      <w:pPr>
        <w:spacing w:after="12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i/>
          <w:szCs w:val="24"/>
        </w:rPr>
        <w:t>References</w:t>
      </w:r>
    </w:p>
    <w:p w14:paraId="2AC4D688" w14:textId="078B11ED" w:rsidR="008A4FC3" w:rsidRPr="00AA092D" w:rsidRDefault="00383853" w:rsidP="00733D5A">
      <w:pPr>
        <w:spacing w:after="120" w:line="240" w:lineRule="auto"/>
        <w:contextualSpacing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 xml:space="preserve">Dr. </w:t>
      </w:r>
      <w:r w:rsidR="00E34A02">
        <w:rPr>
          <w:rFonts w:asciiTheme="minorHAnsi" w:hAnsiTheme="minorHAnsi"/>
          <w:b/>
          <w:i/>
          <w:sz w:val="20"/>
          <w:szCs w:val="20"/>
        </w:rPr>
        <w:t>Matthieu Baudelet</w:t>
      </w:r>
      <w:r>
        <w:rPr>
          <w:rFonts w:asciiTheme="minorHAnsi" w:hAnsiTheme="minorHAnsi"/>
          <w:b/>
          <w:i/>
          <w:sz w:val="20"/>
          <w:szCs w:val="20"/>
        </w:rPr>
        <w:tab/>
      </w:r>
      <w:r w:rsidR="00E34A02" w:rsidRPr="00E34A02">
        <w:rPr>
          <w:rFonts w:asciiTheme="minorHAnsi" w:hAnsiTheme="minorHAnsi"/>
          <w:sz w:val="20"/>
          <w:szCs w:val="20"/>
        </w:rPr>
        <w:t>Assistant Professor of Chemistry</w:t>
      </w:r>
      <w:r w:rsidR="00E34A02">
        <w:rPr>
          <w:rFonts w:asciiTheme="minorHAnsi" w:hAnsiTheme="minorHAnsi"/>
          <w:sz w:val="20"/>
          <w:szCs w:val="20"/>
        </w:rPr>
        <w:t>, UCF-</w:t>
      </w:r>
      <w:r w:rsidR="00E34A02" w:rsidRPr="00E34A02">
        <w:rPr>
          <w:rFonts w:asciiTheme="minorHAnsi" w:hAnsiTheme="minorHAnsi"/>
          <w:sz w:val="20"/>
          <w:szCs w:val="20"/>
        </w:rPr>
        <w:t xml:space="preserve"> National Center for Forensic Science</w:t>
      </w:r>
      <w:r w:rsidR="00986DA7">
        <w:rPr>
          <w:rFonts w:asciiTheme="minorHAnsi" w:hAnsiTheme="minorHAnsi"/>
          <w:sz w:val="20"/>
          <w:szCs w:val="20"/>
        </w:rPr>
        <w:t xml:space="preserve"> </w:t>
      </w:r>
    </w:p>
    <w:p w14:paraId="49E747D0" w14:textId="6DB9CA21" w:rsidR="00986DA7" w:rsidRPr="00383853" w:rsidRDefault="00E34A02" w:rsidP="00733D5A">
      <w:pPr>
        <w:spacing w:after="120" w:line="240" w:lineRule="auto"/>
        <w:ind w:left="21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baudelet@ucf.edu</w:t>
      </w:r>
    </w:p>
    <w:p w14:paraId="52BB6B5B" w14:textId="6F78652D" w:rsidR="0005667B" w:rsidRDefault="004D2826" w:rsidP="00733D5A">
      <w:pPr>
        <w:spacing w:after="12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 xml:space="preserve">Dr. Jonathan </w:t>
      </w:r>
      <w:proofErr w:type="spellStart"/>
      <w:r>
        <w:rPr>
          <w:rFonts w:asciiTheme="minorHAnsi" w:hAnsiTheme="minorHAnsi"/>
          <w:b/>
          <w:i/>
          <w:sz w:val="20"/>
          <w:szCs w:val="20"/>
        </w:rPr>
        <w:t>Bethard</w:t>
      </w:r>
      <w:proofErr w:type="spellEnd"/>
      <w:r w:rsidR="0005667B">
        <w:rPr>
          <w:rFonts w:asciiTheme="minorHAnsi" w:hAnsiTheme="minorHAnsi"/>
          <w:b/>
          <w:i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Assistant Professor</w:t>
      </w:r>
      <w:r w:rsidR="008D0AC7">
        <w:rPr>
          <w:rFonts w:asciiTheme="minorHAnsi" w:hAnsiTheme="minorHAnsi"/>
          <w:sz w:val="20"/>
          <w:szCs w:val="20"/>
        </w:rPr>
        <w:t xml:space="preserve">, </w:t>
      </w:r>
      <w:r w:rsidR="00BE06B6">
        <w:rPr>
          <w:rFonts w:asciiTheme="minorHAnsi" w:hAnsiTheme="minorHAnsi"/>
          <w:sz w:val="20"/>
          <w:szCs w:val="20"/>
        </w:rPr>
        <w:t>U</w:t>
      </w:r>
      <w:r w:rsidR="008246D1">
        <w:rPr>
          <w:rFonts w:asciiTheme="minorHAnsi" w:hAnsiTheme="minorHAnsi"/>
          <w:sz w:val="20"/>
          <w:szCs w:val="20"/>
        </w:rPr>
        <w:t>SF Anthropology</w:t>
      </w:r>
    </w:p>
    <w:p w14:paraId="4AC9176F" w14:textId="205AA5EA" w:rsidR="00E33C69" w:rsidRDefault="009209AA" w:rsidP="00733D5A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Diplomate- ABFA </w:t>
      </w:r>
      <w:r>
        <w:rPr>
          <w:rFonts w:asciiTheme="minorHAnsi" w:hAnsiTheme="minorHAnsi"/>
          <w:b/>
          <w:sz w:val="20"/>
          <w:szCs w:val="20"/>
        </w:rPr>
        <w:tab/>
      </w:r>
      <w:r w:rsidR="000E0510" w:rsidRPr="008246D1">
        <w:rPr>
          <w:rFonts w:asciiTheme="minorHAnsi" w:hAnsiTheme="minorHAnsi"/>
          <w:sz w:val="20"/>
          <w:szCs w:val="20"/>
        </w:rPr>
        <w:t>jbethard@usf.edu</w:t>
      </w:r>
    </w:p>
    <w:p w14:paraId="4CE64559" w14:textId="45CF835E" w:rsidR="000E0510" w:rsidRPr="008246D1" w:rsidRDefault="000E0510" w:rsidP="00733D5A">
      <w:pPr>
        <w:spacing w:after="12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8246D1">
        <w:rPr>
          <w:rFonts w:asciiTheme="minorHAnsi" w:hAnsiTheme="minorHAnsi"/>
          <w:b/>
          <w:bCs/>
          <w:i/>
          <w:iCs/>
          <w:sz w:val="20"/>
          <w:szCs w:val="20"/>
        </w:rPr>
        <w:t>Dr. Elizabeth Miller</w:t>
      </w:r>
      <w:r>
        <w:rPr>
          <w:rFonts w:asciiTheme="minorHAnsi" w:hAnsiTheme="minorHAnsi"/>
          <w:i/>
          <w:iCs/>
          <w:sz w:val="20"/>
          <w:szCs w:val="20"/>
        </w:rPr>
        <w:tab/>
      </w:r>
      <w:r w:rsidR="008246D1" w:rsidRPr="008246D1">
        <w:rPr>
          <w:rFonts w:asciiTheme="minorHAnsi" w:hAnsiTheme="minorHAnsi"/>
          <w:sz w:val="20"/>
          <w:szCs w:val="20"/>
        </w:rPr>
        <w:t>Associate Professor and Undergraduate Director</w:t>
      </w:r>
      <w:r w:rsidR="008246D1">
        <w:rPr>
          <w:rFonts w:asciiTheme="minorHAnsi" w:hAnsiTheme="minorHAnsi"/>
          <w:sz w:val="20"/>
          <w:szCs w:val="20"/>
        </w:rPr>
        <w:t>, USF Anthropology</w:t>
      </w:r>
    </w:p>
    <w:p w14:paraId="19C16F59" w14:textId="0F551225" w:rsidR="005D5D50" w:rsidRPr="008246D1" w:rsidRDefault="008246D1" w:rsidP="00733D5A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i/>
          <w:iCs/>
          <w:sz w:val="20"/>
          <w:szCs w:val="20"/>
        </w:rPr>
        <w:tab/>
      </w:r>
      <w:r>
        <w:rPr>
          <w:rFonts w:asciiTheme="minorHAnsi" w:hAnsiTheme="minorHAnsi"/>
          <w:i/>
          <w:iCs/>
          <w:sz w:val="20"/>
          <w:szCs w:val="20"/>
        </w:rPr>
        <w:tab/>
      </w:r>
      <w:r>
        <w:rPr>
          <w:rFonts w:asciiTheme="minorHAnsi" w:hAnsiTheme="minorHAnsi"/>
          <w:i/>
          <w:iCs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emm3@usf.edu</w:t>
      </w:r>
    </w:p>
    <w:p w14:paraId="2979D1FF" w14:textId="2813C009" w:rsidR="005D5D50" w:rsidRDefault="005D5D50" w:rsidP="00733D5A">
      <w:pPr>
        <w:spacing w:after="120" w:line="240" w:lineRule="auto"/>
        <w:ind w:left="2160" w:hanging="2160"/>
        <w:contextualSpacing/>
        <w:jc w:val="both"/>
        <w:rPr>
          <w:rFonts w:asciiTheme="minorHAnsi" w:hAnsiTheme="minorHAnsi"/>
          <w:sz w:val="20"/>
          <w:szCs w:val="20"/>
        </w:rPr>
      </w:pPr>
      <w:r w:rsidRPr="008246D1">
        <w:rPr>
          <w:rFonts w:asciiTheme="minorHAnsi" w:hAnsiTheme="minorHAnsi"/>
          <w:b/>
          <w:bCs/>
          <w:i/>
          <w:iCs/>
          <w:sz w:val="20"/>
          <w:szCs w:val="20"/>
        </w:rPr>
        <w:t xml:space="preserve">Dr. Erin </w:t>
      </w:r>
      <w:proofErr w:type="spellStart"/>
      <w:r w:rsidRPr="008246D1">
        <w:rPr>
          <w:rFonts w:asciiTheme="minorHAnsi" w:hAnsiTheme="minorHAnsi"/>
          <w:b/>
          <w:bCs/>
          <w:i/>
          <w:iCs/>
          <w:sz w:val="20"/>
          <w:szCs w:val="20"/>
        </w:rPr>
        <w:t>Kimmerle</w:t>
      </w:r>
      <w:proofErr w:type="spellEnd"/>
      <w:r w:rsidR="008246D1">
        <w:rPr>
          <w:rFonts w:asciiTheme="minorHAnsi" w:hAnsiTheme="minorHAnsi"/>
          <w:b/>
          <w:bCs/>
          <w:i/>
          <w:iCs/>
          <w:sz w:val="20"/>
          <w:szCs w:val="20"/>
        </w:rPr>
        <w:tab/>
      </w:r>
      <w:r w:rsidR="008246D1">
        <w:rPr>
          <w:rFonts w:asciiTheme="minorHAnsi" w:hAnsiTheme="minorHAnsi"/>
          <w:sz w:val="20"/>
          <w:szCs w:val="20"/>
        </w:rPr>
        <w:t>Associate Professor, USF; Executive Director, Institute of Forensic Anthropology &amp; Applied Sciences</w:t>
      </w:r>
    </w:p>
    <w:p w14:paraId="25E39933" w14:textId="6B6A23A9" w:rsidR="008246D1" w:rsidRPr="008246D1" w:rsidRDefault="008246D1" w:rsidP="00733D5A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kimmerle@usf.edu</w:t>
      </w:r>
    </w:p>
    <w:sectPr w:rsidR="008246D1" w:rsidRPr="008246D1" w:rsidSect="00E237E9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F2B4D" w14:textId="77777777" w:rsidR="00A8164A" w:rsidRDefault="00A8164A">
      <w:pPr>
        <w:spacing w:after="0" w:line="240" w:lineRule="auto"/>
      </w:pPr>
      <w:r>
        <w:separator/>
      </w:r>
    </w:p>
  </w:endnote>
  <w:endnote w:type="continuationSeparator" w:id="0">
    <w:p w14:paraId="00F9BF84" w14:textId="77777777" w:rsidR="00A8164A" w:rsidRDefault="00A8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A63A1" w14:textId="77777777" w:rsidR="002752FE" w:rsidRDefault="002752FE" w:rsidP="001E10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59CEDE2" w14:textId="77777777" w:rsidR="002752FE" w:rsidRDefault="002752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E04DC" w14:textId="3FA12C7C" w:rsidR="002752FE" w:rsidRPr="00177655" w:rsidRDefault="00F6128C" w:rsidP="001E1034">
    <w:pPr>
      <w:pStyle w:val="Footer"/>
      <w:framePr w:wrap="around" w:vAnchor="text" w:hAnchor="margin" w:xAlign="center" w:y="1"/>
      <w:rPr>
        <w:rStyle w:val="PageNumber"/>
        <w:rFonts w:asciiTheme="minorHAnsi" w:hAnsiTheme="minorHAnsi"/>
        <w:sz w:val="18"/>
        <w:szCs w:val="18"/>
      </w:rPr>
    </w:pPr>
    <w:r>
      <w:rPr>
        <w:rStyle w:val="PageNumber"/>
        <w:rFonts w:asciiTheme="minorHAnsi" w:hAnsiTheme="minorHAnsi"/>
        <w:sz w:val="18"/>
        <w:szCs w:val="18"/>
      </w:rPr>
      <w:t>K. Kuehn</w:t>
    </w:r>
    <w:r w:rsidR="002752FE" w:rsidRPr="00177655">
      <w:rPr>
        <w:rStyle w:val="PageNumber"/>
        <w:rFonts w:asciiTheme="minorHAnsi" w:hAnsiTheme="minorHAnsi"/>
        <w:sz w:val="18"/>
        <w:szCs w:val="18"/>
      </w:rPr>
      <w:t xml:space="preserve"> p. </w:t>
    </w:r>
    <w:r w:rsidR="002752FE" w:rsidRPr="00177655">
      <w:rPr>
        <w:rStyle w:val="PageNumber"/>
        <w:rFonts w:asciiTheme="minorHAnsi" w:hAnsiTheme="minorHAnsi"/>
        <w:sz w:val="18"/>
        <w:szCs w:val="18"/>
      </w:rPr>
      <w:fldChar w:fldCharType="begin"/>
    </w:r>
    <w:r w:rsidR="002752FE" w:rsidRPr="00177655">
      <w:rPr>
        <w:rStyle w:val="PageNumber"/>
        <w:rFonts w:asciiTheme="minorHAnsi" w:hAnsiTheme="minorHAnsi"/>
        <w:sz w:val="18"/>
        <w:szCs w:val="18"/>
      </w:rPr>
      <w:instrText xml:space="preserve">PAGE  </w:instrText>
    </w:r>
    <w:r w:rsidR="002752FE" w:rsidRPr="00177655">
      <w:rPr>
        <w:rStyle w:val="PageNumber"/>
        <w:rFonts w:asciiTheme="minorHAnsi" w:hAnsiTheme="minorHAnsi"/>
        <w:sz w:val="18"/>
        <w:szCs w:val="18"/>
      </w:rPr>
      <w:fldChar w:fldCharType="separate"/>
    </w:r>
    <w:r w:rsidR="00AA092D">
      <w:rPr>
        <w:rStyle w:val="PageNumber"/>
        <w:rFonts w:asciiTheme="minorHAnsi" w:hAnsiTheme="minorHAnsi"/>
        <w:noProof/>
        <w:sz w:val="18"/>
        <w:szCs w:val="18"/>
      </w:rPr>
      <w:t>1</w:t>
    </w:r>
    <w:r w:rsidR="002752FE" w:rsidRPr="00177655">
      <w:rPr>
        <w:rStyle w:val="PageNumber"/>
        <w:rFonts w:asciiTheme="minorHAnsi" w:hAnsiTheme="minorHAnsi"/>
        <w:sz w:val="18"/>
        <w:szCs w:val="18"/>
      </w:rPr>
      <w:fldChar w:fldCharType="end"/>
    </w:r>
  </w:p>
  <w:p w14:paraId="1F4D28EA" w14:textId="77777777" w:rsidR="002752FE" w:rsidRDefault="00275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D999F" w14:textId="77777777" w:rsidR="00A8164A" w:rsidRDefault="00A8164A">
      <w:pPr>
        <w:spacing w:after="0" w:line="240" w:lineRule="auto"/>
      </w:pPr>
      <w:r>
        <w:separator/>
      </w:r>
    </w:p>
  </w:footnote>
  <w:footnote w:type="continuationSeparator" w:id="0">
    <w:p w14:paraId="7CF92826" w14:textId="77777777" w:rsidR="00A8164A" w:rsidRDefault="00A81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E5C4C"/>
    <w:multiLevelType w:val="hybridMultilevel"/>
    <w:tmpl w:val="1B028F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B926D3B"/>
    <w:multiLevelType w:val="hybridMultilevel"/>
    <w:tmpl w:val="6BA4D9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BF83717"/>
    <w:multiLevelType w:val="hybridMultilevel"/>
    <w:tmpl w:val="617E9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A5247"/>
    <w:multiLevelType w:val="hybridMultilevel"/>
    <w:tmpl w:val="88DAB8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0AB4C37"/>
    <w:multiLevelType w:val="hybridMultilevel"/>
    <w:tmpl w:val="49D84A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6D014C7"/>
    <w:multiLevelType w:val="hybridMultilevel"/>
    <w:tmpl w:val="B21EB9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B126CF7"/>
    <w:multiLevelType w:val="hybridMultilevel"/>
    <w:tmpl w:val="1EBEE3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2F44340"/>
    <w:multiLevelType w:val="hybridMultilevel"/>
    <w:tmpl w:val="71ECD9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F7C7BB8"/>
    <w:multiLevelType w:val="hybridMultilevel"/>
    <w:tmpl w:val="457614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8545442"/>
    <w:multiLevelType w:val="hybridMultilevel"/>
    <w:tmpl w:val="4C26B4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CDC2B7F"/>
    <w:multiLevelType w:val="hybridMultilevel"/>
    <w:tmpl w:val="E3ACC6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573363B"/>
    <w:multiLevelType w:val="hybridMultilevel"/>
    <w:tmpl w:val="6F964F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78C451E"/>
    <w:multiLevelType w:val="hybridMultilevel"/>
    <w:tmpl w:val="C0562E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B6D7676"/>
    <w:multiLevelType w:val="hybridMultilevel"/>
    <w:tmpl w:val="BAB67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2C54EDA"/>
    <w:multiLevelType w:val="hybridMultilevel"/>
    <w:tmpl w:val="8E2A5B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4D60BEA"/>
    <w:multiLevelType w:val="hybridMultilevel"/>
    <w:tmpl w:val="7F8216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DB552D8"/>
    <w:multiLevelType w:val="hybridMultilevel"/>
    <w:tmpl w:val="F9B8CB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"/>
  </w:num>
  <w:num w:numId="5">
    <w:abstractNumId w:val="6"/>
  </w:num>
  <w:num w:numId="6">
    <w:abstractNumId w:val="11"/>
  </w:num>
  <w:num w:numId="7">
    <w:abstractNumId w:val="10"/>
  </w:num>
  <w:num w:numId="8">
    <w:abstractNumId w:val="9"/>
  </w:num>
  <w:num w:numId="9">
    <w:abstractNumId w:val="16"/>
  </w:num>
  <w:num w:numId="10">
    <w:abstractNumId w:val="12"/>
  </w:num>
  <w:num w:numId="11">
    <w:abstractNumId w:val="7"/>
  </w:num>
  <w:num w:numId="12">
    <w:abstractNumId w:val="15"/>
  </w:num>
  <w:num w:numId="13">
    <w:abstractNumId w:val="14"/>
  </w:num>
  <w:num w:numId="14">
    <w:abstractNumId w:val="8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7B"/>
    <w:rsid w:val="0002372C"/>
    <w:rsid w:val="00024128"/>
    <w:rsid w:val="000439DA"/>
    <w:rsid w:val="0005667B"/>
    <w:rsid w:val="00064E8E"/>
    <w:rsid w:val="00095F4D"/>
    <w:rsid w:val="000B7B15"/>
    <w:rsid w:val="000C7F02"/>
    <w:rsid w:val="000E0510"/>
    <w:rsid w:val="000F4EA6"/>
    <w:rsid w:val="001324E2"/>
    <w:rsid w:val="00156147"/>
    <w:rsid w:val="0017386E"/>
    <w:rsid w:val="001862CF"/>
    <w:rsid w:val="00187C05"/>
    <w:rsid w:val="001A7BF5"/>
    <w:rsid w:val="001B0ECA"/>
    <w:rsid w:val="001E1034"/>
    <w:rsid w:val="001F5EC2"/>
    <w:rsid w:val="0021772E"/>
    <w:rsid w:val="00246B1C"/>
    <w:rsid w:val="00253212"/>
    <w:rsid w:val="00270990"/>
    <w:rsid w:val="002752FE"/>
    <w:rsid w:val="002778EB"/>
    <w:rsid w:val="002914CE"/>
    <w:rsid w:val="002A171B"/>
    <w:rsid w:val="002B7ED0"/>
    <w:rsid w:val="002C2D8A"/>
    <w:rsid w:val="002D5DE0"/>
    <w:rsid w:val="003120E3"/>
    <w:rsid w:val="003173E5"/>
    <w:rsid w:val="00383853"/>
    <w:rsid w:val="00384E61"/>
    <w:rsid w:val="003B53DD"/>
    <w:rsid w:val="003B60DD"/>
    <w:rsid w:val="003E4156"/>
    <w:rsid w:val="003E4274"/>
    <w:rsid w:val="004142DA"/>
    <w:rsid w:val="00423367"/>
    <w:rsid w:val="00432962"/>
    <w:rsid w:val="004407E3"/>
    <w:rsid w:val="00460008"/>
    <w:rsid w:val="004614BC"/>
    <w:rsid w:val="00466E77"/>
    <w:rsid w:val="004B5A3B"/>
    <w:rsid w:val="004D2826"/>
    <w:rsid w:val="004F1A41"/>
    <w:rsid w:val="00554780"/>
    <w:rsid w:val="0057401E"/>
    <w:rsid w:val="0057751A"/>
    <w:rsid w:val="005A07AC"/>
    <w:rsid w:val="005C1251"/>
    <w:rsid w:val="005D5D50"/>
    <w:rsid w:val="005E4C83"/>
    <w:rsid w:val="005E5C3B"/>
    <w:rsid w:val="005F6BA4"/>
    <w:rsid w:val="006061CC"/>
    <w:rsid w:val="006259C9"/>
    <w:rsid w:val="00634EB0"/>
    <w:rsid w:val="00650FAC"/>
    <w:rsid w:val="00673FC2"/>
    <w:rsid w:val="00695AB7"/>
    <w:rsid w:val="006C60A0"/>
    <w:rsid w:val="006D0B21"/>
    <w:rsid w:val="006E77A0"/>
    <w:rsid w:val="007053DA"/>
    <w:rsid w:val="00733D5A"/>
    <w:rsid w:val="00773D21"/>
    <w:rsid w:val="00786D3B"/>
    <w:rsid w:val="00793C8F"/>
    <w:rsid w:val="007A25A1"/>
    <w:rsid w:val="00800346"/>
    <w:rsid w:val="00801CF0"/>
    <w:rsid w:val="00815BE4"/>
    <w:rsid w:val="008246D1"/>
    <w:rsid w:val="00830657"/>
    <w:rsid w:val="00844B34"/>
    <w:rsid w:val="008829F2"/>
    <w:rsid w:val="008A4FC3"/>
    <w:rsid w:val="008B2418"/>
    <w:rsid w:val="008B3600"/>
    <w:rsid w:val="008D0AC7"/>
    <w:rsid w:val="008D452F"/>
    <w:rsid w:val="008E511A"/>
    <w:rsid w:val="008F6D4E"/>
    <w:rsid w:val="0090786B"/>
    <w:rsid w:val="009173A0"/>
    <w:rsid w:val="009209AA"/>
    <w:rsid w:val="00941F5B"/>
    <w:rsid w:val="009659F3"/>
    <w:rsid w:val="0097597F"/>
    <w:rsid w:val="00976152"/>
    <w:rsid w:val="00983414"/>
    <w:rsid w:val="00986DA7"/>
    <w:rsid w:val="00986ECA"/>
    <w:rsid w:val="009A016F"/>
    <w:rsid w:val="009D4EDC"/>
    <w:rsid w:val="009D6DF0"/>
    <w:rsid w:val="00A01398"/>
    <w:rsid w:val="00A109D8"/>
    <w:rsid w:val="00A16E50"/>
    <w:rsid w:val="00A270AB"/>
    <w:rsid w:val="00A55483"/>
    <w:rsid w:val="00A73290"/>
    <w:rsid w:val="00A8164A"/>
    <w:rsid w:val="00A91195"/>
    <w:rsid w:val="00AA092D"/>
    <w:rsid w:val="00AA0EF3"/>
    <w:rsid w:val="00AA583B"/>
    <w:rsid w:val="00AB7F13"/>
    <w:rsid w:val="00AC5BDB"/>
    <w:rsid w:val="00AD2014"/>
    <w:rsid w:val="00AF2B75"/>
    <w:rsid w:val="00AF2E04"/>
    <w:rsid w:val="00AF76A3"/>
    <w:rsid w:val="00B01710"/>
    <w:rsid w:val="00B0179A"/>
    <w:rsid w:val="00B8034F"/>
    <w:rsid w:val="00BC1674"/>
    <w:rsid w:val="00BC6B79"/>
    <w:rsid w:val="00BD7D14"/>
    <w:rsid w:val="00BE06B6"/>
    <w:rsid w:val="00BF58F4"/>
    <w:rsid w:val="00C17097"/>
    <w:rsid w:val="00C30F29"/>
    <w:rsid w:val="00C315B6"/>
    <w:rsid w:val="00C61C25"/>
    <w:rsid w:val="00C67CDF"/>
    <w:rsid w:val="00CA3301"/>
    <w:rsid w:val="00CA79EE"/>
    <w:rsid w:val="00CB4424"/>
    <w:rsid w:val="00CF327F"/>
    <w:rsid w:val="00CF4E47"/>
    <w:rsid w:val="00D11BED"/>
    <w:rsid w:val="00D60A7A"/>
    <w:rsid w:val="00D62261"/>
    <w:rsid w:val="00D8330A"/>
    <w:rsid w:val="00D84BB3"/>
    <w:rsid w:val="00D85BD6"/>
    <w:rsid w:val="00DA705A"/>
    <w:rsid w:val="00DF4609"/>
    <w:rsid w:val="00E237E9"/>
    <w:rsid w:val="00E2782F"/>
    <w:rsid w:val="00E33C69"/>
    <w:rsid w:val="00E34A02"/>
    <w:rsid w:val="00E630EF"/>
    <w:rsid w:val="00E97C66"/>
    <w:rsid w:val="00EC2DB0"/>
    <w:rsid w:val="00EC7B48"/>
    <w:rsid w:val="00ED31D6"/>
    <w:rsid w:val="00ED6BA6"/>
    <w:rsid w:val="00EF571D"/>
    <w:rsid w:val="00F41FAF"/>
    <w:rsid w:val="00F432AD"/>
    <w:rsid w:val="00F44712"/>
    <w:rsid w:val="00F559E9"/>
    <w:rsid w:val="00F6128C"/>
    <w:rsid w:val="00F627FF"/>
    <w:rsid w:val="00F77C8E"/>
    <w:rsid w:val="00FB3D01"/>
    <w:rsid w:val="00FC6CFB"/>
    <w:rsid w:val="00FD2884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77D2E9"/>
  <w14:defaultImageDpi w14:val="330"/>
  <w15:docId w15:val="{27B4724A-C015-2647-B396-C8E52D23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67B"/>
    <w:pPr>
      <w:spacing w:after="200" w:line="480" w:lineRule="auto"/>
    </w:pPr>
    <w:rPr>
      <w:rFonts w:eastAsia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67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566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67B"/>
    <w:rPr>
      <w:rFonts w:eastAsiaTheme="minorHAnsi" w:cstheme="minorBidi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5667B"/>
  </w:style>
  <w:style w:type="character" w:styleId="CommentReference">
    <w:name w:val="annotation reference"/>
    <w:basedOn w:val="DefaultParagraphFont"/>
    <w:uiPriority w:val="99"/>
    <w:semiHidden/>
    <w:unhideWhenUsed/>
    <w:rsid w:val="00AA583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83B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83B"/>
    <w:rPr>
      <w:rFonts w:eastAsia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83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83B"/>
    <w:rPr>
      <w:rFonts w:eastAsia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83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83B"/>
    <w:rPr>
      <w:rFonts w:ascii="Lucida Grande" w:eastAsiaTheme="minorHAnsi" w:hAnsi="Lucida Grande" w:cstheme="min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1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28C"/>
    <w:rPr>
      <w:rFonts w:eastAsiaTheme="minorHAnsi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0E05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M. Berger</dc:creator>
  <cp:keywords/>
  <dc:description/>
  <cp:lastModifiedBy>Kelsi Kuehn</cp:lastModifiedBy>
  <cp:revision>2</cp:revision>
  <cp:lastPrinted>2018-01-27T00:00:00Z</cp:lastPrinted>
  <dcterms:created xsi:type="dcterms:W3CDTF">2020-09-16T21:35:00Z</dcterms:created>
  <dcterms:modified xsi:type="dcterms:W3CDTF">2020-09-16T21:35:00Z</dcterms:modified>
</cp:coreProperties>
</file>